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14DD3">
      <w:pPr>
        <w:pStyle w:val="16"/>
        <w:bidi w:val="0"/>
        <w:rPr>
          <w:rFonts w:hint="eastAsia"/>
        </w:rPr>
      </w:pPr>
      <w:r>
        <w:rPr>
          <w:rFonts w:hint="eastAsia"/>
          <w:lang w:eastAsia="zh-CN"/>
        </w:rPr>
        <w:t>景德镇市珠山区人民政府昌江街道办事处2026</w:t>
      </w:r>
      <w:r>
        <w:rPr>
          <w:rFonts w:hint="eastAsia"/>
        </w:rPr>
        <w:t>年部门预算</w:t>
      </w:r>
    </w:p>
    <w:p w14:paraId="132F04B9">
      <w:pPr>
        <w:pStyle w:val="13"/>
        <w:spacing w:line="600" w:lineRule="atLeast"/>
        <w:jc w:val="center"/>
        <w:rPr>
          <w:rFonts w:ascii="黑体" w:hAnsi="黑体" w:eastAsia="黑体"/>
          <w:color w:val="000000"/>
          <w:sz w:val="32"/>
          <w:szCs w:val="32"/>
        </w:rPr>
      </w:pPr>
    </w:p>
    <w:p w14:paraId="67196400">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97CB0D">
      <w:pPr>
        <w:pStyle w:val="13"/>
        <w:rPr>
          <w:rFonts w:ascii="宋体" w:hAnsi="宋体"/>
          <w:color w:val="000000"/>
        </w:rPr>
      </w:pPr>
    </w:p>
    <w:p w14:paraId="1D76CA6E">
      <w:pPr>
        <w:pStyle w:val="17"/>
        <w:numPr>
          <w:ilvl w:val="0"/>
          <w:numId w:val="0"/>
        </w:numPr>
        <w:bidi w:val="0"/>
        <w:ind w:left="420" w:leftChars="200"/>
        <w:jc w:val="left"/>
        <w:rPr>
          <w:rFonts w:hint="eastAsia"/>
          <w:lang w:eastAsia="zh-CN"/>
        </w:rPr>
      </w:pPr>
      <w:r>
        <w:rPr>
          <w:rFonts w:hint="eastAsia"/>
          <w:lang w:val="en-US" w:eastAsia="zh-CN"/>
        </w:rPr>
        <w:t>第一部分  景德镇市珠山区人民政府昌江街道办事处概况</w:t>
      </w:r>
    </w:p>
    <w:p w14:paraId="41BB8029">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631FAFA0">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347BF1F">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景德镇市珠山区人民政府昌江街道办事处2026</w:t>
      </w:r>
      <w:r>
        <w:rPr>
          <w:rFonts w:hint="eastAsia"/>
        </w:rPr>
        <w:t>年部门预算表</w:t>
      </w:r>
    </w:p>
    <w:p w14:paraId="2FA9CB55">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D4DC8A6">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6BF95A1F">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6970931D">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339AD5E">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DA5E9DE">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3D494E9">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A9E1745">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9EF0237">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CB4859C">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2F69DC66">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3EA7589">
      <w:pPr>
        <w:pStyle w:val="17"/>
        <w:numPr>
          <w:ilvl w:val="0"/>
          <w:numId w:val="0"/>
        </w:numPr>
        <w:bidi w:val="0"/>
        <w:ind w:left="420" w:leftChars="200"/>
        <w:jc w:val="left"/>
        <w:rPr>
          <w:rFonts w:hint="eastAsia"/>
          <w:lang w:eastAsia="zh-CN"/>
        </w:rPr>
      </w:pPr>
      <w:r>
        <w:rPr>
          <w:rFonts w:hint="eastAsia"/>
          <w:lang w:eastAsia="zh-CN"/>
        </w:rPr>
        <w:t>第三部分 景德镇市珠山区人民政府昌江街道办事处 2026年部门预算情况说明</w:t>
      </w:r>
    </w:p>
    <w:p w14:paraId="0EE83E0A">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6FD82B2D">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F89DDFE">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2D7E3B6A">
      <w:pPr>
        <w:pStyle w:val="17"/>
        <w:numPr>
          <w:ilvl w:val="0"/>
          <w:numId w:val="0"/>
        </w:numPr>
        <w:bidi w:val="0"/>
        <w:ind w:left="420" w:leftChars="200"/>
        <w:jc w:val="left"/>
        <w:rPr>
          <w:rFonts w:hint="eastAsia"/>
          <w:lang w:eastAsia="zh-CN"/>
        </w:rPr>
      </w:pPr>
      <w:r>
        <w:rPr>
          <w:rFonts w:hint="eastAsia"/>
          <w:lang w:eastAsia="zh-CN"/>
        </w:rPr>
        <w:t>第四部分  名词解释</w:t>
      </w:r>
    </w:p>
    <w:p w14:paraId="6A829D62">
      <w:pPr>
        <w:widowControl/>
        <w:spacing w:line="580" w:lineRule="exact"/>
        <w:jc w:val="center"/>
        <w:rPr>
          <w:rFonts w:ascii="仿宋_GB2312" w:eastAsia="仿宋_GB2312"/>
          <w:b/>
          <w:sz w:val="32"/>
          <w:szCs w:val="30"/>
        </w:rPr>
      </w:pPr>
    </w:p>
    <w:p w14:paraId="195703E8">
      <w:pPr>
        <w:widowControl/>
        <w:spacing w:line="580" w:lineRule="exact"/>
        <w:jc w:val="center"/>
        <w:rPr>
          <w:rFonts w:ascii="仿宋_GB2312" w:eastAsia="仿宋_GB2312"/>
          <w:b/>
          <w:sz w:val="32"/>
          <w:szCs w:val="30"/>
        </w:rPr>
      </w:pPr>
    </w:p>
    <w:p w14:paraId="7775CE40">
      <w:pPr>
        <w:pStyle w:val="17"/>
        <w:numPr>
          <w:ilvl w:val="0"/>
          <w:numId w:val="0"/>
        </w:numPr>
        <w:bidi w:val="0"/>
        <w:ind w:left="420" w:leftChars="200"/>
        <w:jc w:val="center"/>
        <w:rPr>
          <w:rFonts w:hint="eastAsia"/>
          <w:lang w:eastAsia="zh-CN"/>
        </w:rPr>
      </w:pPr>
      <w:r>
        <w:rPr>
          <w:rFonts w:hint="eastAsia"/>
          <w:lang w:eastAsia="zh-CN"/>
        </w:rPr>
        <w:t>第一部分  景德镇市珠山区人民政府昌江街道办事处概况</w:t>
      </w:r>
    </w:p>
    <w:p w14:paraId="2F389C3F">
      <w:pPr>
        <w:widowControl/>
        <w:spacing w:line="580" w:lineRule="exact"/>
        <w:jc w:val="left"/>
        <w:rPr>
          <w:rFonts w:asciiTheme="minorEastAsia" w:hAnsiTheme="minorEastAsia"/>
          <w:b/>
          <w:sz w:val="36"/>
          <w:szCs w:val="36"/>
        </w:rPr>
      </w:pPr>
    </w:p>
    <w:p w14:paraId="6078A186">
      <w:pPr>
        <w:pStyle w:val="17"/>
        <w:numPr>
          <w:ilvl w:val="0"/>
          <w:numId w:val="3"/>
        </w:numPr>
        <w:bidi w:val="0"/>
        <w:ind w:left="420" w:leftChars="200" w:firstLine="320" w:firstLineChars="100"/>
        <w:rPr>
          <w:rFonts w:hint="eastAsia"/>
        </w:rPr>
      </w:pPr>
      <w:r>
        <w:rPr>
          <w:rFonts w:hint="eastAsia"/>
        </w:rPr>
        <w:t>部门主要职责</w:t>
      </w:r>
    </w:p>
    <w:p w14:paraId="1FEBAAEC">
      <w:pPr>
        <w:pStyle w:val="18"/>
        <w:bidi w:val="0"/>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t>昌江街道内设机构调整为党政办公室、党建办公室、经济发展办公室、平安法治办公室，具体职责如下：</w:t>
      </w:r>
    </w:p>
    <w:p w14:paraId="391D14B4">
      <w:pPr>
        <w:pStyle w:val="18"/>
        <w:bidi w:val="0"/>
        <w:rPr>
          <w:rFonts w:hint="eastAsia" w:ascii="仿宋_GB2312" w:hAnsi="仿宋_GB2312" w:eastAsia="仿宋_GB2312" w:cs="仿宋_GB2312"/>
        </w:rPr>
      </w:pPr>
      <w:r>
        <w:rPr>
          <w:rFonts w:hint="eastAsia" w:ascii="仿宋_GB2312" w:hAnsi="仿宋_GB2312" w:eastAsia="仿宋_GB2312" w:cs="仿宋_GB2312"/>
        </w:rPr>
        <w:t>(一)党政办公室。承担街道党工委、办事处日常运行服务保障工作。负责文秘、会务、机要、保密、信息、档案和机关后勤等工作；负责重要事项的综合协调和重要文稿的起草审核；组织制订和监督实施机关内部各项规章制度；承担综合协调、调查研究、督查督办等工作；承担目标绩效管理、政务公开、政务信息等有关事务工作；牵头承担行政审批和综合行执政法事项审核管理；承办人大主席团相关工作。负责人大、政协的建议、提案、议案处理和人大代表、政协委员的联络服务工作；承办党工委和办事处交办的其他事项。</w:t>
      </w:r>
    </w:p>
    <w:p w14:paraId="0BE8C2C4">
      <w:pPr>
        <w:pStyle w:val="18"/>
        <w:bidi w:val="0"/>
        <w:rPr>
          <w:rFonts w:hint="eastAsia" w:ascii="仿宋_GB2312" w:hAnsi="仿宋_GB2312" w:eastAsia="仿宋_GB2312" w:cs="仿宋_GB2312"/>
        </w:rPr>
      </w:pPr>
      <w:r>
        <w:rPr>
          <w:rFonts w:hint="eastAsia" w:ascii="仿宋_GB2312" w:hAnsi="仿宋_GB2312" w:eastAsia="仿宋_GB2312" w:cs="仿宋_GB2312"/>
        </w:rPr>
        <w:t>(二)党建办公室。承担街道党建工作以及党建带群建工作。具体承担干部、人才、基层党组织建设相关工作；承担机构编制具体事务；落实党风廉政建设和反腐败相关工作；承担宣传思想、新闻舆情和精神文明建设相关工作；负责创文、创卫工作；承担统一战线、民族宗教事务、关心下一代等工作；承担“两企三新”党建有关工作，指导做好居委员会工作；做好工会、共青团、妇联等群团工作；承办党工委和办事处交办的其他事项。</w:t>
      </w:r>
    </w:p>
    <w:p w14:paraId="6CD57383">
      <w:pPr>
        <w:pStyle w:val="18"/>
        <w:bidi w:val="0"/>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rPr>
        <w:t>(三)经济发展办公室(挂民生服务办公室、退役军人服务站牌子)。承担街道经济发展各项事务。具体承担拟定并组织实施本街道经济发展规划工作；承担产业发展、项目推进、科技创新、工业信息、招商引资、企业服务工作；承担财政预决算编制、资产管理、街道范围内各项收支管理，内部审计工作；承担第三产业、审计、统计、交通运输等职责；承担辖区内道路建设有关工作；负责辖区内商务、金融、供销、工商联等工作，协调与经济发展相关的其他工作；负责各类政策性补贴和专项资金的监督管理工作；指导协调财源建设，监督管理国有(集体)资产，指导监督各社区财务会计工作；承担水利、生态环境相关工作，协调落实河湖长制各项工作；承担街道民生保障服务工作。承担指导推进公共服务和综合管理，组织实施与群众生活密切相关的各项公共服务，具体承担职责范围内的自然资源、人力资源和社会保障、卫生健康、医疗保障、教育体育、文化、民政、居民自治、老龄、红十字会等工作；承担环境卫生、园林绿化等工作；承担退役军人相关服务工作；落实残疾人权益保障有关工作；承办党工委和办事处交办的其他事项。</w:t>
      </w:r>
    </w:p>
    <w:p w14:paraId="67C25250">
      <w:pPr>
        <w:pStyle w:val="18"/>
        <w:bidi w:val="0"/>
        <w:rPr>
          <w:rFonts w:hint="eastAsia" w:ascii="仿宋_GB2312" w:hAnsi="仿宋_GB2312" w:eastAsia="仿宋_GB2312" w:cs="仿宋_GB2312"/>
        </w:rPr>
      </w:pPr>
      <w:r>
        <w:rPr>
          <w:rFonts w:hint="eastAsia" w:ascii="仿宋_GB2312" w:hAnsi="仿宋_GB2312" w:eastAsia="仿宋_GB2312" w:cs="仿宋_GB2312"/>
        </w:rPr>
        <w:t>(四)平安法治办公室。承担街道平安法治各项工作。具体承担社会治安综合治理、综合协调平安建设、信访维稳等工作；承担综治中心建设，加强网格化社会治理服务工作；承担基层治理综合信息平台日常运行管理、平台接收事项的交办跟</w:t>
      </w:r>
    </w:p>
    <w:p w14:paraId="5DF12478">
      <w:pPr>
        <w:pStyle w:val="18"/>
        <w:bidi w:val="0"/>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rPr>
        <w:t>踪和督办，基层治理数据收集分析等工作；负责社会治安综合治理、平安建设、信访维稳、矛盾化解等工作；管理协调“基层治理四平台”工作；承担法治建设、宣传相关工作；承担信访工作，开展矛盾纠纷排查调处等工作；依法依规承担生产经营单位安全生产状况和消防安全的监督检查，统筹抓好各类应急管理工作，承担各种自然灾害和突发性、群体性事件应对预案的拟制和执行等工作；做好防汛抗旱、防火、防灾减灾救灾、食品安全等应急管理工作；宣传普及安全防范、抗震减灾和应急处置知识，推动应急避难场所和设施建设，发布预警和灾情信息，应对安全生产类、自然灾害类等突发事件和综合防灾减灾救灾等方面工作；协调社会治安基层防范工作；组织实施和统筹协调城市综合管理工作；承办党工委和办事处交办的其他事项。</w:t>
      </w:r>
    </w:p>
    <w:p w14:paraId="04FB1A6C">
      <w:pPr>
        <w:pStyle w:val="18"/>
        <w:bidi w:val="0"/>
        <w:rPr>
          <w:rFonts w:hint="eastAsia" w:ascii="仿宋_GB2312" w:hAnsi="仿宋_GB2312" w:eastAsia="仿宋_GB2312" w:cs="仿宋_GB2312"/>
        </w:rPr>
      </w:pPr>
      <w:r>
        <w:rPr>
          <w:rFonts w:hint="eastAsia" w:ascii="仿宋_GB2312" w:hAnsi="仿宋_GB2312" w:eastAsia="仿宋_GB2312" w:cs="仿宋_GB2312"/>
        </w:rPr>
        <w:t>（五）便民服务中心。公益一类事业单位。根据相关法律法规及政策性文件统一授权，承接办理审批服务事项。具体负责受理与群众、企业密切相关的行政许可(审批)服务、公共服务、便民服务事项；帮办代办各类外来投资项目及与群众密切相关的服务项；协同推进街道便民服务中心与政务服务平台建设；指导辖区社区便民服务点建设，推动集成式自助终端向社区、银行、邮政、电信网点等场所延伸。</w:t>
      </w:r>
    </w:p>
    <w:p w14:paraId="4AE716E9">
      <w:pPr>
        <w:pStyle w:val="18"/>
        <w:bidi w:val="0"/>
        <w:rPr>
          <w:rFonts w:hint="eastAsia" w:ascii="仿宋_GB2312" w:hAnsi="仿宋_GB2312" w:eastAsia="仿宋_GB2312" w:cs="仿宋_GB2312"/>
        </w:rPr>
      </w:pPr>
      <w:r>
        <w:rPr>
          <w:rFonts w:hint="eastAsia" w:ascii="仿宋_GB2312" w:hAnsi="仿宋_GB2312" w:eastAsia="仿宋_GB2312" w:cs="仿宋_GB2312"/>
        </w:rPr>
        <w:br w:type="page"/>
      </w:r>
    </w:p>
    <w:p w14:paraId="1DB8F001">
      <w:pPr>
        <w:pStyle w:val="18"/>
        <w:bidi w:val="0"/>
        <w:rPr>
          <w:rFonts w:hint="eastAsia" w:ascii="仿宋_GB2312" w:hAnsi="仿宋_GB2312" w:eastAsia="仿宋_GB2312" w:cs="仿宋_GB2312"/>
        </w:rPr>
      </w:pPr>
    </w:p>
    <w:p w14:paraId="61BD66E8">
      <w:pPr>
        <w:pStyle w:val="18"/>
        <w:bidi w:val="0"/>
        <w:rPr>
          <w:rFonts w:hint="eastAsia" w:ascii="仿宋_GB2312" w:hAnsi="仿宋_GB2312" w:eastAsia="仿宋_GB2312" w:cs="仿宋_GB2312"/>
        </w:rPr>
      </w:pPr>
    </w:p>
    <w:p w14:paraId="75325B3A">
      <w:pPr>
        <w:pStyle w:val="18"/>
        <w:bidi w:val="0"/>
        <w:rPr>
          <w:rFonts w:hint="eastAsia" w:ascii="仿宋_GB2312" w:hAnsi="仿宋_GB2312" w:eastAsia="仿宋_GB2312" w:cs="仿宋_GB2312"/>
        </w:rPr>
      </w:pPr>
    </w:p>
    <w:p w14:paraId="297046C8">
      <w:pPr>
        <w:pStyle w:val="18"/>
        <w:bidi w:val="0"/>
        <w:rPr>
          <w:rFonts w:hint="eastAsia" w:ascii="仿宋_GB2312" w:hAnsi="仿宋_GB2312" w:eastAsia="仿宋_GB2312" w:cs="仿宋_GB2312"/>
        </w:rPr>
      </w:pPr>
    </w:p>
    <w:p w14:paraId="7A385A0A">
      <w:pPr>
        <w:pStyle w:val="17"/>
        <w:numPr>
          <w:ilvl w:val="0"/>
          <w:numId w:val="0"/>
        </w:numPr>
        <w:bidi w:val="0"/>
        <w:ind w:left="420" w:leftChars="200" w:firstLine="320" w:firstLineChars="100"/>
        <w:rPr>
          <w:rFonts w:hint="eastAsia"/>
        </w:rPr>
      </w:pPr>
      <w:r>
        <w:rPr>
          <w:rFonts w:hint="eastAsia"/>
        </w:rPr>
        <w:t>二、机构设置及人员情况</w:t>
      </w:r>
    </w:p>
    <w:p w14:paraId="1BFABE11">
      <w:pPr>
        <w:spacing w:before="219" w:line="350" w:lineRule="auto"/>
        <w:ind w:left="35" w:right="16" w:firstLine="634"/>
        <w:jc w:val="both"/>
        <w:rPr>
          <w:rFonts w:ascii="仿宋" w:hAnsi="仿宋" w:eastAsia="仿宋" w:cs="仿宋"/>
          <w:sz w:val="31"/>
          <w:szCs w:val="31"/>
        </w:rPr>
      </w:pPr>
      <w:r>
        <w:rPr>
          <w:rFonts w:ascii="仿宋" w:hAnsi="仿宋" w:eastAsia="仿宋" w:cs="仿宋"/>
          <w:spacing w:val="6"/>
          <w:sz w:val="31"/>
          <w:szCs w:val="31"/>
        </w:rPr>
        <w:t>202</w:t>
      </w:r>
      <w:r>
        <w:rPr>
          <w:rFonts w:hint="eastAsia" w:ascii="仿宋" w:hAnsi="仿宋" w:eastAsia="仿宋" w:cs="仿宋"/>
          <w:spacing w:val="6"/>
          <w:sz w:val="31"/>
          <w:szCs w:val="31"/>
          <w:lang w:val="en-US" w:eastAsia="zh-CN"/>
        </w:rPr>
        <w:t>6</w:t>
      </w:r>
      <w:r>
        <w:rPr>
          <w:rFonts w:ascii="仿宋" w:hAnsi="仿宋" w:eastAsia="仿宋" w:cs="仿宋"/>
          <w:spacing w:val="6"/>
          <w:sz w:val="31"/>
          <w:szCs w:val="31"/>
        </w:rPr>
        <w:t>年珠山区昌江街道内设科室4</w:t>
      </w:r>
      <w:r>
        <w:rPr>
          <w:rFonts w:ascii="仿宋" w:hAnsi="仿宋" w:eastAsia="仿宋" w:cs="仿宋"/>
          <w:spacing w:val="-52"/>
          <w:sz w:val="31"/>
          <w:szCs w:val="31"/>
        </w:rPr>
        <w:t xml:space="preserve"> </w:t>
      </w:r>
      <w:r>
        <w:rPr>
          <w:rFonts w:ascii="仿宋" w:hAnsi="仿宋" w:eastAsia="仿宋" w:cs="仿宋"/>
          <w:spacing w:val="6"/>
          <w:sz w:val="31"/>
          <w:szCs w:val="31"/>
        </w:rPr>
        <w:t>个，包括</w:t>
      </w:r>
      <w:r>
        <w:rPr>
          <w:rFonts w:ascii="仿宋" w:hAnsi="仿宋" w:eastAsia="仿宋" w:cs="仿宋"/>
          <w:spacing w:val="5"/>
          <w:sz w:val="31"/>
          <w:szCs w:val="31"/>
        </w:rPr>
        <w:t>党政办、党建办、经济发展办、平安综治办、便民服务中心共4办1中</w:t>
      </w:r>
      <w:r>
        <w:rPr>
          <w:rFonts w:ascii="仿宋" w:hAnsi="仿宋" w:eastAsia="仿宋" w:cs="仿宋"/>
          <w:spacing w:val="-7"/>
          <w:sz w:val="31"/>
          <w:szCs w:val="31"/>
        </w:rPr>
        <w:t>心。</w:t>
      </w:r>
    </w:p>
    <w:p w14:paraId="65948084">
      <w:pPr>
        <w:spacing w:before="39" w:line="357" w:lineRule="auto"/>
        <w:ind w:left="35" w:right="16" w:firstLine="643"/>
        <w:jc w:val="both"/>
        <w:rPr>
          <w:rFonts w:ascii="仿宋" w:hAnsi="仿宋" w:eastAsia="仿宋" w:cs="仿宋"/>
          <w:sz w:val="31"/>
          <w:szCs w:val="31"/>
        </w:rPr>
      </w:pPr>
      <w:r>
        <w:rPr>
          <w:rFonts w:ascii="仿宋" w:hAnsi="仿宋" w:eastAsia="仿宋" w:cs="仿宋"/>
          <w:spacing w:val="8"/>
          <w:sz w:val="31"/>
          <w:szCs w:val="31"/>
        </w:rPr>
        <w:t>编制人数共计13人，其中：行政编制人数7人、参照</w:t>
      </w:r>
      <w:r>
        <w:rPr>
          <w:rFonts w:ascii="仿宋" w:hAnsi="仿宋" w:eastAsia="仿宋" w:cs="仿宋"/>
          <w:spacing w:val="14"/>
          <w:sz w:val="31"/>
          <w:szCs w:val="31"/>
        </w:rPr>
        <w:t>公务员管理的事业编制人数0人、全部补助事业编制</w:t>
      </w:r>
      <w:r>
        <w:rPr>
          <w:rFonts w:ascii="仿宋" w:hAnsi="仿宋" w:eastAsia="仿宋" w:cs="仿宋"/>
          <w:spacing w:val="13"/>
          <w:sz w:val="31"/>
          <w:szCs w:val="31"/>
        </w:rPr>
        <w:t>人数6</w:t>
      </w:r>
      <w:r>
        <w:rPr>
          <w:rFonts w:ascii="仿宋" w:hAnsi="仿宋" w:eastAsia="仿宋" w:cs="仿宋"/>
          <w:spacing w:val="10"/>
          <w:sz w:val="31"/>
          <w:szCs w:val="31"/>
        </w:rPr>
        <w:t>人、部分补助事业编制人数0人。实有人数共计24人，其中：在职人数小计24人，包括行政在职人数9人、参照公</w:t>
      </w:r>
      <w:r>
        <w:rPr>
          <w:rFonts w:ascii="仿宋" w:hAnsi="仿宋" w:eastAsia="仿宋" w:cs="仿宋"/>
          <w:spacing w:val="6"/>
          <w:sz w:val="31"/>
          <w:szCs w:val="31"/>
        </w:rPr>
        <w:t>务员管理的事业人员在职人数1人、全部补助事业人</w:t>
      </w:r>
      <w:r>
        <w:rPr>
          <w:rFonts w:ascii="仿宋" w:hAnsi="仿宋" w:eastAsia="仿宋" w:cs="仿宋"/>
          <w:spacing w:val="5"/>
          <w:sz w:val="31"/>
          <w:szCs w:val="31"/>
        </w:rPr>
        <w:t>员在职</w:t>
      </w:r>
      <w:r>
        <w:rPr>
          <w:rFonts w:ascii="仿宋" w:hAnsi="仿宋" w:eastAsia="仿宋" w:cs="仿宋"/>
          <w:spacing w:val="9"/>
          <w:sz w:val="31"/>
          <w:szCs w:val="31"/>
        </w:rPr>
        <w:t>人数14人，部分补助事业人员在职人数0人；离休人数小</w:t>
      </w:r>
      <w:r>
        <w:rPr>
          <w:rFonts w:ascii="仿宋" w:hAnsi="仿宋" w:eastAsia="仿宋" w:cs="仿宋"/>
          <w:spacing w:val="-1"/>
          <w:sz w:val="31"/>
          <w:szCs w:val="31"/>
        </w:rPr>
        <w:t>计0人；退休人数小计1</w:t>
      </w:r>
      <w:r>
        <w:rPr>
          <w:rFonts w:hint="eastAsia" w:ascii="仿宋" w:hAnsi="仿宋" w:eastAsia="仿宋" w:cs="仿宋"/>
          <w:spacing w:val="-1"/>
          <w:sz w:val="31"/>
          <w:szCs w:val="31"/>
          <w:lang w:val="en-US" w:eastAsia="zh-CN"/>
        </w:rPr>
        <w:t>6</w:t>
      </w:r>
      <w:r>
        <w:rPr>
          <w:rFonts w:ascii="仿宋" w:hAnsi="仿宋" w:eastAsia="仿宋" w:cs="仿宋"/>
          <w:spacing w:val="-1"/>
          <w:sz w:val="31"/>
          <w:szCs w:val="31"/>
        </w:rPr>
        <w:t>人。</w:t>
      </w:r>
    </w:p>
    <w:p w14:paraId="3233BF86">
      <w:pPr>
        <w:pStyle w:val="17"/>
        <w:numPr>
          <w:ilvl w:val="0"/>
          <w:numId w:val="0"/>
        </w:numPr>
        <w:bidi w:val="0"/>
        <w:ind w:left="4160" w:hanging="4160" w:hangingChars="1300"/>
        <w:jc w:val="both"/>
        <w:rPr>
          <w:rFonts w:hint="eastAsia"/>
          <w:lang w:eastAsia="zh-CN"/>
        </w:rPr>
      </w:pPr>
      <w:r>
        <w:rPr>
          <w:rFonts w:hint="eastAsia"/>
          <w:lang w:eastAsia="zh-CN"/>
        </w:rPr>
        <w:t>第二部分  景德镇市珠山区人民政府昌江街道办事处2026年部门预算表</w:t>
      </w:r>
    </w:p>
    <w:p w14:paraId="271320D9">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2B753771">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30484AC">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546C391">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D1F222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402景德镇市珠山区人民政府昌江街道办事处</w:t>
            </w:r>
          </w:p>
        </w:tc>
        <w:tc>
          <w:tcPr>
            <w:tcW w:w="1655" w:type="pct"/>
            <w:noWrap/>
            <w:vAlign w:val="bottom"/>
          </w:tcPr>
          <w:p w14:paraId="0DFA4F26">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CCD7BD6">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4FD33D4">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165716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7B3E74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68A7CF3">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E2578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2F77A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91335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8379F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319A7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B8F19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A5C47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642.84</w:t>
            </w:r>
          </w:p>
        </w:tc>
        <w:tc>
          <w:tcPr>
            <w:tcW w:w="1655" w:type="pct"/>
            <w:tcBorders>
              <w:top w:val="nil"/>
              <w:left w:val="nil"/>
              <w:bottom w:val="single" w:color="000000" w:sz="4" w:space="0"/>
              <w:right w:val="single" w:color="000000" w:sz="4" w:space="0"/>
            </w:tcBorders>
            <w:noWrap/>
            <w:vAlign w:val="center"/>
          </w:tcPr>
          <w:p w14:paraId="4E75F8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68398E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562.05</w:t>
            </w:r>
          </w:p>
        </w:tc>
      </w:tr>
      <w:tr w14:paraId="494ACA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1BBD6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3B9983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642.84</w:t>
            </w:r>
          </w:p>
        </w:tc>
        <w:tc>
          <w:tcPr>
            <w:tcW w:w="1655" w:type="pct"/>
            <w:tcBorders>
              <w:top w:val="nil"/>
              <w:left w:val="nil"/>
              <w:bottom w:val="single" w:color="000000" w:sz="4" w:space="0"/>
              <w:right w:val="single" w:color="000000" w:sz="4" w:space="0"/>
            </w:tcBorders>
            <w:noWrap/>
            <w:vAlign w:val="center"/>
          </w:tcPr>
          <w:p w14:paraId="798E54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829" w:type="pct"/>
            <w:tcBorders>
              <w:top w:val="nil"/>
              <w:left w:val="nil"/>
              <w:bottom w:val="single" w:color="000000" w:sz="4" w:space="0"/>
              <w:right w:val="single" w:color="000000" w:sz="4" w:space="0"/>
            </w:tcBorders>
            <w:noWrap/>
            <w:vAlign w:val="center"/>
          </w:tcPr>
          <w:p w14:paraId="4E7FE6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0.50</w:t>
            </w:r>
          </w:p>
        </w:tc>
      </w:tr>
      <w:tr w14:paraId="529DB96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8F6ED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1F87D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4A17C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DE914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36.93</w:t>
            </w:r>
          </w:p>
        </w:tc>
      </w:tr>
      <w:tr w14:paraId="19817B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B28D6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00FC7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7AD78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EF770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16.16</w:t>
            </w:r>
          </w:p>
        </w:tc>
      </w:tr>
      <w:tr w14:paraId="4C2348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CA11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407A5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8A370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0E95E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27.70</w:t>
            </w:r>
          </w:p>
        </w:tc>
      </w:tr>
      <w:tr w14:paraId="17D78B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11A19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26393B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9D9B3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14:paraId="23FDBE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0.64</w:t>
            </w:r>
          </w:p>
        </w:tc>
      </w:tr>
      <w:tr w14:paraId="020B11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62D59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B78EF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4AF97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05C1A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2B2E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C69D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278948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3E43F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235D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6CF0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5CE1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C43E8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E0E29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3CD4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1BB0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C35A5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4D164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74F75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8B42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341CA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30E2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C1C96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F66F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AE61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20A9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6E7BD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85913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AEDC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5FE3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6F1B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6714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3FD2A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6FF3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F1F0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71B1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AD6E9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9B6E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600F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9133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F438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7B03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C1B8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411D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9089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58B4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A4062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89558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A70C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C6D1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88895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DF0C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2EF7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CD322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A91E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06C1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1FF0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42AF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7484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2905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C54E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49B8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C202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30BC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6015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B80C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67C3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CDBF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A743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0355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2B8B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3619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6514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945B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13EF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13D5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A16D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BD17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F3DF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428A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97B3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9623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EBA2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2AEE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56CA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CC9C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BBE7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2E38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E2EC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A56C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8341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66E8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96141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CCFC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480E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0E9A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FD4D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1025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FAF9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ED65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65AE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F432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3BDD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C845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54F8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9F769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322C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6850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2057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0099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5F63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1D4C7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AF8E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F16E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3BF7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C023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77914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7E97BD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642.84</w:t>
            </w:r>
          </w:p>
        </w:tc>
        <w:tc>
          <w:tcPr>
            <w:tcW w:w="1655" w:type="pct"/>
            <w:tcBorders>
              <w:top w:val="nil"/>
              <w:left w:val="nil"/>
              <w:bottom w:val="single" w:color="auto" w:sz="4" w:space="0"/>
              <w:right w:val="single" w:color="000000" w:sz="4" w:space="0"/>
            </w:tcBorders>
            <w:noWrap/>
            <w:vAlign w:val="center"/>
          </w:tcPr>
          <w:p w14:paraId="496AC3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EE704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643.99</w:t>
            </w:r>
          </w:p>
        </w:tc>
      </w:tr>
      <w:tr w14:paraId="03BEB79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1E6AB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459C7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8200E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6054B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30897E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224835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D3816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1.14</w:t>
            </w:r>
          </w:p>
        </w:tc>
        <w:tc>
          <w:tcPr>
            <w:tcW w:w="1655" w:type="pct"/>
            <w:tcBorders>
              <w:top w:val="single" w:color="auto" w:sz="4" w:space="0"/>
              <w:left w:val="nil"/>
              <w:bottom w:val="single" w:color="auto" w:sz="4" w:space="0"/>
              <w:right w:val="single" w:color="000000" w:sz="4" w:space="0"/>
            </w:tcBorders>
            <w:noWrap/>
            <w:vAlign w:val="bottom"/>
          </w:tcPr>
          <w:p w14:paraId="69C28B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F7EB3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67751A">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000BF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3BA73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643.99</w:t>
            </w:r>
          </w:p>
        </w:tc>
        <w:tc>
          <w:tcPr>
            <w:tcW w:w="1655" w:type="pct"/>
            <w:tcBorders>
              <w:top w:val="single" w:color="auto" w:sz="4" w:space="0"/>
              <w:left w:val="single" w:color="auto" w:sz="4" w:space="0"/>
              <w:bottom w:val="single" w:color="auto" w:sz="4" w:space="0"/>
              <w:right w:val="single" w:color="auto" w:sz="4" w:space="0"/>
            </w:tcBorders>
            <w:noWrap/>
            <w:vAlign w:val="center"/>
          </w:tcPr>
          <w:p w14:paraId="7C98C4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47704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643.99</w:t>
            </w:r>
          </w:p>
        </w:tc>
      </w:tr>
    </w:tbl>
    <w:p w14:paraId="18F502D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E8F7AEC">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176A99F">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AD2E087">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03452371">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填报单位:402景德镇市珠山区人民政府昌江街道办事处</w:t>
            </w:r>
          </w:p>
        </w:tc>
        <w:tc>
          <w:tcPr>
            <w:tcW w:w="422" w:type="pct"/>
            <w:tcBorders>
              <w:top w:val="nil"/>
              <w:left w:val="nil"/>
              <w:bottom w:val="single" w:color="auto" w:sz="4" w:space="0"/>
              <w:right w:val="nil"/>
            </w:tcBorders>
            <w:shd w:val="clear" w:color="auto" w:fill="auto"/>
            <w:noWrap/>
            <w:vAlign w:val="bottom"/>
          </w:tcPr>
          <w:p w14:paraId="1AAEB197">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120D098A">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339A2C23">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5B25FD1">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2E5865E0">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2251E0E">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627E4372">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F00D009">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1AC27019">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EA31FAC">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4333E4C6">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45785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B69FB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28FBE0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9E8C7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2D3F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263AE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9F6B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AAD7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C61D6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F797A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EFF9C5C">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5B89F9A0">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09A80FC4">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7629901F">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39A22E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52A5CFF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6EFAE9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3D5DD3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5859FC0">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3DB6D0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60251CC">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3EDCA5CF">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8242220">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DAE8073">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34289485">
            <w:pPr>
              <w:widowControl/>
              <w:jc w:val="left"/>
              <w:rPr>
                <w:rFonts w:ascii="宋体" w:hAnsi="宋体" w:eastAsia="宋体" w:cs="Arial"/>
                <w:color w:val="000000"/>
                <w:kern w:val="0"/>
                <w:sz w:val="13"/>
                <w:szCs w:val="13"/>
              </w:rPr>
            </w:pPr>
          </w:p>
        </w:tc>
      </w:tr>
      <w:tr w14:paraId="4298A9F2">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4A58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FA56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F4B1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299E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D0F4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6376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FA94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7644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CB8A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FD11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6517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DAB6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65E8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48A5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A2D293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C0DAD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099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643.99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927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75E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642.84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DF6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642.84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717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E42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43B5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2BA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EB2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1E3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6D8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22F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F37916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0A023B6">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48D9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景德镇市珠山区人民政府昌江街道办事处</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BC92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643.99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873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EBA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642.84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99F2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642.84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256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81C5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125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785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91B6F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5EEA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76E8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79B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AF931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37DEC2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096F99C">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7556BB0">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57BC31C5">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D0E3EF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402景德镇市珠山区人民政府昌江街道办事处</w:t>
            </w:r>
          </w:p>
        </w:tc>
        <w:tc>
          <w:tcPr>
            <w:tcW w:w="914" w:type="pct"/>
            <w:tcBorders>
              <w:top w:val="nil"/>
              <w:left w:val="nil"/>
              <w:bottom w:val="nil"/>
              <w:right w:val="nil"/>
            </w:tcBorders>
            <w:shd w:val="clear" w:color="auto" w:fill="auto"/>
            <w:noWrap/>
            <w:vAlign w:val="bottom"/>
          </w:tcPr>
          <w:p w14:paraId="5FE4ACD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B29695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68B522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8AB5B7D">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00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29C44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2BC74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76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84EBB9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3D02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A29FE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10582D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95A9D0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25F5920">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14183D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92C7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19A7D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B8C7B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1553F2F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8330DC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8BB3C7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5B9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63B4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768C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643.99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CD0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590.84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5C0D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53.14</w:t>
            </w:r>
          </w:p>
        </w:tc>
      </w:tr>
      <w:tr w14:paraId="16FB282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F4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9EBF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8ADAF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FB23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510.05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F03F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52.00</w:t>
            </w:r>
          </w:p>
        </w:tc>
      </w:tr>
      <w:tr w14:paraId="326911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30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D47A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0B60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8D20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510.05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9C1A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52.00</w:t>
            </w:r>
          </w:p>
        </w:tc>
      </w:tr>
      <w:tr w14:paraId="6709F8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E4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601A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3835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510.05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2768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510.05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713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AABD33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F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EBB1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30F7C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0B5D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A450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52.00</w:t>
            </w:r>
          </w:p>
        </w:tc>
      </w:tr>
      <w:tr w14:paraId="0936E1B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A0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2E1D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FF188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0F4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C307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r>
      <w:tr w14:paraId="0FF4C0D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29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54FD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13E5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5E4B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0BD7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0.50</w:t>
            </w:r>
          </w:p>
        </w:tc>
      </w:tr>
      <w:tr w14:paraId="4BF723E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F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061B7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E66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454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5702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r>
      <w:tr w14:paraId="5F2BEDC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BC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7D7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C990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FE6B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9D80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6F152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9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13D7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F1D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DC98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6E90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F86C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39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0B54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9D34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36.93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A53E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36.93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2C2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2FF774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5D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255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DA2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CDBB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1D5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75B2B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8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310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A7BF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7AB0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74FE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88A09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B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9CB0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95333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4689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3CA3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15333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92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2AF5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97A2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842C7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3175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99FC20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25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2960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C47E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3DB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935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DD0615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B1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1AA7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31B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08A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5790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282CB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19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16CE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11AC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885A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CBF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57013C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8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363E9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05C0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D5E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A189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0.64</w:t>
            </w:r>
          </w:p>
        </w:tc>
      </w:tr>
      <w:tr w14:paraId="4B3E799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D7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D1B3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96AB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C8B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91F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0.64</w:t>
            </w:r>
          </w:p>
        </w:tc>
      </w:tr>
      <w:tr w14:paraId="197BA91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01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7F1B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FC6D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2798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174B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0.64</w:t>
            </w:r>
          </w:p>
        </w:tc>
      </w:tr>
    </w:tbl>
    <w:p w14:paraId="34901AF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4BEFE49F">
        <w:tblPrEx>
          <w:tblCellMar>
            <w:top w:w="0" w:type="dxa"/>
            <w:left w:w="108" w:type="dxa"/>
            <w:bottom w:w="0" w:type="dxa"/>
            <w:right w:w="108" w:type="dxa"/>
          </w:tblCellMar>
        </w:tblPrEx>
        <w:trPr>
          <w:trHeight w:val="585" w:hRule="atLeast"/>
          <w:tblHeader/>
        </w:trPr>
        <w:tc>
          <w:tcPr>
            <w:tcW w:w="5000" w:type="pct"/>
            <w:gridSpan w:val="7"/>
            <w:noWrap/>
            <w:vAlign w:val="center"/>
          </w:tcPr>
          <w:p w14:paraId="0AC9124C">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287C9DB4">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141591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填报单位:402景德镇市珠山区人民政府昌江街道办事处</w:t>
            </w:r>
          </w:p>
        </w:tc>
        <w:tc>
          <w:tcPr>
            <w:tcW w:w="577" w:type="pct"/>
            <w:noWrap/>
            <w:vAlign w:val="bottom"/>
          </w:tcPr>
          <w:p w14:paraId="6761862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16C0D8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DE95BF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0C58A40">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7797A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70BB7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DCE2F37">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9A7FC6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5CF0E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D4C7A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0EE9F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2FA234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46B61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48528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261097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A8519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DF6656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642.84</w:t>
            </w:r>
          </w:p>
        </w:tc>
        <w:tc>
          <w:tcPr>
            <w:tcW w:w="948" w:type="pct"/>
            <w:tcBorders>
              <w:top w:val="nil"/>
              <w:left w:val="nil"/>
              <w:bottom w:val="single" w:color="000000" w:sz="4" w:space="0"/>
              <w:right w:val="single" w:color="000000" w:sz="4" w:space="0"/>
            </w:tcBorders>
            <w:noWrap/>
            <w:vAlign w:val="center"/>
          </w:tcPr>
          <w:p w14:paraId="13DC37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35932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562.05</w:t>
            </w:r>
          </w:p>
        </w:tc>
        <w:tc>
          <w:tcPr>
            <w:tcW w:w="612" w:type="pct"/>
            <w:tcBorders>
              <w:top w:val="nil"/>
              <w:left w:val="nil"/>
              <w:bottom w:val="single" w:color="000000" w:sz="4" w:space="0"/>
              <w:right w:val="single" w:color="000000" w:sz="4" w:space="0"/>
            </w:tcBorders>
            <w:noWrap/>
            <w:vAlign w:val="center"/>
          </w:tcPr>
          <w:p w14:paraId="2E0046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562.05</w:t>
            </w:r>
          </w:p>
        </w:tc>
        <w:tc>
          <w:tcPr>
            <w:tcW w:w="602" w:type="pct"/>
            <w:tcBorders>
              <w:top w:val="nil"/>
              <w:left w:val="nil"/>
              <w:bottom w:val="single" w:color="000000" w:sz="4" w:space="0"/>
              <w:right w:val="single" w:color="000000" w:sz="4" w:space="0"/>
            </w:tcBorders>
            <w:noWrap/>
            <w:vAlign w:val="center"/>
          </w:tcPr>
          <w:p w14:paraId="52197A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EDF69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9409FC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EF4FC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2CDC7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642.84</w:t>
            </w:r>
          </w:p>
        </w:tc>
        <w:tc>
          <w:tcPr>
            <w:tcW w:w="948" w:type="pct"/>
            <w:tcBorders>
              <w:top w:val="nil"/>
              <w:left w:val="single" w:color="000000" w:sz="4" w:space="0"/>
              <w:bottom w:val="single" w:color="000000" w:sz="4" w:space="0"/>
              <w:right w:val="single" w:color="000000" w:sz="4" w:space="0"/>
            </w:tcBorders>
            <w:noWrap/>
            <w:vAlign w:val="center"/>
          </w:tcPr>
          <w:p w14:paraId="2D50D9D9">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577" w:type="pct"/>
            <w:tcBorders>
              <w:top w:val="nil"/>
              <w:left w:val="nil"/>
              <w:bottom w:val="single" w:color="000000" w:sz="4" w:space="0"/>
              <w:right w:val="single" w:color="000000" w:sz="4" w:space="0"/>
            </w:tcBorders>
            <w:noWrap/>
            <w:vAlign w:val="center"/>
          </w:tcPr>
          <w:p w14:paraId="793295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0.50</w:t>
            </w:r>
          </w:p>
        </w:tc>
        <w:tc>
          <w:tcPr>
            <w:tcW w:w="612" w:type="pct"/>
            <w:tcBorders>
              <w:top w:val="nil"/>
              <w:left w:val="nil"/>
              <w:bottom w:val="single" w:color="000000" w:sz="4" w:space="0"/>
              <w:right w:val="single" w:color="000000" w:sz="4" w:space="0"/>
            </w:tcBorders>
            <w:noWrap/>
            <w:vAlign w:val="center"/>
          </w:tcPr>
          <w:p w14:paraId="3D3EF1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0.50</w:t>
            </w:r>
          </w:p>
        </w:tc>
        <w:tc>
          <w:tcPr>
            <w:tcW w:w="602" w:type="pct"/>
            <w:tcBorders>
              <w:top w:val="nil"/>
              <w:left w:val="nil"/>
              <w:bottom w:val="single" w:color="000000" w:sz="4" w:space="0"/>
              <w:right w:val="single" w:color="000000" w:sz="4" w:space="0"/>
            </w:tcBorders>
            <w:noWrap/>
            <w:vAlign w:val="center"/>
          </w:tcPr>
          <w:p w14:paraId="6D7575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C17D1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FDBC6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DE9F8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9DE4C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F06CA05">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50D247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36.93</w:t>
            </w:r>
          </w:p>
        </w:tc>
        <w:tc>
          <w:tcPr>
            <w:tcW w:w="612" w:type="pct"/>
            <w:tcBorders>
              <w:top w:val="nil"/>
              <w:left w:val="nil"/>
              <w:bottom w:val="single" w:color="000000" w:sz="4" w:space="0"/>
              <w:right w:val="single" w:color="000000" w:sz="4" w:space="0"/>
            </w:tcBorders>
            <w:noWrap/>
            <w:vAlign w:val="center"/>
          </w:tcPr>
          <w:p w14:paraId="0B9BC0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36.93</w:t>
            </w:r>
          </w:p>
        </w:tc>
        <w:tc>
          <w:tcPr>
            <w:tcW w:w="602" w:type="pct"/>
            <w:tcBorders>
              <w:top w:val="nil"/>
              <w:left w:val="nil"/>
              <w:bottom w:val="single" w:color="000000" w:sz="4" w:space="0"/>
              <w:right w:val="single" w:color="000000" w:sz="4" w:space="0"/>
            </w:tcBorders>
            <w:noWrap/>
            <w:vAlign w:val="center"/>
          </w:tcPr>
          <w:p w14:paraId="00FB8F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7DDFE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B4DB7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4D274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7CAA8F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56D7409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0E8419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16.16</w:t>
            </w:r>
          </w:p>
        </w:tc>
        <w:tc>
          <w:tcPr>
            <w:tcW w:w="612" w:type="pct"/>
            <w:tcBorders>
              <w:top w:val="nil"/>
              <w:left w:val="nil"/>
              <w:bottom w:val="single" w:color="000000" w:sz="4" w:space="0"/>
              <w:right w:val="single" w:color="000000" w:sz="4" w:space="0"/>
            </w:tcBorders>
            <w:noWrap/>
            <w:vAlign w:val="center"/>
          </w:tcPr>
          <w:p w14:paraId="65DC1E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16.16</w:t>
            </w:r>
          </w:p>
        </w:tc>
        <w:tc>
          <w:tcPr>
            <w:tcW w:w="602" w:type="pct"/>
            <w:tcBorders>
              <w:top w:val="nil"/>
              <w:left w:val="nil"/>
              <w:bottom w:val="single" w:color="000000" w:sz="4" w:space="0"/>
              <w:right w:val="single" w:color="000000" w:sz="4" w:space="0"/>
            </w:tcBorders>
            <w:noWrap/>
            <w:vAlign w:val="center"/>
          </w:tcPr>
          <w:p w14:paraId="14E869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D650F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F58C9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AC12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EB35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0479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3B44DA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27.70</w:t>
            </w:r>
          </w:p>
        </w:tc>
        <w:tc>
          <w:tcPr>
            <w:tcW w:w="612" w:type="pct"/>
            <w:tcBorders>
              <w:top w:val="nil"/>
              <w:left w:val="nil"/>
              <w:bottom w:val="single" w:color="000000" w:sz="4" w:space="0"/>
              <w:right w:val="single" w:color="000000" w:sz="4" w:space="0"/>
            </w:tcBorders>
            <w:noWrap/>
            <w:vAlign w:val="center"/>
          </w:tcPr>
          <w:p w14:paraId="46611B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27.70</w:t>
            </w:r>
          </w:p>
        </w:tc>
        <w:tc>
          <w:tcPr>
            <w:tcW w:w="602" w:type="pct"/>
            <w:tcBorders>
              <w:top w:val="nil"/>
              <w:left w:val="nil"/>
              <w:bottom w:val="single" w:color="000000" w:sz="4" w:space="0"/>
              <w:right w:val="single" w:color="000000" w:sz="4" w:space="0"/>
            </w:tcBorders>
            <w:noWrap/>
            <w:vAlign w:val="center"/>
          </w:tcPr>
          <w:p w14:paraId="35284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9D168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41905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6B12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923A0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8F01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灾害防治及应急管理支出</w:t>
            </w:r>
          </w:p>
        </w:tc>
        <w:tc>
          <w:tcPr>
            <w:tcW w:w="577" w:type="pct"/>
            <w:tcBorders>
              <w:top w:val="nil"/>
              <w:left w:val="nil"/>
              <w:bottom w:val="single" w:color="000000" w:sz="4" w:space="0"/>
              <w:right w:val="single" w:color="000000" w:sz="4" w:space="0"/>
            </w:tcBorders>
            <w:noWrap/>
            <w:vAlign w:val="center"/>
          </w:tcPr>
          <w:p w14:paraId="7E862D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0.64</w:t>
            </w:r>
          </w:p>
        </w:tc>
        <w:tc>
          <w:tcPr>
            <w:tcW w:w="612" w:type="pct"/>
            <w:tcBorders>
              <w:top w:val="nil"/>
              <w:left w:val="nil"/>
              <w:bottom w:val="single" w:color="000000" w:sz="4" w:space="0"/>
              <w:right w:val="single" w:color="000000" w:sz="4" w:space="0"/>
            </w:tcBorders>
            <w:noWrap/>
            <w:vAlign w:val="center"/>
          </w:tcPr>
          <w:p w14:paraId="5E59C3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0.64</w:t>
            </w:r>
          </w:p>
        </w:tc>
        <w:tc>
          <w:tcPr>
            <w:tcW w:w="602" w:type="pct"/>
            <w:tcBorders>
              <w:top w:val="nil"/>
              <w:left w:val="nil"/>
              <w:bottom w:val="single" w:color="000000" w:sz="4" w:space="0"/>
              <w:right w:val="single" w:color="000000" w:sz="4" w:space="0"/>
            </w:tcBorders>
            <w:noWrap/>
            <w:vAlign w:val="center"/>
          </w:tcPr>
          <w:p w14:paraId="4AD55C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0B573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DD127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DDBC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CD35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564C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BE1F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9E08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96F2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EB88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3BC0D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F9E2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5B7D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19B7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8F72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2FC7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11F0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CD12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954F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504F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2AF7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A0DE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9490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3FF1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8388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79A5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D30E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6A8F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0AC5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AD0D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66EA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2F73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9827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CFAC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06F0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29F2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DC24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FC44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363D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6531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ED5A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F142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FF470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7D69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BDBC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F975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D8CA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E055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078F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C7C7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64EB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190D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849A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02CC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2FFA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F6EC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AF86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E547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E818E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81E7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E57A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95C5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CE1E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ADCD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4CC5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9F10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A345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71EA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1B69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BB21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691C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DC3C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F7A1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28D5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2BA9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7741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DFE7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9514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E516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CB2E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12B2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30B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A5DA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DD8E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5F9A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C988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8F2D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4696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CA2C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864C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2E8B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0302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0B57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51D2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4B8C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C779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1E33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7013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6D9C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81EA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4244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66F0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AD9B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73A6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39D3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9B03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F387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DE2A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08ED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2861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2088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048B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90A7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3F91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86C1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4218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C93D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57AE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E243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A340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ABC3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BFA2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D570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77AE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B276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3A99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3A77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8984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12B1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DF44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1331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DDDA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04D9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3168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B16F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5152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B647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F415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E013B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ADB3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1AAF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93CB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3013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9ED9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4417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AF3F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76FAE4">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B546B2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C6523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DDA42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8568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F045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BA09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1F8C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FCB8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3D24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CC16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9F01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C9A1B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F4BD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C1A8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82FA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8770C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A905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A0A8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1D86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895C1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5145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1AB5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3454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A238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50888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49390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31AB6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98730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D3F1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19DC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B93C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B9C54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3A8E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A0ED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275A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AEB65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C781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83DD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19EB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F6FC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C059B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AA0AD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1.14　</w:t>
            </w:r>
          </w:p>
        </w:tc>
        <w:tc>
          <w:tcPr>
            <w:tcW w:w="948" w:type="pct"/>
            <w:tcBorders>
              <w:top w:val="nil"/>
              <w:left w:val="nil"/>
              <w:bottom w:val="single" w:color="auto" w:sz="4" w:space="0"/>
              <w:right w:val="single" w:color="000000" w:sz="4" w:space="0"/>
            </w:tcBorders>
            <w:noWrap/>
            <w:vAlign w:val="center"/>
          </w:tcPr>
          <w:p w14:paraId="4677B90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D3FE1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A100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95D3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B6496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313FA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32FFDE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52BEF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1.14　</w:t>
            </w:r>
          </w:p>
        </w:tc>
        <w:tc>
          <w:tcPr>
            <w:tcW w:w="948" w:type="pct"/>
            <w:tcBorders>
              <w:top w:val="single" w:color="auto" w:sz="4" w:space="0"/>
              <w:left w:val="single" w:color="auto" w:sz="4" w:space="0"/>
              <w:bottom w:val="single" w:color="auto" w:sz="4" w:space="0"/>
              <w:right w:val="single" w:color="auto" w:sz="4" w:space="0"/>
            </w:tcBorders>
            <w:noWrap/>
            <w:vAlign w:val="center"/>
          </w:tcPr>
          <w:p w14:paraId="29A5D1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B602F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D8E86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3D40D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833588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38BA76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4DD332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5B8CB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29FFCC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38BFE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BFC29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8A505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3BE02DD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0F27B5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53420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F761C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643.99</w:t>
            </w:r>
          </w:p>
        </w:tc>
        <w:tc>
          <w:tcPr>
            <w:tcW w:w="948" w:type="pct"/>
            <w:tcBorders>
              <w:top w:val="single" w:color="auto" w:sz="4" w:space="0"/>
              <w:left w:val="single" w:color="auto" w:sz="4" w:space="0"/>
              <w:bottom w:val="single" w:color="auto" w:sz="4" w:space="0"/>
              <w:right w:val="single" w:color="auto" w:sz="4" w:space="0"/>
            </w:tcBorders>
            <w:noWrap/>
            <w:vAlign w:val="center"/>
          </w:tcPr>
          <w:p w14:paraId="69C31B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7F1F1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643.99</w:t>
            </w:r>
          </w:p>
        </w:tc>
        <w:tc>
          <w:tcPr>
            <w:tcW w:w="612" w:type="pct"/>
            <w:tcBorders>
              <w:top w:val="single" w:color="auto" w:sz="4" w:space="0"/>
              <w:left w:val="single" w:color="auto" w:sz="4" w:space="0"/>
              <w:bottom w:val="single" w:color="auto" w:sz="4" w:space="0"/>
              <w:right w:val="single" w:color="auto" w:sz="4" w:space="0"/>
            </w:tcBorders>
            <w:noWrap/>
            <w:vAlign w:val="center"/>
          </w:tcPr>
          <w:p w14:paraId="1EEAF8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643.99</w:t>
            </w:r>
          </w:p>
        </w:tc>
        <w:tc>
          <w:tcPr>
            <w:tcW w:w="602" w:type="pct"/>
            <w:tcBorders>
              <w:top w:val="single" w:color="auto" w:sz="4" w:space="0"/>
              <w:left w:val="single" w:color="auto" w:sz="4" w:space="0"/>
              <w:bottom w:val="single" w:color="auto" w:sz="4" w:space="0"/>
              <w:right w:val="single" w:color="auto" w:sz="4" w:space="0"/>
            </w:tcBorders>
            <w:noWrap/>
            <w:vAlign w:val="center"/>
          </w:tcPr>
          <w:p w14:paraId="673892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4800F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5ADA76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70331ED">
        <w:tblPrEx>
          <w:tblCellMar>
            <w:top w:w="0" w:type="dxa"/>
            <w:left w:w="108" w:type="dxa"/>
            <w:bottom w:w="0" w:type="dxa"/>
            <w:right w:w="108" w:type="dxa"/>
          </w:tblCellMar>
        </w:tblPrEx>
        <w:trPr>
          <w:trHeight w:val="585" w:hRule="atLeast"/>
          <w:tblHeader/>
        </w:trPr>
        <w:tc>
          <w:tcPr>
            <w:tcW w:w="5000" w:type="pct"/>
            <w:gridSpan w:val="5"/>
            <w:noWrap/>
            <w:vAlign w:val="center"/>
          </w:tcPr>
          <w:p w14:paraId="3DAFF8C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37588A1">
        <w:tblPrEx>
          <w:tblCellMar>
            <w:top w:w="0" w:type="dxa"/>
            <w:left w:w="108" w:type="dxa"/>
            <w:bottom w:w="0" w:type="dxa"/>
            <w:right w:w="108" w:type="dxa"/>
          </w:tblCellMar>
        </w:tblPrEx>
        <w:trPr>
          <w:trHeight w:val="420" w:hRule="atLeast"/>
          <w:tblHeader/>
        </w:trPr>
        <w:tc>
          <w:tcPr>
            <w:tcW w:w="2433" w:type="pct"/>
            <w:gridSpan w:val="2"/>
            <w:noWrap/>
            <w:vAlign w:val="center"/>
          </w:tcPr>
          <w:p w14:paraId="7DED374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填报单位:402景德镇市珠山区人民政府昌江街道办事处</w:t>
            </w:r>
          </w:p>
        </w:tc>
        <w:tc>
          <w:tcPr>
            <w:tcW w:w="1056" w:type="pct"/>
            <w:noWrap/>
            <w:vAlign w:val="bottom"/>
          </w:tcPr>
          <w:p w14:paraId="2E7FB88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C1EC6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8D9125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F55941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D4321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6150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693E76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1033D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0C368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F6CA4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AE171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5647D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5868D7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1D9F7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7EB608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EF58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B61145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69E4E6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C4EE4F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A3D1E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E877D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5F1F4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642.84</w:t>
            </w:r>
          </w:p>
        </w:tc>
        <w:tc>
          <w:tcPr>
            <w:tcW w:w="684" w:type="pct"/>
            <w:tcBorders>
              <w:top w:val="single" w:color="000000" w:sz="4" w:space="0"/>
              <w:left w:val="nil"/>
              <w:bottom w:val="single" w:color="000000" w:sz="4" w:space="0"/>
              <w:right w:val="single" w:color="000000" w:sz="4" w:space="0"/>
            </w:tcBorders>
            <w:noWrap/>
            <w:vAlign w:val="center"/>
          </w:tcPr>
          <w:p w14:paraId="2EE6B0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590.84</w:t>
            </w:r>
          </w:p>
        </w:tc>
        <w:tc>
          <w:tcPr>
            <w:tcW w:w="825" w:type="pct"/>
            <w:tcBorders>
              <w:top w:val="single" w:color="000000" w:sz="4" w:space="0"/>
              <w:left w:val="nil"/>
              <w:bottom w:val="single" w:color="000000" w:sz="4" w:space="0"/>
              <w:right w:val="single" w:color="000000" w:sz="4" w:space="0"/>
            </w:tcBorders>
            <w:noWrap/>
            <w:vAlign w:val="center"/>
          </w:tcPr>
          <w:p w14:paraId="428E9E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52.00</w:t>
            </w:r>
          </w:p>
        </w:tc>
      </w:tr>
      <w:tr w14:paraId="62BC27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8F01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21B571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4E9A8B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562.05</w:t>
            </w:r>
          </w:p>
        </w:tc>
        <w:tc>
          <w:tcPr>
            <w:tcW w:w="684" w:type="pct"/>
            <w:tcBorders>
              <w:top w:val="single" w:color="000000" w:sz="4" w:space="0"/>
              <w:left w:val="nil"/>
              <w:bottom w:val="single" w:color="000000" w:sz="4" w:space="0"/>
              <w:right w:val="single" w:color="000000" w:sz="4" w:space="0"/>
            </w:tcBorders>
            <w:noWrap/>
            <w:vAlign w:val="center"/>
          </w:tcPr>
          <w:p w14:paraId="124C3F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510.05</w:t>
            </w:r>
          </w:p>
        </w:tc>
        <w:tc>
          <w:tcPr>
            <w:tcW w:w="825" w:type="pct"/>
            <w:tcBorders>
              <w:top w:val="single" w:color="000000" w:sz="4" w:space="0"/>
              <w:left w:val="nil"/>
              <w:bottom w:val="single" w:color="000000" w:sz="4" w:space="0"/>
              <w:right w:val="single" w:color="000000" w:sz="4" w:space="0"/>
            </w:tcBorders>
            <w:noWrap/>
            <w:vAlign w:val="center"/>
          </w:tcPr>
          <w:p w14:paraId="7FE38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52.00</w:t>
            </w:r>
          </w:p>
        </w:tc>
      </w:tr>
      <w:tr w14:paraId="5872D0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7FBF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60540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1CB956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562.05</w:t>
            </w:r>
          </w:p>
        </w:tc>
        <w:tc>
          <w:tcPr>
            <w:tcW w:w="684" w:type="pct"/>
            <w:tcBorders>
              <w:top w:val="single" w:color="000000" w:sz="4" w:space="0"/>
              <w:left w:val="nil"/>
              <w:bottom w:val="single" w:color="000000" w:sz="4" w:space="0"/>
              <w:right w:val="single" w:color="000000" w:sz="4" w:space="0"/>
            </w:tcBorders>
            <w:noWrap/>
            <w:vAlign w:val="center"/>
          </w:tcPr>
          <w:p w14:paraId="11DD10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510.05</w:t>
            </w:r>
          </w:p>
        </w:tc>
        <w:tc>
          <w:tcPr>
            <w:tcW w:w="825" w:type="pct"/>
            <w:tcBorders>
              <w:top w:val="single" w:color="000000" w:sz="4" w:space="0"/>
              <w:left w:val="nil"/>
              <w:bottom w:val="single" w:color="000000" w:sz="4" w:space="0"/>
              <w:right w:val="single" w:color="000000" w:sz="4" w:space="0"/>
            </w:tcBorders>
            <w:noWrap/>
            <w:vAlign w:val="center"/>
          </w:tcPr>
          <w:p w14:paraId="69189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52.00</w:t>
            </w:r>
          </w:p>
        </w:tc>
      </w:tr>
      <w:tr w14:paraId="62A9E1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F0A4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14:paraId="416509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3B7102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510.05</w:t>
            </w:r>
          </w:p>
        </w:tc>
        <w:tc>
          <w:tcPr>
            <w:tcW w:w="684" w:type="pct"/>
            <w:tcBorders>
              <w:top w:val="single" w:color="000000" w:sz="4" w:space="0"/>
              <w:left w:val="nil"/>
              <w:bottom w:val="single" w:color="000000" w:sz="4" w:space="0"/>
              <w:right w:val="single" w:color="000000" w:sz="4" w:space="0"/>
            </w:tcBorders>
            <w:noWrap/>
            <w:vAlign w:val="center"/>
          </w:tcPr>
          <w:p w14:paraId="5AEFE4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510.05</w:t>
            </w:r>
          </w:p>
        </w:tc>
        <w:tc>
          <w:tcPr>
            <w:tcW w:w="825" w:type="pct"/>
            <w:tcBorders>
              <w:top w:val="single" w:color="000000" w:sz="4" w:space="0"/>
              <w:left w:val="nil"/>
              <w:bottom w:val="single" w:color="000000" w:sz="4" w:space="0"/>
              <w:right w:val="single" w:color="000000" w:sz="4" w:space="0"/>
            </w:tcBorders>
            <w:noWrap/>
            <w:vAlign w:val="center"/>
          </w:tcPr>
          <w:p w14:paraId="6FCE54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608FB2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C346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579" w:type="pct"/>
            <w:tcBorders>
              <w:top w:val="single" w:color="000000" w:sz="4" w:space="0"/>
              <w:left w:val="nil"/>
              <w:bottom w:val="single" w:color="000000" w:sz="4" w:space="0"/>
              <w:right w:val="single" w:color="000000" w:sz="4" w:space="0"/>
            </w:tcBorders>
            <w:noWrap/>
            <w:vAlign w:val="center"/>
          </w:tcPr>
          <w:p w14:paraId="77EC8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1056" w:type="pct"/>
            <w:tcBorders>
              <w:top w:val="single" w:color="000000" w:sz="4" w:space="0"/>
              <w:left w:val="nil"/>
              <w:bottom w:val="single" w:color="000000" w:sz="4" w:space="0"/>
              <w:right w:val="single" w:color="000000" w:sz="4" w:space="0"/>
            </w:tcBorders>
            <w:noWrap/>
            <w:vAlign w:val="center"/>
          </w:tcPr>
          <w:p w14:paraId="0D54EF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52.00</w:t>
            </w:r>
          </w:p>
        </w:tc>
        <w:tc>
          <w:tcPr>
            <w:tcW w:w="684" w:type="pct"/>
            <w:tcBorders>
              <w:top w:val="single" w:color="000000" w:sz="4" w:space="0"/>
              <w:left w:val="nil"/>
              <w:bottom w:val="single" w:color="000000" w:sz="4" w:space="0"/>
              <w:right w:val="single" w:color="000000" w:sz="4" w:space="0"/>
            </w:tcBorders>
            <w:noWrap/>
            <w:vAlign w:val="center"/>
          </w:tcPr>
          <w:p w14:paraId="39EFB8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8D61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52.00</w:t>
            </w:r>
          </w:p>
        </w:tc>
      </w:tr>
      <w:tr w14:paraId="04F6270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DE4B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E0869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0EEB5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684" w:type="pct"/>
            <w:tcBorders>
              <w:top w:val="single" w:color="000000" w:sz="4" w:space="0"/>
              <w:left w:val="nil"/>
              <w:bottom w:val="single" w:color="000000" w:sz="4" w:space="0"/>
              <w:right w:val="single" w:color="000000" w:sz="4" w:space="0"/>
            </w:tcBorders>
            <w:noWrap/>
            <w:vAlign w:val="center"/>
          </w:tcPr>
          <w:p w14:paraId="759BE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825" w:type="pct"/>
            <w:tcBorders>
              <w:top w:val="single" w:color="000000" w:sz="4" w:space="0"/>
              <w:left w:val="nil"/>
              <w:bottom w:val="single" w:color="000000" w:sz="4" w:space="0"/>
              <w:right w:val="single" w:color="000000" w:sz="4" w:space="0"/>
            </w:tcBorders>
            <w:noWrap/>
            <w:vAlign w:val="center"/>
          </w:tcPr>
          <w:p w14:paraId="618444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AD238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7EBA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BB51F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70E85B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684" w:type="pct"/>
            <w:tcBorders>
              <w:top w:val="single" w:color="000000" w:sz="4" w:space="0"/>
              <w:left w:val="nil"/>
              <w:bottom w:val="single" w:color="000000" w:sz="4" w:space="0"/>
              <w:right w:val="single" w:color="000000" w:sz="4" w:space="0"/>
            </w:tcBorders>
            <w:noWrap/>
            <w:vAlign w:val="center"/>
          </w:tcPr>
          <w:p w14:paraId="6AB0BB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825" w:type="pct"/>
            <w:tcBorders>
              <w:top w:val="single" w:color="000000" w:sz="4" w:space="0"/>
              <w:left w:val="nil"/>
              <w:bottom w:val="single" w:color="000000" w:sz="4" w:space="0"/>
              <w:right w:val="single" w:color="000000" w:sz="4" w:space="0"/>
            </w:tcBorders>
            <w:noWrap/>
            <w:vAlign w:val="center"/>
          </w:tcPr>
          <w:p w14:paraId="52FC9A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62909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4DCB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3626F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0B5126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36.93</w:t>
            </w:r>
          </w:p>
        </w:tc>
        <w:tc>
          <w:tcPr>
            <w:tcW w:w="684" w:type="pct"/>
            <w:tcBorders>
              <w:top w:val="single" w:color="000000" w:sz="4" w:space="0"/>
              <w:left w:val="nil"/>
              <w:bottom w:val="single" w:color="000000" w:sz="4" w:space="0"/>
              <w:right w:val="single" w:color="000000" w:sz="4" w:space="0"/>
            </w:tcBorders>
            <w:noWrap/>
            <w:vAlign w:val="center"/>
          </w:tcPr>
          <w:p w14:paraId="6132FD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36.93</w:t>
            </w:r>
          </w:p>
        </w:tc>
        <w:tc>
          <w:tcPr>
            <w:tcW w:w="825" w:type="pct"/>
            <w:tcBorders>
              <w:top w:val="single" w:color="000000" w:sz="4" w:space="0"/>
              <w:left w:val="nil"/>
              <w:bottom w:val="single" w:color="000000" w:sz="4" w:space="0"/>
              <w:right w:val="single" w:color="000000" w:sz="4" w:space="0"/>
            </w:tcBorders>
            <w:noWrap/>
            <w:vAlign w:val="center"/>
          </w:tcPr>
          <w:p w14:paraId="1F8490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CCFB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848F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6E1D2D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6448F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16.16</w:t>
            </w:r>
          </w:p>
        </w:tc>
        <w:tc>
          <w:tcPr>
            <w:tcW w:w="684" w:type="pct"/>
            <w:tcBorders>
              <w:top w:val="single" w:color="000000" w:sz="4" w:space="0"/>
              <w:left w:val="nil"/>
              <w:bottom w:val="single" w:color="000000" w:sz="4" w:space="0"/>
              <w:right w:val="single" w:color="000000" w:sz="4" w:space="0"/>
            </w:tcBorders>
            <w:noWrap/>
            <w:vAlign w:val="center"/>
          </w:tcPr>
          <w:p w14:paraId="34263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16.16</w:t>
            </w:r>
          </w:p>
        </w:tc>
        <w:tc>
          <w:tcPr>
            <w:tcW w:w="825" w:type="pct"/>
            <w:tcBorders>
              <w:top w:val="single" w:color="000000" w:sz="4" w:space="0"/>
              <w:left w:val="nil"/>
              <w:bottom w:val="single" w:color="000000" w:sz="4" w:space="0"/>
              <w:right w:val="single" w:color="000000" w:sz="4" w:space="0"/>
            </w:tcBorders>
            <w:noWrap/>
            <w:vAlign w:val="center"/>
          </w:tcPr>
          <w:p w14:paraId="51B6F4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884F0B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4233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301C7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46BABA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16.16</w:t>
            </w:r>
          </w:p>
        </w:tc>
        <w:tc>
          <w:tcPr>
            <w:tcW w:w="684" w:type="pct"/>
            <w:tcBorders>
              <w:top w:val="single" w:color="000000" w:sz="4" w:space="0"/>
              <w:left w:val="nil"/>
              <w:bottom w:val="single" w:color="000000" w:sz="4" w:space="0"/>
              <w:right w:val="single" w:color="000000" w:sz="4" w:space="0"/>
            </w:tcBorders>
            <w:noWrap/>
            <w:vAlign w:val="center"/>
          </w:tcPr>
          <w:p w14:paraId="7F78C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16.16</w:t>
            </w:r>
          </w:p>
        </w:tc>
        <w:tc>
          <w:tcPr>
            <w:tcW w:w="825" w:type="pct"/>
            <w:tcBorders>
              <w:top w:val="single" w:color="000000" w:sz="4" w:space="0"/>
              <w:left w:val="nil"/>
              <w:bottom w:val="single" w:color="000000" w:sz="4" w:space="0"/>
              <w:right w:val="single" w:color="000000" w:sz="4" w:space="0"/>
            </w:tcBorders>
            <w:noWrap/>
            <w:vAlign w:val="center"/>
          </w:tcPr>
          <w:p w14:paraId="5B5EF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D2827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2E35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52731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C7B5F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15.70</w:t>
            </w:r>
          </w:p>
        </w:tc>
        <w:tc>
          <w:tcPr>
            <w:tcW w:w="684" w:type="pct"/>
            <w:tcBorders>
              <w:top w:val="single" w:color="000000" w:sz="4" w:space="0"/>
              <w:left w:val="nil"/>
              <w:bottom w:val="single" w:color="000000" w:sz="4" w:space="0"/>
              <w:right w:val="single" w:color="000000" w:sz="4" w:space="0"/>
            </w:tcBorders>
            <w:noWrap/>
            <w:vAlign w:val="center"/>
          </w:tcPr>
          <w:p w14:paraId="381CF7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15.70</w:t>
            </w:r>
          </w:p>
        </w:tc>
        <w:tc>
          <w:tcPr>
            <w:tcW w:w="825" w:type="pct"/>
            <w:tcBorders>
              <w:top w:val="single" w:color="000000" w:sz="4" w:space="0"/>
              <w:left w:val="nil"/>
              <w:bottom w:val="single" w:color="000000" w:sz="4" w:space="0"/>
              <w:right w:val="single" w:color="000000" w:sz="4" w:space="0"/>
            </w:tcBorders>
            <w:noWrap/>
            <w:vAlign w:val="center"/>
          </w:tcPr>
          <w:p w14:paraId="3D393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8C460F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C462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5ECBDF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191D0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0.46</w:t>
            </w:r>
          </w:p>
        </w:tc>
        <w:tc>
          <w:tcPr>
            <w:tcW w:w="684" w:type="pct"/>
            <w:tcBorders>
              <w:top w:val="single" w:color="000000" w:sz="4" w:space="0"/>
              <w:left w:val="nil"/>
              <w:bottom w:val="single" w:color="000000" w:sz="4" w:space="0"/>
              <w:right w:val="single" w:color="000000" w:sz="4" w:space="0"/>
            </w:tcBorders>
            <w:noWrap/>
            <w:vAlign w:val="center"/>
          </w:tcPr>
          <w:p w14:paraId="70C255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0.46</w:t>
            </w:r>
          </w:p>
        </w:tc>
        <w:tc>
          <w:tcPr>
            <w:tcW w:w="825" w:type="pct"/>
            <w:tcBorders>
              <w:top w:val="single" w:color="000000" w:sz="4" w:space="0"/>
              <w:left w:val="nil"/>
              <w:bottom w:val="single" w:color="000000" w:sz="4" w:space="0"/>
              <w:right w:val="single" w:color="000000" w:sz="4" w:space="0"/>
            </w:tcBorders>
            <w:noWrap/>
            <w:vAlign w:val="center"/>
          </w:tcPr>
          <w:p w14:paraId="2EE891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C8D60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99A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3550A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B6C33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27.70</w:t>
            </w:r>
          </w:p>
        </w:tc>
        <w:tc>
          <w:tcPr>
            <w:tcW w:w="684" w:type="pct"/>
            <w:tcBorders>
              <w:top w:val="single" w:color="000000" w:sz="4" w:space="0"/>
              <w:left w:val="nil"/>
              <w:bottom w:val="single" w:color="000000" w:sz="4" w:space="0"/>
              <w:right w:val="single" w:color="000000" w:sz="4" w:space="0"/>
            </w:tcBorders>
            <w:noWrap/>
            <w:vAlign w:val="center"/>
          </w:tcPr>
          <w:p w14:paraId="76207E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27.70</w:t>
            </w:r>
          </w:p>
        </w:tc>
        <w:tc>
          <w:tcPr>
            <w:tcW w:w="825" w:type="pct"/>
            <w:tcBorders>
              <w:top w:val="single" w:color="000000" w:sz="4" w:space="0"/>
              <w:left w:val="nil"/>
              <w:bottom w:val="single" w:color="000000" w:sz="4" w:space="0"/>
              <w:right w:val="single" w:color="000000" w:sz="4" w:space="0"/>
            </w:tcBorders>
            <w:noWrap/>
            <w:vAlign w:val="center"/>
          </w:tcPr>
          <w:p w14:paraId="16407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D23D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8569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5DB4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3BB84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27.70</w:t>
            </w:r>
          </w:p>
        </w:tc>
        <w:tc>
          <w:tcPr>
            <w:tcW w:w="684" w:type="pct"/>
            <w:tcBorders>
              <w:top w:val="single" w:color="000000" w:sz="4" w:space="0"/>
              <w:left w:val="nil"/>
              <w:bottom w:val="single" w:color="000000" w:sz="4" w:space="0"/>
              <w:right w:val="single" w:color="000000" w:sz="4" w:space="0"/>
            </w:tcBorders>
            <w:noWrap/>
            <w:vAlign w:val="center"/>
          </w:tcPr>
          <w:p w14:paraId="0EAA8E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27.70</w:t>
            </w:r>
          </w:p>
        </w:tc>
        <w:tc>
          <w:tcPr>
            <w:tcW w:w="825" w:type="pct"/>
            <w:tcBorders>
              <w:top w:val="single" w:color="000000" w:sz="4" w:space="0"/>
              <w:left w:val="nil"/>
              <w:bottom w:val="single" w:color="000000" w:sz="4" w:space="0"/>
              <w:right w:val="single" w:color="000000" w:sz="4" w:space="0"/>
            </w:tcBorders>
            <w:noWrap/>
            <w:vAlign w:val="center"/>
          </w:tcPr>
          <w:p w14:paraId="47939D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94F57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6100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1394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395F73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27.70</w:t>
            </w:r>
          </w:p>
        </w:tc>
        <w:tc>
          <w:tcPr>
            <w:tcW w:w="684" w:type="pct"/>
            <w:tcBorders>
              <w:top w:val="single" w:color="000000" w:sz="4" w:space="0"/>
              <w:left w:val="nil"/>
              <w:bottom w:val="single" w:color="000000" w:sz="4" w:space="0"/>
              <w:right w:val="single" w:color="000000" w:sz="4" w:space="0"/>
            </w:tcBorders>
            <w:noWrap/>
            <w:vAlign w:val="center"/>
          </w:tcPr>
          <w:p w14:paraId="6BC9FB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27.70</w:t>
            </w:r>
          </w:p>
        </w:tc>
        <w:tc>
          <w:tcPr>
            <w:tcW w:w="825" w:type="pct"/>
            <w:tcBorders>
              <w:top w:val="single" w:color="000000" w:sz="4" w:space="0"/>
              <w:left w:val="nil"/>
              <w:bottom w:val="single" w:color="000000" w:sz="4" w:space="0"/>
              <w:right w:val="single" w:color="000000" w:sz="4" w:space="0"/>
            </w:tcBorders>
            <w:noWrap/>
            <w:vAlign w:val="center"/>
          </w:tcPr>
          <w:p w14:paraId="5F7010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46EE6B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6BE7289">
        <w:tblPrEx>
          <w:tblCellMar>
            <w:top w:w="0" w:type="dxa"/>
            <w:left w:w="108" w:type="dxa"/>
            <w:bottom w:w="0" w:type="dxa"/>
            <w:right w:w="108" w:type="dxa"/>
          </w:tblCellMar>
        </w:tblPrEx>
        <w:trPr>
          <w:trHeight w:val="585" w:hRule="atLeast"/>
        </w:trPr>
        <w:tc>
          <w:tcPr>
            <w:tcW w:w="5000" w:type="pct"/>
            <w:gridSpan w:val="5"/>
            <w:noWrap/>
            <w:vAlign w:val="center"/>
          </w:tcPr>
          <w:p w14:paraId="585384DB">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9BFF3F6">
        <w:tblPrEx>
          <w:tblCellMar>
            <w:top w:w="0" w:type="dxa"/>
            <w:left w:w="108" w:type="dxa"/>
            <w:bottom w:w="0" w:type="dxa"/>
            <w:right w:w="108" w:type="dxa"/>
          </w:tblCellMar>
        </w:tblPrEx>
        <w:trPr>
          <w:trHeight w:val="420" w:hRule="atLeast"/>
        </w:trPr>
        <w:tc>
          <w:tcPr>
            <w:tcW w:w="2398" w:type="pct"/>
            <w:gridSpan w:val="2"/>
            <w:noWrap/>
            <w:vAlign w:val="center"/>
          </w:tcPr>
          <w:p w14:paraId="05FA270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填报单位:402景德镇市珠山区人民政府昌江街道办事处</w:t>
            </w:r>
          </w:p>
        </w:tc>
        <w:tc>
          <w:tcPr>
            <w:tcW w:w="891" w:type="pct"/>
            <w:noWrap/>
            <w:vAlign w:val="bottom"/>
          </w:tcPr>
          <w:p w14:paraId="2D8A217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11CCF2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13F28A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F5BB3BD">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2E9D9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5AF19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78111F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368D5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A65ED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79D0D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7B522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77181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59CCA0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4713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BAD5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436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ADEB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FBC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DDFFA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2E8DB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85F9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6784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590.84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CE68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483.89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4BC7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106.95</w:t>
            </w:r>
          </w:p>
        </w:tc>
      </w:tr>
      <w:tr w14:paraId="2CD7658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786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B9BB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62B1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457.94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BFB7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457.94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B306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B3579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7844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ADF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FDB6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E1D1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156B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CFE3D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D4BC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666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B473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96DC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AE0B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4194E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460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8F0E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3698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8B4A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1C99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73ED3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0A43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6B1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A16F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AE1C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4B9E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9435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DF68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38A9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9ABF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A0FF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D0B0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B1B393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F9C2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66ED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C645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C4F3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7995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E81EAB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FD0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08C7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EB3E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A8CC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546B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0C1F6B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627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98FB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9570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B085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E16E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FFF39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5A3B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EAE8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9DC2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53FE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2A90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29EC74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B155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F7C6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1D06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686B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F9A9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623F7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ACB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A52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957A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101.95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E8D2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C51B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101.95</w:t>
            </w:r>
          </w:p>
        </w:tc>
      </w:tr>
      <w:tr w14:paraId="0881FB9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21BB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67688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E6CD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196E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1565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63.47</w:t>
            </w:r>
          </w:p>
        </w:tc>
      </w:tr>
      <w:tr w14:paraId="7D8B1D1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7BC3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A9A5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DA27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EAA6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3733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0F7A17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C09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6B6D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87CD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6667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0E00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14:paraId="1B983BE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9702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ACB3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1160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85C7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B2F5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r>
      <w:tr w14:paraId="18CF07B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33A5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ED8C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3435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928C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3F3C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r>
      <w:tr w14:paraId="047B37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8630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EC1A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A899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E386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B9E9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16.00</w:t>
            </w:r>
          </w:p>
        </w:tc>
      </w:tr>
      <w:tr w14:paraId="2A4CCA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3FE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F4A2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F7A5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BD1D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A303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6.95</w:t>
            </w:r>
          </w:p>
        </w:tc>
      </w:tr>
      <w:tr w14:paraId="7324CF0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66C9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3586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DBC4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C497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45CA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F4C5FA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31A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5A1E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3D3F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52B4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550E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1E6A7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ED69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768B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0839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8CB8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0850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5.00</w:t>
            </w:r>
          </w:p>
        </w:tc>
      </w:tr>
      <w:tr w14:paraId="668385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0C9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AF80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4C38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83E4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5294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bl>
    <w:p w14:paraId="3B83FE3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88C8879">
        <w:tblPrEx>
          <w:tblCellMar>
            <w:top w:w="0" w:type="dxa"/>
            <w:left w:w="108" w:type="dxa"/>
            <w:bottom w:w="0" w:type="dxa"/>
            <w:right w:w="108" w:type="dxa"/>
          </w:tblCellMar>
        </w:tblPrEx>
        <w:trPr>
          <w:trHeight w:val="450" w:hRule="atLeast"/>
          <w:tblHeader/>
        </w:trPr>
        <w:tc>
          <w:tcPr>
            <w:tcW w:w="636" w:type="pct"/>
            <w:noWrap/>
            <w:vAlign w:val="bottom"/>
          </w:tcPr>
          <w:p w14:paraId="500C8F5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5F489F5">
            <w:pPr>
              <w:widowControl/>
              <w:jc w:val="left"/>
              <w:rPr>
                <w:rFonts w:ascii="Times New Roman" w:hAnsi="Times New Roman" w:eastAsia="宋体"/>
                <w:kern w:val="0"/>
                <w:sz w:val="20"/>
                <w:szCs w:val="20"/>
              </w:rPr>
            </w:pPr>
          </w:p>
        </w:tc>
        <w:tc>
          <w:tcPr>
            <w:tcW w:w="684" w:type="pct"/>
            <w:noWrap/>
            <w:vAlign w:val="bottom"/>
          </w:tcPr>
          <w:p w14:paraId="225C8EE2">
            <w:pPr>
              <w:widowControl/>
              <w:jc w:val="left"/>
              <w:rPr>
                <w:rFonts w:ascii="Times New Roman" w:hAnsi="Times New Roman" w:eastAsia="宋体"/>
                <w:kern w:val="0"/>
                <w:sz w:val="20"/>
                <w:szCs w:val="20"/>
              </w:rPr>
            </w:pPr>
          </w:p>
        </w:tc>
        <w:tc>
          <w:tcPr>
            <w:tcW w:w="538" w:type="pct"/>
            <w:noWrap/>
            <w:vAlign w:val="bottom"/>
          </w:tcPr>
          <w:p w14:paraId="0F142789">
            <w:pPr>
              <w:widowControl/>
              <w:jc w:val="left"/>
              <w:rPr>
                <w:rFonts w:ascii="Times New Roman" w:hAnsi="Times New Roman" w:eastAsia="宋体"/>
                <w:kern w:val="0"/>
                <w:sz w:val="20"/>
                <w:szCs w:val="20"/>
              </w:rPr>
            </w:pPr>
          </w:p>
        </w:tc>
        <w:tc>
          <w:tcPr>
            <w:tcW w:w="2836" w:type="pct"/>
            <w:gridSpan w:val="5"/>
            <w:noWrap/>
            <w:vAlign w:val="center"/>
          </w:tcPr>
          <w:p w14:paraId="536AEC13">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7AA4787">
        <w:tblPrEx>
          <w:tblCellMar>
            <w:top w:w="0" w:type="dxa"/>
            <w:left w:w="108" w:type="dxa"/>
            <w:bottom w:w="0" w:type="dxa"/>
            <w:right w:w="108" w:type="dxa"/>
          </w:tblCellMar>
        </w:tblPrEx>
        <w:trPr>
          <w:trHeight w:val="485" w:hRule="atLeast"/>
          <w:tblHeader/>
        </w:trPr>
        <w:tc>
          <w:tcPr>
            <w:tcW w:w="5000" w:type="pct"/>
            <w:gridSpan w:val="9"/>
            <w:noWrap/>
            <w:vAlign w:val="center"/>
          </w:tcPr>
          <w:p w14:paraId="49B568A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3A80B19">
        <w:tblPrEx>
          <w:tblCellMar>
            <w:top w:w="0" w:type="dxa"/>
            <w:left w:w="108" w:type="dxa"/>
            <w:bottom w:w="0" w:type="dxa"/>
            <w:right w:w="108" w:type="dxa"/>
          </w:tblCellMar>
        </w:tblPrEx>
        <w:trPr>
          <w:trHeight w:val="340" w:hRule="atLeast"/>
          <w:tblHeader/>
        </w:trPr>
        <w:tc>
          <w:tcPr>
            <w:tcW w:w="2163" w:type="pct"/>
            <w:gridSpan w:val="4"/>
            <w:noWrap/>
            <w:vAlign w:val="center"/>
          </w:tcPr>
          <w:p w14:paraId="38D78A79">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填报单位:402景德镇市珠山区人民政府昌江街道办事处</w:t>
            </w:r>
          </w:p>
        </w:tc>
        <w:tc>
          <w:tcPr>
            <w:tcW w:w="742" w:type="pct"/>
            <w:noWrap/>
            <w:vAlign w:val="bottom"/>
          </w:tcPr>
          <w:p w14:paraId="7DC3B10F">
            <w:pPr>
              <w:widowControl/>
              <w:jc w:val="left"/>
              <w:rPr>
                <w:rFonts w:ascii="Times New Roman" w:hAnsi="Times New Roman" w:eastAsia="宋体"/>
                <w:kern w:val="0"/>
                <w:sz w:val="20"/>
                <w:szCs w:val="20"/>
              </w:rPr>
            </w:pPr>
          </w:p>
        </w:tc>
        <w:tc>
          <w:tcPr>
            <w:tcW w:w="474" w:type="pct"/>
            <w:noWrap/>
            <w:vAlign w:val="bottom"/>
          </w:tcPr>
          <w:p w14:paraId="491DD4FE">
            <w:pPr>
              <w:widowControl/>
              <w:jc w:val="left"/>
              <w:rPr>
                <w:rFonts w:ascii="Times New Roman" w:hAnsi="Times New Roman" w:eastAsia="宋体"/>
                <w:kern w:val="0"/>
                <w:sz w:val="20"/>
                <w:szCs w:val="20"/>
              </w:rPr>
            </w:pPr>
          </w:p>
        </w:tc>
        <w:tc>
          <w:tcPr>
            <w:tcW w:w="596" w:type="pct"/>
            <w:noWrap/>
            <w:vAlign w:val="bottom"/>
          </w:tcPr>
          <w:p w14:paraId="27D63CFB">
            <w:pPr>
              <w:widowControl/>
              <w:jc w:val="left"/>
              <w:rPr>
                <w:rFonts w:ascii="Times New Roman" w:hAnsi="Times New Roman" w:eastAsia="宋体"/>
                <w:kern w:val="0"/>
                <w:sz w:val="20"/>
                <w:szCs w:val="20"/>
              </w:rPr>
            </w:pPr>
          </w:p>
        </w:tc>
        <w:tc>
          <w:tcPr>
            <w:tcW w:w="1023" w:type="pct"/>
            <w:gridSpan w:val="2"/>
            <w:noWrap/>
            <w:vAlign w:val="bottom"/>
          </w:tcPr>
          <w:p w14:paraId="0DC02744">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90F65E1">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7612D4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A90B0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58194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C8689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9D49C88">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1D2B53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42C65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C886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4819E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E574C7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157334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6788B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F5F7F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B759C17">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DC456FA">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5CA1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1EF02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4012C4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E789A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088A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CC5D6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4027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53C7B73">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52CDE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684" w:type="pct"/>
            <w:tcBorders>
              <w:top w:val="single" w:color="000000" w:sz="4" w:space="0"/>
              <w:left w:val="nil"/>
              <w:bottom w:val="single" w:color="000000" w:sz="4" w:space="0"/>
              <w:right w:val="single" w:color="000000" w:sz="4" w:space="0"/>
            </w:tcBorders>
            <w:vAlign w:val="center"/>
          </w:tcPr>
          <w:p w14:paraId="4448D2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B0AC5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67D86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72A8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596" w:type="pct"/>
            <w:tcBorders>
              <w:top w:val="single" w:color="000000" w:sz="4" w:space="0"/>
              <w:left w:val="single" w:color="000000" w:sz="4" w:space="0"/>
              <w:bottom w:val="single" w:color="000000" w:sz="4" w:space="0"/>
              <w:right w:val="nil"/>
            </w:tcBorders>
            <w:vAlign w:val="center"/>
          </w:tcPr>
          <w:p w14:paraId="6CBF0B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D7B164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076703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51B40EA">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92D9FB4">
        <w:tblPrEx>
          <w:tblCellMar>
            <w:top w:w="0" w:type="dxa"/>
            <w:left w:w="108" w:type="dxa"/>
            <w:bottom w:w="0" w:type="dxa"/>
            <w:right w:w="108" w:type="dxa"/>
          </w:tblCellMar>
        </w:tblPrEx>
        <w:trPr>
          <w:trHeight w:val="507" w:hRule="atLeast"/>
          <w:tblHeader/>
        </w:trPr>
        <w:tc>
          <w:tcPr>
            <w:tcW w:w="976" w:type="pct"/>
            <w:noWrap/>
            <w:vAlign w:val="bottom"/>
          </w:tcPr>
          <w:p w14:paraId="5C5E6DC5">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704EB1C">
            <w:pPr>
              <w:widowControl/>
              <w:jc w:val="left"/>
              <w:rPr>
                <w:rFonts w:ascii="Times New Roman" w:hAnsi="Times New Roman" w:eastAsia="宋体"/>
                <w:kern w:val="0"/>
                <w:sz w:val="20"/>
                <w:szCs w:val="20"/>
              </w:rPr>
            </w:pPr>
          </w:p>
        </w:tc>
        <w:tc>
          <w:tcPr>
            <w:tcW w:w="2801" w:type="pct"/>
            <w:gridSpan w:val="3"/>
            <w:noWrap/>
            <w:vAlign w:val="center"/>
          </w:tcPr>
          <w:p w14:paraId="2693B383">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B8203BA">
        <w:tblPrEx>
          <w:tblCellMar>
            <w:top w:w="0" w:type="dxa"/>
            <w:left w:w="108" w:type="dxa"/>
            <w:bottom w:w="0" w:type="dxa"/>
            <w:right w:w="108" w:type="dxa"/>
          </w:tblCellMar>
        </w:tblPrEx>
        <w:trPr>
          <w:trHeight w:val="564" w:hRule="atLeast"/>
          <w:tblHeader/>
        </w:trPr>
        <w:tc>
          <w:tcPr>
            <w:tcW w:w="5000" w:type="pct"/>
            <w:gridSpan w:val="5"/>
            <w:noWrap/>
            <w:vAlign w:val="center"/>
          </w:tcPr>
          <w:p w14:paraId="16064AC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1E6B82E">
        <w:tblPrEx>
          <w:tblCellMar>
            <w:top w:w="0" w:type="dxa"/>
            <w:left w:w="108" w:type="dxa"/>
            <w:bottom w:w="0" w:type="dxa"/>
            <w:right w:w="108" w:type="dxa"/>
          </w:tblCellMar>
        </w:tblPrEx>
        <w:trPr>
          <w:trHeight w:val="405" w:hRule="atLeast"/>
          <w:tblHeader/>
        </w:trPr>
        <w:tc>
          <w:tcPr>
            <w:tcW w:w="2198" w:type="pct"/>
            <w:gridSpan w:val="2"/>
            <w:noWrap/>
            <w:vAlign w:val="center"/>
          </w:tcPr>
          <w:p w14:paraId="7E603586">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填报单位:402景德镇市珠山区人民政府昌江街道办事处</w:t>
            </w:r>
          </w:p>
        </w:tc>
        <w:tc>
          <w:tcPr>
            <w:tcW w:w="1099" w:type="pct"/>
            <w:noWrap/>
            <w:vAlign w:val="bottom"/>
          </w:tcPr>
          <w:p w14:paraId="42D82CD4">
            <w:pPr>
              <w:rPr>
                <w:rFonts w:hint="eastAsia" w:ascii="宋体" w:hAnsi="宋体" w:eastAsia="宋体" w:cs="Arial"/>
                <w:color w:val="000000"/>
                <w:kern w:val="0"/>
                <w:sz w:val="24"/>
                <w:szCs w:val="24"/>
              </w:rPr>
            </w:pPr>
          </w:p>
        </w:tc>
        <w:tc>
          <w:tcPr>
            <w:tcW w:w="766" w:type="pct"/>
            <w:noWrap/>
            <w:vAlign w:val="bottom"/>
          </w:tcPr>
          <w:p w14:paraId="21876D6F">
            <w:pPr>
              <w:widowControl/>
              <w:jc w:val="left"/>
              <w:rPr>
                <w:rFonts w:ascii="Times New Roman" w:hAnsi="Times New Roman" w:eastAsia="宋体"/>
                <w:kern w:val="0"/>
                <w:sz w:val="20"/>
                <w:szCs w:val="20"/>
              </w:rPr>
            </w:pPr>
          </w:p>
        </w:tc>
        <w:tc>
          <w:tcPr>
            <w:tcW w:w="935" w:type="pct"/>
            <w:noWrap/>
            <w:vAlign w:val="center"/>
          </w:tcPr>
          <w:p w14:paraId="00655160">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3ACE294">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9B59F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26E5C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0533AC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2E741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D07D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445E9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66EC3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E0483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40A715F">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84FE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642A6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71F32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0FB25A8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84EDF0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D868C27">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CA7D7E0">
        <w:tblPrEx>
          <w:tblCellMar>
            <w:top w:w="0" w:type="dxa"/>
            <w:left w:w="108" w:type="dxa"/>
            <w:bottom w:w="0" w:type="dxa"/>
            <w:right w:w="108" w:type="dxa"/>
          </w:tblCellMar>
        </w:tblPrEx>
        <w:trPr>
          <w:trHeight w:val="619" w:hRule="atLeast"/>
          <w:tblHeader/>
        </w:trPr>
        <w:tc>
          <w:tcPr>
            <w:tcW w:w="960" w:type="pct"/>
            <w:noWrap/>
            <w:vAlign w:val="bottom"/>
          </w:tcPr>
          <w:p w14:paraId="5AE08DC5">
            <w:pPr>
              <w:rPr>
                <w:rStyle w:val="12"/>
                <w:rFonts w:hint="eastAsia" w:ascii="仿宋" w:hAnsi="仿宋" w:eastAsia="仿宋"/>
                <w:bCs/>
                <w:sz w:val="32"/>
                <w:szCs w:val="32"/>
              </w:rPr>
            </w:pPr>
          </w:p>
        </w:tc>
        <w:tc>
          <w:tcPr>
            <w:tcW w:w="1233" w:type="pct"/>
            <w:noWrap/>
            <w:vAlign w:val="bottom"/>
          </w:tcPr>
          <w:p w14:paraId="652F8DC8">
            <w:pPr>
              <w:widowControl/>
              <w:jc w:val="left"/>
              <w:rPr>
                <w:rFonts w:ascii="Times New Roman" w:hAnsi="Times New Roman" w:eastAsia="宋体"/>
                <w:kern w:val="0"/>
                <w:sz w:val="20"/>
                <w:szCs w:val="20"/>
              </w:rPr>
            </w:pPr>
          </w:p>
        </w:tc>
        <w:tc>
          <w:tcPr>
            <w:tcW w:w="2805" w:type="pct"/>
            <w:gridSpan w:val="3"/>
            <w:noWrap/>
            <w:vAlign w:val="center"/>
          </w:tcPr>
          <w:p w14:paraId="431AC906">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EE454AF">
        <w:tblPrEx>
          <w:tblCellMar>
            <w:top w:w="0" w:type="dxa"/>
            <w:left w:w="108" w:type="dxa"/>
            <w:bottom w:w="0" w:type="dxa"/>
            <w:right w:w="108" w:type="dxa"/>
          </w:tblCellMar>
        </w:tblPrEx>
        <w:trPr>
          <w:trHeight w:val="613" w:hRule="atLeast"/>
          <w:tblHeader/>
        </w:trPr>
        <w:tc>
          <w:tcPr>
            <w:tcW w:w="5000" w:type="pct"/>
            <w:gridSpan w:val="5"/>
            <w:noWrap/>
            <w:vAlign w:val="center"/>
          </w:tcPr>
          <w:p w14:paraId="309E2A4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D7191C2">
        <w:tblPrEx>
          <w:tblCellMar>
            <w:top w:w="0" w:type="dxa"/>
            <w:left w:w="108" w:type="dxa"/>
            <w:bottom w:w="0" w:type="dxa"/>
            <w:right w:w="108" w:type="dxa"/>
          </w:tblCellMar>
        </w:tblPrEx>
        <w:trPr>
          <w:trHeight w:val="413" w:hRule="atLeast"/>
          <w:tblHeader/>
        </w:trPr>
        <w:tc>
          <w:tcPr>
            <w:tcW w:w="3282" w:type="pct"/>
            <w:gridSpan w:val="3"/>
            <w:noWrap/>
            <w:vAlign w:val="center"/>
          </w:tcPr>
          <w:p w14:paraId="5F687991">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填报单位:402景德镇市珠山区人民政府昌江街道办事处</w:t>
            </w:r>
          </w:p>
        </w:tc>
        <w:tc>
          <w:tcPr>
            <w:tcW w:w="762" w:type="pct"/>
            <w:noWrap/>
            <w:vAlign w:val="bottom"/>
          </w:tcPr>
          <w:p w14:paraId="6807E566">
            <w:pPr>
              <w:widowControl/>
              <w:jc w:val="left"/>
              <w:rPr>
                <w:rFonts w:ascii="Times New Roman" w:hAnsi="Times New Roman" w:eastAsia="宋体"/>
                <w:kern w:val="0"/>
                <w:sz w:val="20"/>
                <w:szCs w:val="20"/>
              </w:rPr>
            </w:pPr>
          </w:p>
        </w:tc>
        <w:tc>
          <w:tcPr>
            <w:tcW w:w="954" w:type="pct"/>
            <w:noWrap/>
            <w:vAlign w:val="center"/>
          </w:tcPr>
          <w:p w14:paraId="0BA06D9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4BB226D">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D1157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643D5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6871C8D">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BDABF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2C20B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83A2B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051D6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2BFC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3CCDE46">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B608D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4DF7A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6521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773B89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897977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3C423F8">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ADB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73D28BF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0456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4A30D2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8541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402</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C4E336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C606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景德镇市珠山区人民政府昌江街道办事处</w:t>
            </w:r>
          </w:p>
        </w:tc>
      </w:tr>
      <w:tr w14:paraId="3099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CD485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6CE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我们将聚焦民本初心，党建引领注入新活力，聚焦提质增效，为经济发展注入新动能。聚焦兜底普惠，将民生福祉达到新水平。用于精细管理和城市创建展现新面貌,提升社会和谐稳定，将平安建设开创新局面。关注安全底线，加强安全生产强化新保障,主抓作风建设，干部队伍呈现新气象.在党建引领基层治理上取得新成效,在推动经济高质量发展上谋求新突破,在增进民生福祉上展现新作为,在提升城市创建品质上探索新路径,在探索基层治理上彰显新担当！</w:t>
            </w:r>
          </w:p>
        </w:tc>
      </w:tr>
      <w:tr w14:paraId="53B0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EF8F9A5">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8C8CD">
            <w:pPr>
              <w:jc w:val="center"/>
              <w:rPr>
                <w:rFonts w:hint="eastAsia" w:asciiTheme="minorEastAsia" w:hAnsiTheme="minorEastAsia" w:eastAsiaTheme="minorEastAsia" w:cstheme="minorEastAsia"/>
                <w:b w:val="0"/>
                <w:i w:val="0"/>
                <w:iCs w:val="0"/>
                <w:color w:val="000000"/>
                <w:sz w:val="18"/>
                <w:szCs w:val="18"/>
                <w:u w:val="none"/>
              </w:rPr>
            </w:pPr>
          </w:p>
        </w:tc>
      </w:tr>
      <w:tr w14:paraId="43F9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8F7E3F4">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A01E0">
            <w:pPr>
              <w:jc w:val="center"/>
              <w:rPr>
                <w:rFonts w:hint="eastAsia" w:asciiTheme="minorEastAsia" w:hAnsiTheme="minorEastAsia" w:eastAsiaTheme="minorEastAsia" w:cstheme="minorEastAsia"/>
                <w:b w:val="0"/>
                <w:i w:val="0"/>
                <w:iCs w:val="0"/>
                <w:color w:val="000000"/>
                <w:sz w:val="18"/>
                <w:szCs w:val="18"/>
                <w:u w:val="none"/>
              </w:rPr>
            </w:pPr>
          </w:p>
        </w:tc>
      </w:tr>
      <w:tr w14:paraId="5D5E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09857B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15DA9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5568C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87D61B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9E6FC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0C911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08FC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60E3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A60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B5C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开展抓流浪狗行动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95D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A25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10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03B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827E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52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338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接待上访人员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A48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A6F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00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78EA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79ED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E9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986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新增医保续保人员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1D1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0B5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40A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4AF4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E23E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B84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56B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新增养老保险人员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8C0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BD5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A06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6B3B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3993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64E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A50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开展警示教育活动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33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0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B4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6725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3F2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9B4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AD8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开展禁毒宣传活动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4A2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4E4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B1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4468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98CE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3E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265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开展消防宣传讲座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EAC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04F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DFB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733B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A9A5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94D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F0F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四上企业入库新增</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9B8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A9A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92F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2F1D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A2D7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AAF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06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固定资产投入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B9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B1F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398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4F8B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35F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3BB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62D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招商引资重点项目</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780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BA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39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583E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DC21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252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E71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社区环境整治</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657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C0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2DE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2CA7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E0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1AF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769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开展抓流浪狗行动覆盖率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E25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B79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6C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304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6EB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14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C3C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接待上访人员调解矛盾成功率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808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3D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44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1CB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690A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244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8B9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城镇医保覆盖率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E8D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2AB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DA6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AA2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FD5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6F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CAC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居民养老覆盖率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A5C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AAA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A3A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BEF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0B0B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79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D9D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开展警示教育活动验收合格率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CC6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D56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774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C3F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E411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B6A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DC3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开展禁毒宣传活动覆盖率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B2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065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303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F8B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3676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6CB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7E7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开展消防宣传讲座覆盖率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B9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29F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8C9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784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C386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87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992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四上企业入库新增合格率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FAA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B1B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92B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18C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9186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6DB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C7C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固定资产投入合格率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2B4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74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F91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1C0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AC5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2EA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17A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招商引资重点项目合规率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9A1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214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2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A92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EDAC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975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DBF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社区环境整治验收合格率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AD7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3DB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C7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D04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A223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85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7F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开展抓流浪狗行动及时率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BB7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0B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2A0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B82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952C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F98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824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接待并解决上访人员纠纷矛盾及时率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70B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0DB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D16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小时</w:t>
            </w:r>
          </w:p>
        </w:tc>
      </w:tr>
      <w:tr w14:paraId="5362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E3A9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4CD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43A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开展警示教育活动及时率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5A8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54D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280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D15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C86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67B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A28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开展禁毒宣传活动及时率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365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99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4DF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C4A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BCF0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68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787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开展消防宣传讲座及时率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3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9A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C4D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EA7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FA69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4A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4E8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社区环境整治及时率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292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23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E8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E79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4B7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50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9B2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新增医保续保人员及时率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C97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0D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946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784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B1FC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16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F44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新增养老保险人员及时率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EE9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7E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32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EE0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A17B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AFD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A9D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535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96B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F73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364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6426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6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C70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FF5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F98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738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FF7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08D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46B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F1B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573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73C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8C2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15F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08B4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04A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43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58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B63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24A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7B5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D4B3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14D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C36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促进社会和谐稳定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7CB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892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7B4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ADC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C532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DD2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E45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提升社区环境</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2AC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53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346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0C7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3566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DFD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ED4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提升居民文明防范意识</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2E1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EE6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DB6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C87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D50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72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831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D74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CE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5C8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316188CA">
      <w:pPr>
        <w:rPr>
          <w:rFonts w:hint="eastAsia"/>
          <w:lang w:eastAsia="zh-CN"/>
        </w:rPr>
        <w:sectPr>
          <w:pgSz w:w="11906" w:h="16838"/>
          <w:pgMar w:top="720" w:right="720" w:bottom="720" w:left="720" w:header="851" w:footer="992" w:gutter="0"/>
          <w:cols w:space="425" w:num="1"/>
          <w:docGrid w:type="lines" w:linePitch="312" w:charSpace="0"/>
        </w:sectPr>
      </w:pPr>
    </w:p>
    <w:p w14:paraId="19DDC387">
      <w:pPr>
        <w:pStyle w:val="17"/>
        <w:numPr>
          <w:ilvl w:val="0"/>
          <w:numId w:val="0"/>
        </w:numPr>
        <w:bidi w:val="0"/>
        <w:ind w:left="420" w:leftChars="200"/>
        <w:jc w:val="center"/>
        <w:rPr>
          <w:rFonts w:hint="eastAsia"/>
          <w:lang w:val="en-US" w:eastAsia="zh-CN"/>
        </w:rPr>
      </w:pPr>
    </w:p>
    <w:p w14:paraId="1B0845C0">
      <w:pPr>
        <w:pStyle w:val="17"/>
        <w:numPr>
          <w:ilvl w:val="0"/>
          <w:numId w:val="0"/>
        </w:numPr>
        <w:bidi w:val="0"/>
        <w:spacing w:line="240" w:lineRule="auto"/>
        <w:jc w:val="both"/>
        <w:rPr>
          <w:rFonts w:hint="eastAsia"/>
          <w:lang w:val="en-US" w:eastAsia="zh-CN"/>
        </w:rPr>
      </w:pPr>
      <w:r>
        <w:rPr>
          <w:rFonts w:hint="eastAsia"/>
          <w:lang w:val="en-US" w:eastAsia="zh-CN"/>
        </w:rPr>
        <w:drawing>
          <wp:inline distT="0" distB="0" distL="114300" distR="114300">
            <wp:extent cx="6270625" cy="7539355"/>
            <wp:effectExtent l="0" t="0" r="15875" b="4445"/>
            <wp:docPr id="1" name="图片 1" descr="微信图片_20260228163353_465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228163353_465_144"/>
                    <pic:cNvPicPr>
                      <a:picLocks noChangeAspect="1"/>
                    </pic:cNvPicPr>
                  </pic:nvPicPr>
                  <pic:blipFill>
                    <a:blip r:embed="rId5"/>
                    <a:stretch>
                      <a:fillRect/>
                    </a:stretch>
                  </pic:blipFill>
                  <pic:spPr>
                    <a:xfrm>
                      <a:off x="0" y="0"/>
                      <a:ext cx="6270625" cy="7539355"/>
                    </a:xfrm>
                    <a:prstGeom prst="rect">
                      <a:avLst/>
                    </a:prstGeom>
                  </pic:spPr>
                </pic:pic>
              </a:graphicData>
            </a:graphic>
          </wp:inline>
        </w:drawing>
      </w:r>
    </w:p>
    <w:p w14:paraId="61360026">
      <w:pPr>
        <w:pStyle w:val="17"/>
        <w:numPr>
          <w:ilvl w:val="0"/>
          <w:numId w:val="0"/>
        </w:numPr>
        <w:bidi w:val="0"/>
        <w:ind w:left="420" w:leftChars="200"/>
        <w:jc w:val="center"/>
        <w:rPr>
          <w:rFonts w:hint="eastAsia"/>
          <w:lang w:val="en-US" w:eastAsia="zh-CN"/>
        </w:rPr>
      </w:pPr>
    </w:p>
    <w:p w14:paraId="05A7463D">
      <w:pPr>
        <w:pStyle w:val="17"/>
        <w:numPr>
          <w:ilvl w:val="0"/>
          <w:numId w:val="0"/>
        </w:numPr>
        <w:bidi w:val="0"/>
        <w:ind w:firstLine="640" w:firstLineChars="200"/>
        <w:jc w:val="both"/>
        <w:rPr>
          <w:rFonts w:hint="eastAsia"/>
          <w:lang w:val="en-US" w:eastAsia="zh-CN"/>
        </w:rPr>
      </w:pPr>
      <w:r>
        <w:rPr>
          <w:rFonts w:hint="eastAsia"/>
          <w:lang w:val="en-US" w:eastAsia="zh-CN"/>
        </w:rPr>
        <w:t>第三部分  景德镇市珠山区人民政府昌江街道办事处2026</w:t>
      </w:r>
    </w:p>
    <w:p w14:paraId="199234BE">
      <w:pPr>
        <w:pStyle w:val="17"/>
        <w:numPr>
          <w:ilvl w:val="0"/>
          <w:numId w:val="0"/>
        </w:numPr>
        <w:bidi w:val="0"/>
        <w:ind w:left="420" w:leftChars="200"/>
        <w:jc w:val="center"/>
        <w:rPr>
          <w:rFonts w:hint="eastAsia"/>
          <w:lang w:eastAsia="zh-CN"/>
        </w:rPr>
      </w:pPr>
      <w:r>
        <w:rPr>
          <w:rFonts w:hint="eastAsia"/>
          <w:lang w:val="en-US" w:eastAsia="zh-CN"/>
        </w:rPr>
        <w:t>年部门预算情况说明</w:t>
      </w:r>
    </w:p>
    <w:p w14:paraId="57803917">
      <w:pPr>
        <w:widowControl/>
        <w:spacing w:line="580" w:lineRule="exact"/>
        <w:jc w:val="center"/>
        <w:rPr>
          <w:rFonts w:ascii="仿宋_GB2312" w:eastAsia="仿宋_GB2312"/>
          <w:b/>
          <w:sz w:val="32"/>
          <w:szCs w:val="30"/>
        </w:rPr>
      </w:pPr>
    </w:p>
    <w:p w14:paraId="50707DAC">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1A63F48E">
      <w:pPr>
        <w:pStyle w:val="19"/>
        <w:numPr>
          <w:ilvl w:val="0"/>
          <w:numId w:val="0"/>
        </w:numPr>
        <w:bidi w:val="0"/>
        <w:ind w:left="420" w:leftChars="200"/>
        <w:rPr>
          <w:rFonts w:hint="eastAsia"/>
        </w:rPr>
      </w:pPr>
      <w:r>
        <w:rPr>
          <w:rFonts w:hint="eastAsia"/>
        </w:rPr>
        <w:t xml:space="preserve"> (一)收入预算情况</w:t>
      </w:r>
    </w:p>
    <w:p w14:paraId="5EB2B444">
      <w:pPr>
        <w:pStyle w:val="18"/>
        <w:bidi w:val="0"/>
        <w:rPr>
          <w:rFonts w:hint="eastAsia"/>
        </w:rPr>
      </w:pPr>
      <w:r>
        <w:rPr>
          <w:rFonts w:hint="eastAsia"/>
          <w:lang w:eastAsia="zh-CN"/>
        </w:rPr>
        <w:t>2026</w:t>
      </w:r>
      <w:r>
        <w:rPr>
          <w:rFonts w:hint="eastAsia"/>
        </w:rPr>
        <w:t>年</w:t>
      </w:r>
      <w:r>
        <w:rPr>
          <w:rFonts w:hint="eastAsia"/>
          <w:lang w:eastAsia="zh-CN"/>
        </w:rPr>
        <w:t>景德镇市珠山区人民政府昌江街道办事处</w:t>
      </w:r>
      <w:r>
        <w:rPr>
          <w:rFonts w:hint="eastAsia"/>
        </w:rPr>
        <w:t>收入预算总额为643.99万元</w:t>
      </w:r>
      <w:r>
        <w:rPr>
          <w:rFonts w:hint="eastAsia"/>
          <w:lang w:eastAsia="zh-CN"/>
        </w:rPr>
        <w:t>，</w:t>
      </w:r>
      <w:r>
        <w:rPr>
          <w:rFonts w:hint="eastAsia"/>
        </w:rPr>
        <w:t>较上年预算安排减少</w:t>
      </w:r>
      <w:r>
        <w:rPr>
          <w:rFonts w:hint="eastAsia"/>
          <w:lang w:val="en-US" w:eastAsia="zh-CN"/>
        </w:rPr>
        <w:t>29.48</w:t>
      </w:r>
      <w:r>
        <w:rPr>
          <w:rFonts w:hint="eastAsia"/>
        </w:rPr>
        <w:t>万元</w:t>
      </w:r>
      <w:r>
        <w:rPr>
          <w:rFonts w:hint="eastAsia"/>
          <w:lang w:eastAsia="zh-CN"/>
        </w:rPr>
        <w:t>；本年收入合计642.84万元，较上年预算安排减少</w:t>
      </w:r>
      <w:r>
        <w:rPr>
          <w:rFonts w:hint="eastAsia"/>
          <w:lang w:val="en-US" w:eastAsia="zh-CN"/>
        </w:rPr>
        <w:t>29.98</w:t>
      </w:r>
      <w:r>
        <w:rPr>
          <w:rFonts w:hint="eastAsia"/>
          <w:lang w:eastAsia="zh-CN"/>
        </w:rPr>
        <w:t>万元；包括：财政拨款收入642.84万元，较上年预算安排减少</w:t>
      </w:r>
      <w:r>
        <w:rPr>
          <w:rFonts w:hint="eastAsia"/>
          <w:lang w:val="en-US" w:eastAsia="zh-CN"/>
        </w:rPr>
        <w:t>29.98</w:t>
      </w:r>
      <w:r>
        <w:rPr>
          <w:rFonts w:hint="eastAsia"/>
          <w:lang w:eastAsia="zh-CN"/>
        </w:rPr>
        <w:t>万元。上年结转1.14万元，较上年预算安排</w:t>
      </w:r>
      <w:r>
        <w:rPr>
          <w:rFonts w:hint="eastAsia"/>
          <w:lang w:val="en-US" w:eastAsia="zh-CN"/>
        </w:rPr>
        <w:t>增加0.5</w:t>
      </w:r>
      <w:r>
        <w:rPr>
          <w:rFonts w:hint="eastAsia"/>
          <w:lang w:eastAsia="zh-CN"/>
        </w:rPr>
        <w:t>万元。</w:t>
      </w:r>
    </w:p>
    <w:p w14:paraId="78BCDF67">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EA3924E">
      <w:pPr>
        <w:pStyle w:val="18"/>
        <w:bidi w:val="0"/>
        <w:rPr>
          <w:rFonts w:hint="eastAsia"/>
        </w:rPr>
      </w:pPr>
      <w:r>
        <w:rPr>
          <w:rFonts w:hint="eastAsia"/>
          <w:lang w:eastAsia="zh-CN"/>
        </w:rPr>
        <w:t>2026</w:t>
      </w:r>
      <w:r>
        <w:rPr>
          <w:rFonts w:hint="eastAsia"/>
        </w:rPr>
        <w:t>年</w:t>
      </w:r>
      <w:r>
        <w:rPr>
          <w:rFonts w:hint="eastAsia"/>
          <w:lang w:eastAsia="zh-CN"/>
        </w:rPr>
        <w:t>景德镇市珠山区人民政府昌江街道办事处</w:t>
      </w:r>
      <w:r>
        <w:rPr>
          <w:rFonts w:hint="eastAsia"/>
        </w:rPr>
        <w:t>支出预算总额为643.99万元</w:t>
      </w:r>
      <w:r>
        <w:rPr>
          <w:rFonts w:hint="eastAsia"/>
          <w:lang w:eastAsia="zh-CN"/>
        </w:rPr>
        <w:t>，</w:t>
      </w:r>
      <w:r>
        <w:rPr>
          <w:rFonts w:hint="eastAsia"/>
        </w:rPr>
        <w:t>较上年预算安排减少</w:t>
      </w:r>
      <w:r>
        <w:rPr>
          <w:rFonts w:hint="eastAsia"/>
          <w:lang w:val="en-US" w:eastAsia="zh-CN"/>
        </w:rPr>
        <w:t>29.48</w:t>
      </w:r>
      <w:r>
        <w:rPr>
          <w:rFonts w:hint="eastAsia"/>
        </w:rPr>
        <w:t xml:space="preserve">万元。 </w:t>
      </w:r>
    </w:p>
    <w:p w14:paraId="6655AE8A">
      <w:pPr>
        <w:pStyle w:val="18"/>
        <w:bidi w:val="0"/>
        <w:rPr>
          <w:rFonts w:hint="eastAsia"/>
        </w:rPr>
      </w:pPr>
      <w:r>
        <w:rPr>
          <w:rFonts w:hint="eastAsia"/>
        </w:rPr>
        <w:t>按支出项目类别划分：基本支出590.84万元</w:t>
      </w:r>
      <w:r>
        <w:rPr>
          <w:rFonts w:hint="eastAsia"/>
          <w:lang w:eastAsia="zh-CN"/>
        </w:rPr>
        <w:t>，</w:t>
      </w:r>
      <w:r>
        <w:rPr>
          <w:rFonts w:hint="eastAsia"/>
        </w:rPr>
        <w:t>较上年预算安排减少</w:t>
      </w:r>
      <w:r>
        <w:rPr>
          <w:rFonts w:hint="eastAsia"/>
          <w:lang w:val="en-US" w:eastAsia="zh-CN"/>
        </w:rPr>
        <w:t>16.74</w:t>
      </w:r>
      <w:r>
        <w:rPr>
          <w:rFonts w:hint="eastAsia"/>
        </w:rPr>
        <w:t>万元</w:t>
      </w:r>
      <w:r>
        <w:rPr>
          <w:rFonts w:hint="eastAsia"/>
          <w:lang w:eastAsia="zh-CN"/>
        </w:rPr>
        <w:t>；</w:t>
      </w:r>
      <w:r>
        <w:rPr>
          <w:rFonts w:hint="eastAsia"/>
        </w:rPr>
        <w:t>项目支出53.14万元</w:t>
      </w:r>
      <w:r>
        <w:rPr>
          <w:rFonts w:hint="eastAsia"/>
          <w:lang w:eastAsia="zh-CN"/>
        </w:rPr>
        <w:t>，</w:t>
      </w:r>
      <w:r>
        <w:rPr>
          <w:rFonts w:hint="eastAsia"/>
        </w:rPr>
        <w:t>较上年预算安排减少</w:t>
      </w:r>
      <w:r>
        <w:rPr>
          <w:rFonts w:hint="eastAsia"/>
          <w:lang w:val="en-US" w:eastAsia="zh-CN"/>
        </w:rPr>
        <w:t>12.75</w:t>
      </w:r>
      <w:r>
        <w:rPr>
          <w:rFonts w:hint="eastAsia"/>
        </w:rPr>
        <w:t>万元。</w:t>
      </w:r>
    </w:p>
    <w:p w14:paraId="6CAB0059">
      <w:pPr>
        <w:pStyle w:val="18"/>
        <w:bidi w:val="0"/>
        <w:rPr>
          <w:rFonts w:hint="eastAsia"/>
        </w:rPr>
      </w:pPr>
      <w:r>
        <w:rPr>
          <w:rFonts w:hint="eastAsia"/>
        </w:rPr>
        <w:t>按支出功能科目划分：一般公共服务支出562.05万元，较上年预算安排减少</w:t>
      </w:r>
      <w:r>
        <w:rPr>
          <w:rFonts w:hint="eastAsia"/>
          <w:lang w:val="en-US" w:eastAsia="zh-CN"/>
        </w:rPr>
        <w:t>31.03</w:t>
      </w:r>
      <w:r>
        <w:rPr>
          <w:rFonts w:hint="eastAsia"/>
        </w:rPr>
        <w:t>万元；文化旅游体育与传媒支出</w:t>
      </w:r>
      <w:r>
        <w:rPr>
          <w:rFonts w:hint="eastAsia"/>
          <w:lang w:val="en-US" w:eastAsia="zh-CN"/>
        </w:rPr>
        <w:t>0</w:t>
      </w:r>
      <w:r>
        <w:rPr>
          <w:rFonts w:hint="eastAsia"/>
        </w:rPr>
        <w:t>.50万元，较上年预算安排增加</w:t>
      </w:r>
      <w:r>
        <w:rPr>
          <w:rFonts w:hint="eastAsia"/>
          <w:lang w:val="en-US" w:eastAsia="zh-CN"/>
        </w:rPr>
        <w:t>0.5</w:t>
      </w:r>
      <w:r>
        <w:rPr>
          <w:rFonts w:hint="eastAsia"/>
        </w:rPr>
        <w:t>万元；社会保障和就业支出36.93万元，卫生健康支出16.16万元，较上年预算安排增加</w:t>
      </w:r>
      <w:r>
        <w:rPr>
          <w:rFonts w:hint="eastAsia"/>
          <w:lang w:val="en-US" w:eastAsia="zh-CN"/>
        </w:rPr>
        <w:t>1.34</w:t>
      </w:r>
      <w:r>
        <w:rPr>
          <w:rFonts w:hint="eastAsia"/>
        </w:rPr>
        <w:t>万元；住房保障支出27.70万元，较上年预算安排增加</w:t>
      </w:r>
      <w:r>
        <w:rPr>
          <w:rFonts w:hint="eastAsia"/>
          <w:lang w:val="en-US" w:eastAsia="zh-CN"/>
        </w:rPr>
        <w:t>0.35</w:t>
      </w:r>
      <w:r>
        <w:rPr>
          <w:rFonts w:hint="eastAsia"/>
        </w:rPr>
        <w:t>万元；灾害防治及应急管理支出</w:t>
      </w:r>
      <w:r>
        <w:rPr>
          <w:rFonts w:hint="eastAsia"/>
          <w:lang w:val="en-US" w:eastAsia="zh-CN"/>
        </w:rPr>
        <w:t>0</w:t>
      </w:r>
      <w:r>
        <w:rPr>
          <w:rFonts w:hint="eastAsia"/>
        </w:rPr>
        <w:t>.64万元，较上年预算安排减少</w:t>
      </w:r>
      <w:r>
        <w:rPr>
          <w:rFonts w:hint="eastAsia"/>
          <w:lang w:val="en-US" w:eastAsia="zh-CN"/>
        </w:rPr>
        <w:t>0.65</w:t>
      </w:r>
      <w:r>
        <w:rPr>
          <w:rFonts w:hint="eastAsia"/>
        </w:rPr>
        <w:t>万元。</w:t>
      </w:r>
    </w:p>
    <w:p w14:paraId="7D0640E0">
      <w:pPr>
        <w:pStyle w:val="18"/>
        <w:bidi w:val="0"/>
        <w:rPr>
          <w:rFonts w:hint="eastAsia" w:eastAsia="仿宋_GB2312"/>
          <w:lang w:eastAsia="zh-CN"/>
        </w:rPr>
      </w:pPr>
      <w:r>
        <w:rPr>
          <w:rFonts w:hint="eastAsia"/>
        </w:rPr>
        <w:t>按支出经济分类划分：工资福利支出457.94万元，较上年预算安排减少</w:t>
      </w:r>
      <w:r>
        <w:rPr>
          <w:rFonts w:hint="eastAsia"/>
          <w:lang w:val="en-US" w:eastAsia="zh-CN"/>
        </w:rPr>
        <w:t>39.92</w:t>
      </w:r>
      <w:r>
        <w:rPr>
          <w:rFonts w:hint="eastAsia"/>
        </w:rPr>
        <w:t>万元；商品和服务支出155.09万元，较上年预算安排增加</w:t>
      </w:r>
      <w:r>
        <w:rPr>
          <w:rFonts w:hint="eastAsia"/>
          <w:lang w:val="en-US" w:eastAsia="zh-CN"/>
        </w:rPr>
        <w:t>10.43</w:t>
      </w:r>
      <w:r>
        <w:rPr>
          <w:rFonts w:hint="eastAsia"/>
        </w:rPr>
        <w:t>万元；对个人和家庭的补助25.95万元，资本性支出5.00万元</w:t>
      </w:r>
      <w:r>
        <w:rPr>
          <w:rFonts w:hint="eastAsia"/>
          <w:lang w:eastAsia="zh-CN"/>
        </w:rPr>
        <w:t>。</w:t>
      </w:r>
    </w:p>
    <w:p w14:paraId="58772057">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74284ED0">
      <w:pPr>
        <w:pStyle w:val="18"/>
        <w:bidi w:val="0"/>
        <w:rPr>
          <w:rFonts w:hint="eastAsia"/>
        </w:rPr>
      </w:pPr>
      <w:r>
        <w:rPr>
          <w:rFonts w:hint="eastAsia"/>
          <w:lang w:eastAsia="zh-CN"/>
        </w:rPr>
        <w:t>2026</w:t>
      </w:r>
      <w:r>
        <w:rPr>
          <w:rFonts w:hint="eastAsia"/>
        </w:rPr>
        <w:t>年</w:t>
      </w:r>
      <w:r>
        <w:rPr>
          <w:rFonts w:hint="eastAsia"/>
          <w:lang w:eastAsia="zh-CN"/>
        </w:rPr>
        <w:t>景德镇市珠山区人民政府昌江街道办事处</w:t>
      </w:r>
      <w:r>
        <w:rPr>
          <w:rFonts w:hint="eastAsia"/>
        </w:rPr>
        <w:t>财政拨款支出预算总额643.99万元,较上年预算安排减少</w:t>
      </w:r>
      <w:r>
        <w:rPr>
          <w:rFonts w:hint="eastAsia"/>
          <w:lang w:val="en-US" w:eastAsia="zh-CN"/>
        </w:rPr>
        <w:t>29.48</w:t>
      </w:r>
      <w:r>
        <w:rPr>
          <w:rFonts w:hint="eastAsia"/>
        </w:rPr>
        <w:t>万元。</w:t>
      </w:r>
    </w:p>
    <w:p w14:paraId="3AB6EFE0">
      <w:pPr>
        <w:pStyle w:val="18"/>
        <w:bidi w:val="0"/>
        <w:rPr>
          <w:rFonts w:hint="eastAsia" w:eastAsia="仿宋_GB2312"/>
          <w:lang w:eastAsia="zh-CN"/>
        </w:rPr>
      </w:pPr>
      <w:r>
        <w:rPr>
          <w:rFonts w:hint="eastAsia"/>
        </w:rPr>
        <w:t>按支出功能科目划分：一般公共服务支出562.05万元，文化旅游体育与传媒支出0.50万元，社会保障和就业支出36.93万元，卫生健康支出16.16万元，住房保障支出27.70万元，灾害防治及应急管理支出0.64万元</w:t>
      </w:r>
      <w:r>
        <w:rPr>
          <w:rFonts w:hint="eastAsia"/>
          <w:lang w:eastAsia="zh-CN"/>
        </w:rPr>
        <w:t>。</w:t>
      </w:r>
    </w:p>
    <w:p w14:paraId="441DE2AC">
      <w:pPr>
        <w:pStyle w:val="18"/>
        <w:bidi w:val="0"/>
        <w:rPr>
          <w:rFonts w:hint="eastAsia"/>
        </w:rPr>
      </w:pPr>
      <w:r>
        <w:rPr>
          <w:rFonts w:hint="eastAsia"/>
        </w:rPr>
        <w:t>按支出项目类别划分：基本支出590.84万元,项目支出53.14万元。</w:t>
      </w:r>
    </w:p>
    <w:p w14:paraId="7D8291FD">
      <w:pPr>
        <w:pStyle w:val="18"/>
        <w:bidi w:val="0"/>
        <w:rPr>
          <w:rFonts w:hint="eastAsia"/>
        </w:rPr>
      </w:pPr>
      <w:r>
        <w:rPr>
          <w:rFonts w:hint="eastAsia"/>
        </w:rPr>
        <w:t>按支</w:t>
      </w:r>
      <w:r>
        <w:rPr>
          <w:rFonts w:hint="eastAsia"/>
          <w:lang w:val="en-US" w:eastAsia="zh-CN"/>
        </w:rPr>
        <w:t>出经济分类</w:t>
      </w:r>
      <w:r>
        <w:rPr>
          <w:rFonts w:hint="eastAsia"/>
        </w:rPr>
        <w:t>划分：工资福利支出457.94万元，商品和服务支出155.09万元，对个人和家庭的补助25.95万元，资本性支出5.00万元。</w:t>
      </w:r>
    </w:p>
    <w:p w14:paraId="3FAD1459">
      <w:pPr>
        <w:pStyle w:val="19"/>
        <w:numPr>
          <w:ilvl w:val="0"/>
          <w:numId w:val="0"/>
        </w:numPr>
        <w:bidi w:val="0"/>
        <w:ind w:firstLine="643" w:firstLineChars="200"/>
        <w:rPr>
          <w:rFonts w:hint="default" w:eastAsia="仿宋_GB2312"/>
          <w:lang w:val="en-US" w:eastAsia="zh-CN"/>
        </w:rPr>
      </w:pPr>
      <w:r>
        <w:rPr>
          <w:rFonts w:hint="eastAsia"/>
        </w:rPr>
        <w:t>(</w:t>
      </w:r>
      <w:r>
        <w:rPr>
          <w:rFonts w:hint="eastAsia"/>
          <w:lang w:val="en-US" w:eastAsia="zh-CN"/>
        </w:rPr>
        <w:t>四)政府性基金情况</w:t>
      </w:r>
    </w:p>
    <w:p w14:paraId="0012101C">
      <w:pPr>
        <w:pStyle w:val="18"/>
        <w:bidi w:val="0"/>
        <w:rPr>
          <w:rFonts w:hint="default" w:eastAsia="仿宋_GB2312"/>
          <w:lang w:val="en-US" w:eastAsia="zh-CN"/>
        </w:rPr>
      </w:pPr>
      <w:r>
        <w:rPr>
          <w:rFonts w:hint="eastAsia"/>
          <w:lang w:val="en-US" w:eastAsia="zh-CN"/>
        </w:rPr>
        <w:t>2026年本部门没有使用</w:t>
      </w:r>
      <w:r>
        <w:rPr>
          <w:rFonts w:hint="eastAsia"/>
          <w:lang w:eastAsia="zh-CN"/>
        </w:rPr>
        <w:t>政府性基金预算</w:t>
      </w:r>
      <w:r>
        <w:rPr>
          <w:rFonts w:hint="eastAsia"/>
          <w:lang w:val="en-US" w:eastAsia="zh-CN"/>
        </w:rPr>
        <w:t>拨款安排的支出。</w:t>
      </w:r>
    </w:p>
    <w:p w14:paraId="45C72908">
      <w:pPr>
        <w:pStyle w:val="19"/>
        <w:numPr>
          <w:ilvl w:val="0"/>
          <w:numId w:val="0"/>
        </w:numPr>
        <w:bidi w:val="0"/>
        <w:ind w:firstLine="643" w:firstLineChars="200"/>
        <w:rPr>
          <w:rFonts w:hint="eastAsia" w:eastAsia="仿宋_GB2312"/>
          <w:lang w:val="en-US" w:eastAsia="zh-CN"/>
        </w:rPr>
      </w:pPr>
      <w:r>
        <w:rPr>
          <w:rFonts w:hint="eastAsia"/>
          <w:lang w:val="en-US" w:eastAsia="zh-CN"/>
        </w:rPr>
        <w:t>(五)国有资本经营情况</w:t>
      </w:r>
    </w:p>
    <w:p w14:paraId="64C6AF1A">
      <w:pPr>
        <w:pStyle w:val="18"/>
        <w:bidi w:val="0"/>
        <w:rPr>
          <w:rFonts w:hint="eastAsia"/>
        </w:rPr>
      </w:pPr>
      <w:r>
        <w:rPr>
          <w:rFonts w:hint="eastAsia"/>
          <w:lang w:val="en-US" w:eastAsia="zh-CN"/>
        </w:rPr>
        <w:t>2026年本部门没有使用</w:t>
      </w:r>
      <w:r>
        <w:rPr>
          <w:rFonts w:hint="eastAsia"/>
        </w:rPr>
        <w:t>国有资本经营预算</w:t>
      </w:r>
      <w:r>
        <w:rPr>
          <w:rFonts w:hint="eastAsia"/>
          <w:lang w:val="en-US" w:eastAsia="zh-CN"/>
        </w:rPr>
        <w:t>拨款安排的支出</w:t>
      </w:r>
    </w:p>
    <w:p w14:paraId="40B4F759">
      <w:pPr>
        <w:pStyle w:val="19"/>
        <w:numPr>
          <w:ilvl w:val="0"/>
          <w:numId w:val="0"/>
        </w:numPr>
        <w:bidi w:val="0"/>
        <w:ind w:firstLine="643" w:firstLineChars="200"/>
        <w:rPr>
          <w:rFonts w:hint="eastAsia"/>
        </w:rPr>
      </w:pPr>
      <w:r>
        <w:rPr>
          <w:rFonts w:hint="eastAsia"/>
          <w:lang w:val="en-US" w:eastAsia="zh-CN"/>
        </w:rPr>
        <w:t>(六)机关运行经费等重要事项的说明</w:t>
      </w:r>
    </w:p>
    <w:p w14:paraId="0C63F974">
      <w:pPr>
        <w:pStyle w:val="18"/>
        <w:bidi w:val="0"/>
        <w:rPr>
          <w:rFonts w:hint="default"/>
          <w:lang w:val="en-US"/>
        </w:rPr>
      </w:pPr>
      <w:r>
        <w:rPr>
          <w:rFonts w:hint="eastAsia"/>
          <w:lang w:val="en-US" w:eastAsia="zh-CN"/>
        </w:rPr>
        <w:t>2026年单位机关运行费为106.95，较上年预算增加了23.17，增长27.67%。</w:t>
      </w:r>
    </w:p>
    <w:p w14:paraId="6630CA9A">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6C4C9FFA">
      <w:pPr>
        <w:pStyle w:val="18"/>
        <w:bidi w:val="0"/>
        <w:rPr>
          <w:rFonts w:hint="eastAsia"/>
          <w:lang w:val="en-US" w:eastAsia="zh-CN"/>
        </w:rPr>
      </w:pPr>
      <w:r>
        <w:rPr>
          <w:rFonts w:hint="eastAsia"/>
          <w:lang w:val="en-US" w:eastAsia="zh-CN"/>
        </w:rPr>
        <w:t>2025 年珠山区昌江街道单位所属各单位政府采购总额0 万元，其中：政府采购货物预算0 万元，政府采购工程预算 0 万元，政府采购服务预算 0万元。</w:t>
      </w:r>
    </w:p>
    <w:p w14:paraId="49EA8048">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1790D9E0">
      <w:pPr>
        <w:pStyle w:val="18"/>
        <w:bidi w:val="0"/>
        <w:rPr>
          <w:rFonts w:hint="eastAsia"/>
          <w:lang w:val="en-US" w:eastAsia="zh-CN"/>
        </w:rPr>
      </w:pPr>
      <w:r>
        <w:rPr>
          <w:rFonts w:hint="eastAsia"/>
          <w:lang w:val="en-US" w:eastAsia="zh-CN"/>
        </w:rPr>
        <w:t>截至2025年8月31日，</w:t>
      </w:r>
      <w:r>
        <w:rPr>
          <w:rFonts w:hint="eastAsia"/>
          <w:lang w:val="en-US" w:eastAsia="zh-CN"/>
        </w:rPr>
        <w:fldChar w:fldCharType="begin"/>
      </w:r>
      <w:r>
        <w:rPr>
          <w:rFonts w:hint="eastAsia"/>
          <w:lang w:val="en-US" w:eastAsia="zh-CN"/>
        </w:rPr>
        <w:instrText xml:space="preserve">MERGEFIELD ${page400644146.ds532982397_REP_JX_BAS_AGENCY_INFO_ZYFRS_S_CLSYS}</w:instrText>
      </w:r>
      <w:r>
        <w:rPr>
          <w:rFonts w:hint="eastAsia"/>
          <w:lang w:val="en-US" w:eastAsia="zh-CN"/>
        </w:rPr>
        <w:fldChar w:fldCharType="separate"/>
      </w:r>
      <w:r>
        <w:rPr>
          <w:rFonts w:hint="eastAsia"/>
          <w:lang w:val="en-US" w:eastAsia="zh-CN"/>
        </w:rPr>
        <w:t>单位共有车辆0辆；其中：一般业务用车实有数0辆，特殊业务用车实有数0辆，执法执勤用车实有数0辆。</w:t>
      </w:r>
      <w:r>
        <w:rPr>
          <w:rFonts w:hint="eastAsia"/>
          <w:lang w:val="en-US" w:eastAsia="zh-CN"/>
        </w:rPr>
        <w:fldChar w:fldCharType="end"/>
      </w:r>
    </w:p>
    <w:p w14:paraId="1D992B06">
      <w:pPr>
        <w:pStyle w:val="18"/>
        <w:bidi w:val="0"/>
        <w:rPr>
          <w:rFonts w:hint="eastAsia"/>
          <w:lang w:val="en-US" w:eastAsia="zh-CN"/>
        </w:rPr>
      </w:pPr>
      <w:r>
        <w:rPr>
          <w:rFonts w:hint="eastAsia"/>
          <w:lang w:val="en-US" w:eastAsia="zh-CN"/>
        </w:rPr>
        <w:t>2026年单位预算安排购置车辆0辆，未安排购置单位价值200万元以上大型设备。</w:t>
      </w:r>
    </w:p>
    <w:p w14:paraId="1688ED30">
      <w:pPr>
        <w:pStyle w:val="19"/>
        <w:numPr>
          <w:ilvl w:val="0"/>
          <w:numId w:val="0"/>
        </w:numPr>
        <w:bidi w:val="0"/>
        <w:ind w:firstLine="643" w:firstLineChars="200"/>
        <w:rPr>
          <w:rFonts w:hint="eastAsia"/>
          <w:lang w:val="en-US" w:eastAsia="zh-CN"/>
        </w:rPr>
      </w:pPr>
      <w:r>
        <w:rPr>
          <w:rFonts w:hint="eastAsia"/>
          <w:lang w:val="en-US" w:eastAsia="zh-CN"/>
        </w:rPr>
        <w:t>(九)社区经费项目情况说明</w:t>
      </w:r>
    </w:p>
    <w:p w14:paraId="2E6DDAE9">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17D2BB58">
      <w:pPr>
        <w:pStyle w:val="18"/>
        <w:bidi w:val="0"/>
        <w:rPr>
          <w:rFonts w:hint="eastAsia"/>
          <w:lang w:eastAsia="zh-CN"/>
        </w:rPr>
      </w:pPr>
      <w:r>
        <w:rPr>
          <w:rFonts w:hint="eastAsia"/>
          <w:lang w:eastAsia="zh-CN"/>
        </w:rPr>
        <w:t>该笔资金用于社区办公用品，设备采购维护等日常办公消耗，还用于便民服务物资，基础设施维护以及基础会议活动，社区宣传，志愿者培训等经费开支和纪检办公用品开支</w:t>
      </w:r>
    </w:p>
    <w:p w14:paraId="3C4709ED">
      <w:pPr>
        <w:pStyle w:val="18"/>
        <w:numPr>
          <w:ilvl w:val="0"/>
          <w:numId w:val="4"/>
        </w:numPr>
        <w:bidi w:val="0"/>
        <w:ind w:left="1120" w:leftChars="0" w:firstLine="0" w:firstLineChars="0"/>
        <w:rPr>
          <w:rFonts w:hint="eastAsia"/>
          <w:lang w:eastAsia="zh-CN"/>
        </w:rPr>
      </w:pPr>
      <w:r>
        <w:rPr>
          <w:rFonts w:hint="eastAsia"/>
          <w:lang w:eastAsia="zh-CN"/>
        </w:rPr>
        <w:t>立项依据</w:t>
      </w:r>
    </w:p>
    <w:p w14:paraId="22413FC8">
      <w:pPr>
        <w:pStyle w:val="18"/>
        <w:numPr>
          <w:ilvl w:val="0"/>
          <w:numId w:val="0"/>
        </w:numPr>
        <w:bidi w:val="0"/>
        <w:rPr>
          <w:rFonts w:hint="eastAsia"/>
          <w:lang w:eastAsia="zh-CN"/>
        </w:rPr>
      </w:pPr>
      <w:r>
        <w:rPr>
          <w:rFonts w:hint="eastAsia"/>
          <w:lang w:eastAsia="zh-CN"/>
        </w:rPr>
        <w:t>依据《中华人民共和国预算法》《江西省机关事务管理办法》（省政府令第233号），办公经费作为机关运行经费，属财政法定保障范畴，需按定额标准编制预算</w:t>
      </w:r>
    </w:p>
    <w:p w14:paraId="1A7B193F">
      <w:pPr>
        <w:pStyle w:val="18"/>
        <w:numPr>
          <w:ilvl w:val="0"/>
          <w:numId w:val="4"/>
        </w:numPr>
        <w:bidi w:val="0"/>
        <w:ind w:left="1120" w:leftChars="0" w:firstLine="0" w:firstLineChars="0"/>
        <w:rPr>
          <w:rFonts w:hint="eastAsia"/>
          <w:lang w:eastAsia="zh-CN"/>
        </w:rPr>
      </w:pPr>
      <w:r>
        <w:rPr>
          <w:rFonts w:hint="eastAsia"/>
          <w:lang w:eastAsia="zh-CN"/>
        </w:rPr>
        <w:t>实施主体</w:t>
      </w:r>
    </w:p>
    <w:p w14:paraId="4AD77FFA">
      <w:pPr>
        <w:pStyle w:val="18"/>
        <w:numPr>
          <w:ilvl w:val="0"/>
          <w:numId w:val="0"/>
        </w:numPr>
        <w:bidi w:val="0"/>
        <w:ind w:left="1120" w:leftChars="0"/>
        <w:rPr>
          <w:rFonts w:hint="default"/>
          <w:lang w:val="en-US" w:eastAsia="zh-CN"/>
        </w:rPr>
      </w:pPr>
      <w:r>
        <w:rPr>
          <w:rFonts w:hint="eastAsia"/>
          <w:lang w:val="en-US" w:eastAsia="zh-CN"/>
        </w:rPr>
        <w:t>景德镇市珠山区人民政府昌江街道办事处</w:t>
      </w:r>
    </w:p>
    <w:p w14:paraId="394FFA42">
      <w:pPr>
        <w:pStyle w:val="18"/>
        <w:numPr>
          <w:ilvl w:val="0"/>
          <w:numId w:val="4"/>
        </w:numPr>
        <w:bidi w:val="0"/>
        <w:ind w:left="1120" w:leftChars="0" w:firstLine="0" w:firstLineChars="0"/>
        <w:rPr>
          <w:rFonts w:hint="eastAsia"/>
          <w:lang w:eastAsia="zh-CN"/>
        </w:rPr>
      </w:pPr>
      <w:r>
        <w:rPr>
          <w:rFonts w:hint="eastAsia"/>
          <w:lang w:eastAsia="zh-CN"/>
        </w:rPr>
        <w:t>实施方案</w:t>
      </w:r>
    </w:p>
    <w:p w14:paraId="1BFA39F6">
      <w:pPr>
        <w:pStyle w:val="18"/>
        <w:numPr>
          <w:ilvl w:val="0"/>
          <w:numId w:val="0"/>
        </w:numPr>
        <w:bidi w:val="0"/>
        <w:ind w:firstLine="640" w:firstLineChars="200"/>
        <w:rPr>
          <w:rFonts w:hint="eastAsia"/>
          <w:lang w:eastAsia="zh-CN"/>
        </w:rPr>
      </w:pPr>
      <w:r>
        <w:rPr>
          <w:rFonts w:hint="eastAsia"/>
          <w:lang w:eastAsia="zh-CN"/>
        </w:rPr>
        <w:t>该笔资金用于社区办公用品，设备采购和维护等日常办公消耗，还用于便民服务物资，基础设施维护以及基础会议活动，社区宣传，志愿者培训等经费开支和纪检办公用品开支，计划购买办公用品≥12次，采购社区办公设备≥5台，社区宣传广告≥30次，开展志愿者培训≥10场，更好的提升社区服务效率和服务环境。</w:t>
      </w:r>
    </w:p>
    <w:p w14:paraId="7DFF4708">
      <w:pPr>
        <w:pStyle w:val="18"/>
        <w:numPr>
          <w:ilvl w:val="0"/>
          <w:numId w:val="4"/>
        </w:numPr>
        <w:bidi w:val="0"/>
        <w:ind w:left="1120" w:leftChars="0" w:firstLine="0" w:firstLineChars="0"/>
        <w:rPr>
          <w:rFonts w:hint="eastAsia"/>
          <w:lang w:eastAsia="zh-CN"/>
        </w:rPr>
      </w:pPr>
      <w:r>
        <w:rPr>
          <w:rFonts w:hint="eastAsia"/>
          <w:lang w:eastAsia="zh-CN"/>
        </w:rPr>
        <w:t>实施周期</w:t>
      </w:r>
    </w:p>
    <w:p w14:paraId="49293B60">
      <w:pPr>
        <w:pStyle w:val="18"/>
        <w:numPr>
          <w:ilvl w:val="0"/>
          <w:numId w:val="0"/>
        </w:numPr>
        <w:bidi w:val="0"/>
        <w:ind w:left="1120" w:leftChars="0"/>
        <w:rPr>
          <w:rFonts w:hint="default"/>
          <w:lang w:val="en-US" w:eastAsia="zh-CN"/>
        </w:rPr>
      </w:pPr>
      <w:r>
        <w:rPr>
          <w:rFonts w:hint="eastAsia"/>
          <w:lang w:val="en-US" w:eastAsia="zh-CN"/>
        </w:rPr>
        <w:t>2026年1月-2026年12月</w:t>
      </w:r>
    </w:p>
    <w:p w14:paraId="2C9E9C86">
      <w:pPr>
        <w:pStyle w:val="18"/>
        <w:bidi w:val="0"/>
        <w:rPr>
          <w:rFonts w:hint="eastAsia"/>
          <w:lang w:eastAsia="zh-CN"/>
        </w:rPr>
      </w:pPr>
      <w:r>
        <w:rPr>
          <w:rFonts w:hint="eastAsia"/>
          <w:lang w:eastAsia="zh-CN"/>
        </w:rPr>
        <w:t xml:space="preserve">   6）年度预算安排</w:t>
      </w:r>
    </w:p>
    <w:p w14:paraId="6F512CF9">
      <w:pPr>
        <w:pStyle w:val="18"/>
        <w:bidi w:val="0"/>
        <w:rPr>
          <w:rFonts w:hint="default"/>
          <w:lang w:val="en-US" w:eastAsia="zh-CN"/>
        </w:rPr>
      </w:pPr>
      <w:r>
        <w:rPr>
          <w:rFonts w:hint="eastAsia"/>
          <w:lang w:val="en-US" w:eastAsia="zh-CN"/>
        </w:rPr>
        <w:t>2026年度预算安排52万元</w:t>
      </w:r>
    </w:p>
    <w:p w14:paraId="05099DE6">
      <w:pPr>
        <w:pStyle w:val="18"/>
        <w:bidi w:val="0"/>
        <w:rPr>
          <w:rFonts w:hint="eastAsia"/>
          <w:lang w:eastAsia="zh-CN"/>
        </w:rPr>
      </w:pPr>
    </w:p>
    <w:p w14:paraId="3F463FE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8CD5DE3">
      <w:pPr>
        <w:pStyle w:val="18"/>
        <w:bidi w:val="0"/>
        <w:rPr>
          <w:rFonts w:hint="eastAsia"/>
          <w:lang w:eastAsia="zh-CN"/>
        </w:rPr>
      </w:pPr>
      <w:r>
        <w:rPr>
          <w:rFonts w:hint="eastAsia"/>
          <w:lang w:eastAsia="zh-CN"/>
        </w:rPr>
        <w:t>2026年景德镇市珠山区人民政府昌江街道办事处财政拨款"三公"经费安排5.03万元，其中：</w:t>
      </w:r>
    </w:p>
    <w:p w14:paraId="01BCE5BC">
      <w:pPr>
        <w:pStyle w:val="18"/>
        <w:bidi w:val="0"/>
        <w:rPr>
          <w:rFonts w:hint="eastAsia"/>
          <w:lang w:eastAsia="zh-CN"/>
        </w:rPr>
      </w:pPr>
      <w:r>
        <w:rPr>
          <w:rFonts w:hint="eastAsia"/>
          <w:lang w:eastAsia="zh-CN"/>
        </w:rPr>
        <w:t>因公出国0.00万元,比上年增</w:t>
      </w:r>
      <w:r>
        <w:rPr>
          <w:rFonts w:hint="eastAsia"/>
          <w:lang w:val="en-US" w:eastAsia="zh-CN"/>
        </w:rPr>
        <w:t>0</w:t>
      </w:r>
      <w:r>
        <w:rPr>
          <w:rFonts w:hint="eastAsia"/>
          <w:lang w:eastAsia="zh-CN"/>
        </w:rPr>
        <w:t>万元，主要原因是：</w:t>
      </w:r>
      <w:r>
        <w:rPr>
          <w:rFonts w:hint="eastAsia"/>
          <w:lang w:val="en-US" w:eastAsia="zh-CN"/>
        </w:rPr>
        <w:t>与上年安排保持一致</w:t>
      </w:r>
      <w:r>
        <w:rPr>
          <w:rFonts w:hint="eastAsia"/>
          <w:lang w:eastAsia="zh-CN"/>
        </w:rPr>
        <w:t>。</w:t>
      </w:r>
    </w:p>
    <w:p w14:paraId="50892F2D">
      <w:pPr>
        <w:pStyle w:val="18"/>
        <w:bidi w:val="0"/>
        <w:rPr>
          <w:rFonts w:hint="eastAsia"/>
          <w:lang w:eastAsia="zh-CN"/>
        </w:rPr>
      </w:pPr>
      <w:r>
        <w:rPr>
          <w:rFonts w:hint="eastAsia"/>
          <w:lang w:eastAsia="zh-CN"/>
        </w:rPr>
        <w:t>公务接待5.03万元,比上年减</w:t>
      </w:r>
      <w:r>
        <w:rPr>
          <w:rFonts w:hint="eastAsia"/>
          <w:lang w:val="en-US" w:eastAsia="zh-CN"/>
        </w:rPr>
        <w:t>0.05</w:t>
      </w:r>
      <w:r>
        <w:rPr>
          <w:rFonts w:hint="eastAsia"/>
          <w:lang w:eastAsia="zh-CN"/>
        </w:rPr>
        <w:t>万元，主要原因是：</w:t>
      </w:r>
      <w:r>
        <w:rPr>
          <w:rFonts w:hint="eastAsia"/>
          <w:lang w:val="en-US" w:eastAsia="zh-CN"/>
        </w:rPr>
        <w:t>例行节约</w:t>
      </w:r>
      <w:r>
        <w:rPr>
          <w:rFonts w:hint="eastAsia"/>
          <w:lang w:eastAsia="zh-CN"/>
        </w:rPr>
        <w:t>。</w:t>
      </w:r>
    </w:p>
    <w:p w14:paraId="752B0EA3">
      <w:pPr>
        <w:pStyle w:val="18"/>
        <w:bidi w:val="0"/>
        <w:rPr>
          <w:rFonts w:hint="eastAsia"/>
          <w:lang w:eastAsia="zh-CN"/>
        </w:rPr>
      </w:pPr>
      <w:r>
        <w:rPr>
          <w:rFonts w:hint="eastAsia"/>
          <w:lang w:eastAsia="zh-CN"/>
        </w:rPr>
        <w:t>公务用车运行0.00万元,比上年增</w:t>
      </w:r>
      <w:r>
        <w:rPr>
          <w:rFonts w:hint="eastAsia"/>
          <w:lang w:val="en-US" w:eastAsia="zh-CN"/>
        </w:rPr>
        <w:t>0</w:t>
      </w:r>
      <w:r>
        <w:rPr>
          <w:rFonts w:hint="eastAsia"/>
          <w:lang w:eastAsia="zh-CN"/>
        </w:rPr>
        <w:t>万元，主要原因是：</w:t>
      </w:r>
      <w:r>
        <w:rPr>
          <w:rFonts w:hint="eastAsia"/>
          <w:lang w:val="en-US" w:eastAsia="zh-CN"/>
        </w:rPr>
        <w:t>与上年安排保持一致</w:t>
      </w:r>
      <w:r>
        <w:rPr>
          <w:rFonts w:hint="eastAsia"/>
          <w:lang w:eastAsia="zh-CN"/>
        </w:rPr>
        <w:t>。</w:t>
      </w:r>
    </w:p>
    <w:p w14:paraId="0C4D374B">
      <w:pPr>
        <w:pStyle w:val="18"/>
        <w:bidi w:val="0"/>
        <w:rPr>
          <w:rFonts w:hint="eastAsia"/>
          <w:lang w:eastAsia="zh-CN"/>
        </w:rPr>
      </w:pPr>
      <w:r>
        <w:rPr>
          <w:rFonts w:hint="eastAsia"/>
          <w:lang w:eastAsia="zh-CN"/>
        </w:rPr>
        <w:t>公务用车购置0.00万元,比上年增</w:t>
      </w:r>
      <w:r>
        <w:rPr>
          <w:rFonts w:hint="eastAsia"/>
          <w:lang w:val="en-US" w:eastAsia="zh-CN"/>
        </w:rPr>
        <w:t>0</w:t>
      </w:r>
      <w:r>
        <w:rPr>
          <w:rFonts w:hint="eastAsia"/>
          <w:lang w:eastAsia="zh-CN"/>
        </w:rPr>
        <w:t>万元，主要原因是：</w:t>
      </w:r>
      <w:r>
        <w:rPr>
          <w:rFonts w:hint="eastAsia"/>
          <w:lang w:val="en-US" w:eastAsia="zh-CN"/>
        </w:rPr>
        <w:t>与上年安排保持一致</w:t>
      </w:r>
      <w:r>
        <w:rPr>
          <w:rFonts w:hint="eastAsia"/>
          <w:lang w:eastAsia="zh-CN"/>
        </w:rPr>
        <w:t>。</w:t>
      </w:r>
    </w:p>
    <w:p w14:paraId="5365D277">
      <w:pPr>
        <w:pStyle w:val="18"/>
        <w:bidi w:val="0"/>
        <w:rPr>
          <w:rFonts w:hint="eastAsia"/>
          <w:lang w:eastAsia="zh-CN"/>
        </w:rPr>
      </w:pPr>
    </w:p>
    <w:p w14:paraId="0E7B005B">
      <w:pPr>
        <w:rPr>
          <w:rStyle w:val="12"/>
          <w:rFonts w:hint="eastAsia" w:ascii="仿宋" w:hAnsi="仿宋" w:eastAsia="仿宋"/>
          <w:sz w:val="32"/>
          <w:szCs w:val="32"/>
        </w:rPr>
      </w:pPr>
      <w:r>
        <w:rPr>
          <w:rStyle w:val="12"/>
          <w:rFonts w:hint="eastAsia" w:ascii="仿宋" w:hAnsi="仿宋" w:eastAsia="仿宋"/>
          <w:sz w:val="32"/>
          <w:szCs w:val="32"/>
        </w:rPr>
        <w:br w:type="page"/>
      </w:r>
    </w:p>
    <w:p w14:paraId="07DE5E38">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432D7367">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C6A3876">
      <w:pPr>
        <w:pStyle w:val="18"/>
        <w:bidi w:val="0"/>
        <w:rPr>
          <w:rFonts w:hint="eastAsia"/>
          <w:lang w:eastAsia="zh-CN"/>
        </w:rPr>
      </w:pPr>
      <w:r>
        <w:rPr>
          <w:rFonts w:hint="eastAsia"/>
          <w:lang w:eastAsia="zh-CN"/>
        </w:rPr>
        <w:t>各部门结合实际进行解释。</w:t>
      </w:r>
    </w:p>
    <w:p w14:paraId="39AF99D0">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A37AEF8">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0F4FFF4D">
      <w:pPr>
        <w:pStyle w:val="18"/>
        <w:bidi w:val="0"/>
        <w:rPr>
          <w:rFonts w:hint="eastAsia"/>
          <w:lang w:eastAsia="zh-CN"/>
        </w:rPr>
      </w:pPr>
      <w:r>
        <w:rPr>
          <w:rFonts w:hint="eastAsia"/>
          <w:lang w:eastAsia="zh-CN"/>
        </w:rPr>
        <w:t>（三）事业收入：指事业单位开展专业业务活动及辅助活动取得的收入。</w:t>
      </w:r>
    </w:p>
    <w:p w14:paraId="39BD22DE">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74E5F2B">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BCCCC60">
      <w:pPr>
        <w:pStyle w:val="18"/>
        <w:bidi w:val="0"/>
        <w:rPr>
          <w:rFonts w:hint="eastAsia"/>
          <w:lang w:eastAsia="zh-CN"/>
        </w:rPr>
      </w:pPr>
      <w:r>
        <w:rPr>
          <w:rFonts w:hint="eastAsia"/>
          <w:lang w:eastAsia="zh-CN"/>
        </w:rPr>
        <w:t>（六）上级补助收入：指事业单位从主管部门和上级单位取得的非财政补助收入。</w:t>
      </w:r>
    </w:p>
    <w:p w14:paraId="7EA9E6B3">
      <w:pPr>
        <w:pStyle w:val="18"/>
        <w:bidi w:val="0"/>
        <w:rPr>
          <w:rFonts w:hint="eastAsia"/>
          <w:lang w:eastAsia="zh-CN"/>
        </w:rPr>
      </w:pPr>
      <w:r>
        <w:rPr>
          <w:rFonts w:hint="eastAsia"/>
          <w:lang w:eastAsia="zh-CN"/>
        </w:rPr>
        <w:t>（七）其他收入：指除财政拨款、事业收入、事业单位经营收入等以外的各项收入。</w:t>
      </w:r>
    </w:p>
    <w:p w14:paraId="38433D9A">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0245E21C">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542E4023">
      <w:pPr>
        <w:ind w:firstLine="640" w:firstLineChars="200"/>
        <w:rPr>
          <w:rFonts w:ascii="Adobe 仿宋 Std R" w:hAnsi="Adobe 仿宋 Std R" w:eastAsia="Adobe 仿宋 Std R"/>
          <w:sz w:val="32"/>
          <w:szCs w:val="32"/>
        </w:rPr>
      </w:pPr>
    </w:p>
    <w:p w14:paraId="1183FC94">
      <w:pPr>
        <w:pStyle w:val="17"/>
        <w:numPr>
          <w:ilvl w:val="0"/>
          <w:numId w:val="3"/>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支出科目</w:t>
      </w:r>
    </w:p>
    <w:p w14:paraId="54C4803C">
      <w:pPr>
        <w:pageBreakBefore w:val="0"/>
        <w:numPr>
          <w:ilvl w:val="0"/>
          <w:numId w:val="5"/>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一般公共服务支出（类）政府办公厅（室）及相关机构事务（款）</w:t>
      </w:r>
    </w:p>
    <w:p w14:paraId="573BEA61">
      <w:pPr>
        <w:pageBreakBefore w:val="0"/>
        <w:numPr>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行政运行</w:t>
      </w:r>
      <w:r>
        <w:rPr>
          <w:rFonts w:hint="eastAsia" w:ascii="仿宋_GB2312" w:hAnsi="宋体" w:eastAsia="仿宋_GB2312" w:cs="仿宋_GB2312"/>
          <w:sz w:val="32"/>
          <w:szCs w:val="32"/>
          <w:lang w:val="en-US" w:eastAsia="zh-CN"/>
        </w:rPr>
        <w:t>反映行政单位（包括实行公务员管理事业单位）的基本支出。</w:t>
      </w:r>
    </w:p>
    <w:p w14:paraId="46FCFBA7">
      <w:pPr>
        <w:pageBreakBefore w:val="0"/>
        <w:numPr>
          <w:ilvl w:val="0"/>
          <w:numId w:val="0"/>
        </w:numPr>
        <w:kinsoku/>
        <w:wordWrap/>
        <w:overflowPunct/>
        <w:topLinePunct w:val="0"/>
        <w:autoSpaceDE/>
        <w:autoSpaceDN/>
        <w:bidi w:val="0"/>
        <w:adjustRightInd/>
        <w:spacing w:line="560" w:lineRule="exact"/>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 xml:space="preserve">   其他</w:t>
      </w:r>
      <w:r>
        <w:rPr>
          <w:rFonts w:hint="eastAsia" w:ascii="仿宋_GB2312" w:hAnsi="仿宋_GB2312" w:eastAsia="仿宋_GB2312" w:cstheme="minorBidi"/>
          <w:kern w:val="2"/>
          <w:sz w:val="32"/>
          <w:szCs w:val="32"/>
          <w:lang w:val="en-US" w:eastAsia="zh-CN" w:bidi="ar-SA"/>
        </w:rPr>
        <w:t>政府办公厅（室）及相关机构事务</w:t>
      </w:r>
      <w:r>
        <w:rPr>
          <w:rFonts w:hint="eastAsia" w:ascii="仿宋_GB2312" w:hAnsi="宋体" w:eastAsia="仿宋_GB2312" w:cs="仿宋_GB2312"/>
          <w:sz w:val="32"/>
          <w:szCs w:val="32"/>
          <w:lang w:val="en-US" w:eastAsia="zh-CN"/>
        </w:rPr>
        <w:t>（项）：反映除上述项目以外其他用于</w:t>
      </w:r>
      <w:r>
        <w:rPr>
          <w:rFonts w:hint="eastAsia" w:ascii="仿宋_GB2312" w:hAnsi="仿宋_GB2312" w:eastAsia="仿宋_GB2312" w:cstheme="minorBidi"/>
          <w:kern w:val="2"/>
          <w:sz w:val="32"/>
          <w:szCs w:val="32"/>
          <w:lang w:val="en-US" w:eastAsia="zh-CN" w:bidi="ar-SA"/>
        </w:rPr>
        <w:t>政府办公厅（室）及相关机构事务</w:t>
      </w:r>
      <w:r>
        <w:rPr>
          <w:rFonts w:hint="eastAsia" w:ascii="仿宋_GB2312" w:hAnsi="宋体" w:eastAsia="仿宋_GB2312" w:cs="仿宋_GB2312"/>
          <w:sz w:val="32"/>
          <w:szCs w:val="32"/>
          <w:lang w:val="en-US" w:eastAsia="zh-CN"/>
        </w:rPr>
        <w:t>方面的支出。</w:t>
      </w:r>
    </w:p>
    <w:p w14:paraId="32C9668E">
      <w:pPr>
        <w:numPr>
          <w:numId w:val="0"/>
        </w:numPr>
        <w:ind w:leftChars="300"/>
        <w:rPr>
          <w:rFonts w:hint="eastAsia"/>
        </w:rPr>
      </w:pPr>
    </w:p>
    <w:p w14:paraId="22DF14CE">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（二）社会保障和就业支出（类）行政事业单位养老（款）</w:t>
      </w:r>
    </w:p>
    <w:p w14:paraId="2DDF9C3D">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机关事业单位基本养老保险缴费</w:t>
      </w:r>
      <w:r>
        <w:rPr>
          <w:rFonts w:hint="eastAsia" w:ascii="仿宋_GB2312" w:hAnsi="宋体" w:eastAsia="仿宋_GB2312" w:cs="仿宋_GB2312"/>
          <w:sz w:val="32"/>
          <w:szCs w:val="32"/>
          <w:lang w:val="en-US" w:eastAsia="zh-CN"/>
        </w:rPr>
        <w:t>（项）</w:t>
      </w:r>
      <w:r>
        <w:rPr>
          <w:rFonts w:hint="eastAsia" w:ascii="仿宋_GB2312" w:hAnsi="宋体" w:eastAsia="仿宋_GB2312" w:cs="仿宋_GB2312"/>
          <w:sz w:val="32"/>
          <w:szCs w:val="32"/>
          <w:lang w:eastAsia="zh-CN"/>
        </w:rPr>
        <w:t>：反映机关事业单位实施养老保险制度由单位缴纳的基本养老保险费支出。</w:t>
      </w:r>
    </w:p>
    <w:p w14:paraId="1DBBB3E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机关事业单位职业年金缴费支出（项）：反映机关事业单位实施养老保险制度由单位实际缴纳的职业年金支出（含职业年金补记支出）。</w:t>
      </w:r>
    </w:p>
    <w:p w14:paraId="26F9F648">
      <w:pPr>
        <w:pageBreakBefore w:val="0"/>
        <w:widowControl w:val="0"/>
        <w:numPr>
          <w:ilvl w:val="0"/>
          <w:numId w:val="6"/>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卫生健康支出（类）行政事业单位医疗（款）</w:t>
      </w:r>
    </w:p>
    <w:p w14:paraId="69FEEB3A">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行政单位医疗</w:t>
      </w:r>
      <w:r>
        <w:rPr>
          <w:rFonts w:hint="eastAsia" w:ascii="仿宋_GB2312" w:hAnsi="宋体" w:eastAsia="仿宋_GB2312" w:cs="仿宋_GB2312"/>
          <w:sz w:val="32"/>
          <w:szCs w:val="32"/>
          <w:lang w:val="en-US" w:eastAsia="zh-CN"/>
        </w:rPr>
        <w:t>（项）：反映财政单位安排的行政单位（含参公）基本医疗保险缴费经费，未参加医疗保险的行政单位的公费医疗经费，按国家规定享受离休人员、红军战士待遇人员的医疗经费。</w:t>
      </w:r>
    </w:p>
    <w:p w14:paraId="587787CC">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事业单位医疗</w:t>
      </w:r>
      <w:r>
        <w:rPr>
          <w:rFonts w:hint="eastAsia" w:ascii="仿宋_GB2312" w:hAnsi="宋体" w:eastAsia="仿宋_GB2312" w:cs="仿宋_GB2312"/>
          <w:sz w:val="32"/>
          <w:szCs w:val="32"/>
          <w:lang w:val="en-US" w:eastAsia="zh-CN"/>
        </w:rPr>
        <w:t>（项）：反映财政单位安排的事业单位基本医疗保险缴费经费，未参加医疗保险的事业单位的公费医疗经费，按照国家规定享受离休人员待遇的医疗经费。</w:t>
      </w:r>
    </w:p>
    <w:p w14:paraId="2BA8BC6F">
      <w:pPr>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公务员医疗补助</w:t>
      </w:r>
      <w:r>
        <w:rPr>
          <w:rFonts w:hint="eastAsia" w:ascii="仿宋_GB2312" w:hAnsi="宋体" w:eastAsia="仿宋_GB2312" w:cs="仿宋_GB2312"/>
          <w:sz w:val="32"/>
          <w:szCs w:val="32"/>
          <w:lang w:val="en-US" w:eastAsia="zh-CN"/>
        </w:rPr>
        <w:t>（项）：反映财政单位安排的公务员医疗补助经费。</w:t>
      </w:r>
    </w:p>
    <w:p w14:paraId="423101E1">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公务员医疗补助</w:t>
      </w:r>
      <w:r>
        <w:rPr>
          <w:rFonts w:hint="eastAsia" w:ascii="仿宋_GB2312" w:hAnsi="宋体" w:eastAsia="仿宋_GB2312" w:cs="仿宋_GB2312"/>
          <w:sz w:val="32"/>
          <w:szCs w:val="32"/>
          <w:lang w:val="en-US" w:eastAsia="zh-CN"/>
        </w:rPr>
        <w:t>（项）：反映财政单位安排的公务员医疗补助经费。</w:t>
      </w:r>
    </w:p>
    <w:p w14:paraId="6CDAEBA6">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其他行政事业单位医疗</w:t>
      </w:r>
      <w:r>
        <w:rPr>
          <w:rFonts w:hint="eastAsia" w:ascii="仿宋_GB2312" w:hAnsi="宋体" w:eastAsia="仿宋_GB2312" w:cs="仿宋_GB2312"/>
          <w:sz w:val="32"/>
          <w:szCs w:val="32"/>
          <w:lang w:val="en-US" w:eastAsia="zh-CN"/>
        </w:rPr>
        <w:t>（项）：反映除上述项目以外的其他用于行政事业单位医疗方面的支出。</w:t>
      </w:r>
    </w:p>
    <w:p w14:paraId="38E1D0F9">
      <w:pPr>
        <w:pageBreakBefore w:val="0"/>
        <w:widowControl w:val="0"/>
        <w:numPr>
          <w:ilvl w:val="0"/>
          <w:numId w:val="6"/>
        </w:numPr>
        <w:kinsoku/>
        <w:wordWrap/>
        <w:overflowPunct/>
        <w:topLinePunct w:val="0"/>
        <w:autoSpaceDE/>
        <w:autoSpaceDN/>
        <w:bidi w:val="0"/>
        <w:adjustRightInd/>
        <w:spacing w:line="560" w:lineRule="exact"/>
        <w:ind w:left="-10" w:leftChars="0" w:firstLine="640" w:firstLineChars="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住房保障支出（类）住房改革支出（款）</w:t>
      </w:r>
    </w:p>
    <w:p w14:paraId="57D323DA">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住房公积金</w:t>
      </w:r>
      <w:r>
        <w:rPr>
          <w:rFonts w:hint="eastAsia" w:ascii="仿宋_GB2312" w:hAnsi="宋体" w:eastAsia="仿宋_GB2312" w:cs="仿宋_GB2312"/>
          <w:sz w:val="32"/>
          <w:szCs w:val="32"/>
          <w:lang w:val="en-US" w:eastAsia="zh-CN"/>
        </w:rPr>
        <w:t>（项）：反映行政事业单位按人力资源和社会保障部、财政部规定的基本工资和津补贴以及规定比例为职工缴纳的住房公积金。</w:t>
      </w:r>
    </w:p>
    <w:p w14:paraId="2D2DCD5E">
      <w:pPr>
        <w:widowControl/>
        <w:spacing w:line="600" w:lineRule="exact"/>
        <w:ind w:firstLine="640" w:firstLineChars="200"/>
        <w:jc w:val="left"/>
        <w:rPr>
          <w:rFonts w:ascii="仿宋_GB2312" w:eastAsia="仿宋_GB2312"/>
          <w:color w:val="000000"/>
          <w:sz w:val="32"/>
          <w:szCs w:val="30"/>
        </w:rPr>
      </w:pPr>
      <w:bookmarkStart w:id="0" w:name="_GoBack"/>
      <w:bookmarkEnd w:id="0"/>
    </w:p>
    <w:p w14:paraId="6BB76AB1">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0C6BB61">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CA5BCAD">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ADE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9D642"/>
    <w:multiLevelType w:val="singleLevel"/>
    <w:tmpl w:val="F5D9D642"/>
    <w:lvl w:ilvl="0" w:tentative="0">
      <w:start w:val="3"/>
      <w:numFmt w:val="chineseCounting"/>
      <w:suff w:val="nothing"/>
      <w:lvlText w:val="（%1）"/>
      <w:lvlJc w:val="left"/>
      <w:rPr>
        <w:rFonts w:hint="eastAsia"/>
      </w:rPr>
    </w:lvl>
  </w:abstractNum>
  <w:abstractNum w:abstractNumId="1">
    <w:nsid w:val="FF581A2F"/>
    <w:multiLevelType w:val="singleLevel"/>
    <w:tmpl w:val="FF581A2F"/>
    <w:lvl w:ilvl="0" w:tentative="0">
      <w:start w:val="1"/>
      <w:numFmt w:val="chineseCounting"/>
      <w:suff w:val="nothing"/>
      <w:lvlText w:val="%1、"/>
      <w:lvlJc w:val="left"/>
      <w:rPr>
        <w:rFonts w:hint="eastAsia"/>
      </w:rPr>
    </w:lvl>
  </w:abstractNum>
  <w:abstractNum w:abstractNumId="2">
    <w:nsid w:val="06FAB870"/>
    <w:multiLevelType w:val="singleLevel"/>
    <w:tmpl w:val="06FAB870"/>
    <w:lvl w:ilvl="0" w:tentative="0">
      <w:start w:val="1"/>
      <w:numFmt w:val="chineseCounting"/>
      <w:suff w:val="nothing"/>
      <w:lvlText w:val="（%1）"/>
      <w:lvlJc w:val="left"/>
      <w:rPr>
        <w:rFonts w:hint="eastAsia"/>
      </w:rPr>
    </w:lvl>
  </w:abstractNum>
  <w:abstractNum w:abstractNumId="3">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4">
    <w:nsid w:val="3464D463"/>
    <w:multiLevelType w:val="singleLevel"/>
    <w:tmpl w:val="3464D463"/>
    <w:lvl w:ilvl="0" w:tentative="0">
      <w:start w:val="2"/>
      <w:numFmt w:val="decimal"/>
      <w:suff w:val="nothing"/>
      <w:lvlText w:val="%1）"/>
      <w:lvlJc w:val="left"/>
      <w:pPr>
        <w:ind w:left="1120" w:leftChars="0" w:firstLine="0" w:firstLineChars="0"/>
      </w:pPr>
    </w:lvl>
  </w:abstractNum>
  <w:abstractNum w:abstractNumId="5">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8B09FC"/>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8DE17C5"/>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0508FE"/>
    <w:rsid w:val="0D1D3A97"/>
    <w:rsid w:val="0D7F0935"/>
    <w:rsid w:val="0D906017"/>
    <w:rsid w:val="0DB3098E"/>
    <w:rsid w:val="0DB9292D"/>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20671E"/>
    <w:rsid w:val="146A26EA"/>
    <w:rsid w:val="14972381"/>
    <w:rsid w:val="14DB226E"/>
    <w:rsid w:val="157B75F3"/>
    <w:rsid w:val="15F1786F"/>
    <w:rsid w:val="161C45A6"/>
    <w:rsid w:val="161D4F06"/>
    <w:rsid w:val="163E20B5"/>
    <w:rsid w:val="167909DF"/>
    <w:rsid w:val="16790A4B"/>
    <w:rsid w:val="16A62BCA"/>
    <w:rsid w:val="16B57185"/>
    <w:rsid w:val="16D72F09"/>
    <w:rsid w:val="16D73651"/>
    <w:rsid w:val="17201A96"/>
    <w:rsid w:val="175943AB"/>
    <w:rsid w:val="177B5642"/>
    <w:rsid w:val="183121A5"/>
    <w:rsid w:val="183D4FEE"/>
    <w:rsid w:val="18770DA5"/>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3E00C1"/>
    <w:rsid w:val="1E58312C"/>
    <w:rsid w:val="1E5B2F38"/>
    <w:rsid w:val="1E74728F"/>
    <w:rsid w:val="1EAB2010"/>
    <w:rsid w:val="1EC370BA"/>
    <w:rsid w:val="1ED32208"/>
    <w:rsid w:val="1EDD4E34"/>
    <w:rsid w:val="1EDF4DDA"/>
    <w:rsid w:val="1F240CB5"/>
    <w:rsid w:val="1F647304"/>
    <w:rsid w:val="1FF163B0"/>
    <w:rsid w:val="206D0602"/>
    <w:rsid w:val="20757BCC"/>
    <w:rsid w:val="208D0D40"/>
    <w:rsid w:val="20C7005C"/>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EE664D"/>
    <w:rsid w:val="25F4209D"/>
    <w:rsid w:val="26443826"/>
    <w:rsid w:val="265579A6"/>
    <w:rsid w:val="267A7ED7"/>
    <w:rsid w:val="267B565F"/>
    <w:rsid w:val="26BE72FA"/>
    <w:rsid w:val="26CB02AF"/>
    <w:rsid w:val="26FE5E6C"/>
    <w:rsid w:val="27BD5470"/>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4AB7"/>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297497"/>
    <w:rsid w:val="2D5E2035"/>
    <w:rsid w:val="2D864873"/>
    <w:rsid w:val="2DA96B06"/>
    <w:rsid w:val="2E051E23"/>
    <w:rsid w:val="2ED008F1"/>
    <w:rsid w:val="2EE1627B"/>
    <w:rsid w:val="2F221578"/>
    <w:rsid w:val="2F3276C7"/>
    <w:rsid w:val="2F424CE5"/>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74357"/>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DF386C"/>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05238A"/>
    <w:rsid w:val="3D121CF5"/>
    <w:rsid w:val="3D2A5291"/>
    <w:rsid w:val="3D6A7D83"/>
    <w:rsid w:val="3D8449A1"/>
    <w:rsid w:val="3D8A2CB0"/>
    <w:rsid w:val="3D8F7591"/>
    <w:rsid w:val="3E272EE8"/>
    <w:rsid w:val="3E344619"/>
    <w:rsid w:val="3E534E03"/>
    <w:rsid w:val="3E864749"/>
    <w:rsid w:val="3E917C19"/>
    <w:rsid w:val="3EBE2135"/>
    <w:rsid w:val="3EC44BB2"/>
    <w:rsid w:val="3ED656D0"/>
    <w:rsid w:val="3F12422F"/>
    <w:rsid w:val="3F1313E4"/>
    <w:rsid w:val="3F1F4BA2"/>
    <w:rsid w:val="3F383632"/>
    <w:rsid w:val="3F44662B"/>
    <w:rsid w:val="3F453306"/>
    <w:rsid w:val="3F740A45"/>
    <w:rsid w:val="3FAF58B0"/>
    <w:rsid w:val="3FFE354C"/>
    <w:rsid w:val="3FFF47B3"/>
    <w:rsid w:val="400E7546"/>
    <w:rsid w:val="40183119"/>
    <w:rsid w:val="4052477A"/>
    <w:rsid w:val="4052753A"/>
    <w:rsid w:val="40B30B18"/>
    <w:rsid w:val="413E130B"/>
    <w:rsid w:val="41B7665D"/>
    <w:rsid w:val="422514B1"/>
    <w:rsid w:val="426E79CE"/>
    <w:rsid w:val="42A83FD7"/>
    <w:rsid w:val="42DE4B54"/>
    <w:rsid w:val="43422F5A"/>
    <w:rsid w:val="439416B6"/>
    <w:rsid w:val="4394233B"/>
    <w:rsid w:val="43B35A16"/>
    <w:rsid w:val="43C77A49"/>
    <w:rsid w:val="441308E0"/>
    <w:rsid w:val="45095A8B"/>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847389"/>
    <w:rsid w:val="4CA30BBC"/>
    <w:rsid w:val="4CB041A4"/>
    <w:rsid w:val="4D106251"/>
    <w:rsid w:val="4D1D271C"/>
    <w:rsid w:val="4D3073ED"/>
    <w:rsid w:val="4D824567"/>
    <w:rsid w:val="4DA22C22"/>
    <w:rsid w:val="4DB0681E"/>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7669D3"/>
    <w:rsid w:val="51A451BA"/>
    <w:rsid w:val="51A93D45"/>
    <w:rsid w:val="51D860AE"/>
    <w:rsid w:val="52313BAC"/>
    <w:rsid w:val="5245699D"/>
    <w:rsid w:val="527A416D"/>
    <w:rsid w:val="52B15DE1"/>
    <w:rsid w:val="52C00AB5"/>
    <w:rsid w:val="52CD6993"/>
    <w:rsid w:val="52D32C59"/>
    <w:rsid w:val="52D33227"/>
    <w:rsid w:val="52D7336D"/>
    <w:rsid w:val="52ED493F"/>
    <w:rsid w:val="53516268"/>
    <w:rsid w:val="5367649F"/>
    <w:rsid w:val="53BA6F17"/>
    <w:rsid w:val="53C94501"/>
    <w:rsid w:val="54942314"/>
    <w:rsid w:val="54A315F0"/>
    <w:rsid w:val="550D12C8"/>
    <w:rsid w:val="551F080C"/>
    <w:rsid w:val="557D01FC"/>
    <w:rsid w:val="558649E9"/>
    <w:rsid w:val="559B757A"/>
    <w:rsid w:val="55B21658"/>
    <w:rsid w:val="560222CE"/>
    <w:rsid w:val="560A3E85"/>
    <w:rsid w:val="561E35DE"/>
    <w:rsid w:val="56423283"/>
    <w:rsid w:val="564414E3"/>
    <w:rsid w:val="56C47F55"/>
    <w:rsid w:val="56E147BB"/>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DCC5C5F"/>
    <w:rsid w:val="5EB629D1"/>
    <w:rsid w:val="5ED43404"/>
    <w:rsid w:val="5F04566B"/>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556C4C"/>
    <w:rsid w:val="685B345F"/>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9568AA"/>
    <w:rsid w:val="6DAA5EF7"/>
    <w:rsid w:val="6DEA61F3"/>
    <w:rsid w:val="6DFC5FDF"/>
    <w:rsid w:val="6E0D2F46"/>
    <w:rsid w:val="6E3D6323"/>
    <w:rsid w:val="6E4E22DE"/>
    <w:rsid w:val="6E9E40AE"/>
    <w:rsid w:val="6EA97E5C"/>
    <w:rsid w:val="6ECC5FE7"/>
    <w:rsid w:val="6EDB6140"/>
    <w:rsid w:val="6F9E1043"/>
    <w:rsid w:val="6FB14B95"/>
    <w:rsid w:val="6FBB39A3"/>
    <w:rsid w:val="6FD42CB7"/>
    <w:rsid w:val="70077DE7"/>
    <w:rsid w:val="701E0464"/>
    <w:rsid w:val="7029485D"/>
    <w:rsid w:val="705B5122"/>
    <w:rsid w:val="70B56644"/>
    <w:rsid w:val="710366B1"/>
    <w:rsid w:val="71A315EC"/>
    <w:rsid w:val="71CF1988"/>
    <w:rsid w:val="71D13952"/>
    <w:rsid w:val="72046D61"/>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4D30F3"/>
    <w:rsid w:val="76530DD9"/>
    <w:rsid w:val="770B16B4"/>
    <w:rsid w:val="770E4B54"/>
    <w:rsid w:val="772E7150"/>
    <w:rsid w:val="77A15B74"/>
    <w:rsid w:val="77A86F03"/>
    <w:rsid w:val="77F0668A"/>
    <w:rsid w:val="785045C8"/>
    <w:rsid w:val="789456D9"/>
    <w:rsid w:val="789B1DCA"/>
    <w:rsid w:val="79020895"/>
    <w:rsid w:val="79110AD8"/>
    <w:rsid w:val="791A1FD1"/>
    <w:rsid w:val="791A5BDE"/>
    <w:rsid w:val="79294073"/>
    <w:rsid w:val="79AE6381"/>
    <w:rsid w:val="79C40558"/>
    <w:rsid w:val="79EF6EA3"/>
    <w:rsid w:val="7AA535EF"/>
    <w:rsid w:val="7AB030BB"/>
    <w:rsid w:val="7ABE58A9"/>
    <w:rsid w:val="7B2B0079"/>
    <w:rsid w:val="7B4C4049"/>
    <w:rsid w:val="7B4C6C5F"/>
    <w:rsid w:val="7B590514"/>
    <w:rsid w:val="7B5F2B22"/>
    <w:rsid w:val="7B833D31"/>
    <w:rsid w:val="7BAC2D3A"/>
    <w:rsid w:val="7BC71BE8"/>
    <w:rsid w:val="7BCE7F00"/>
    <w:rsid w:val="7BEE3352"/>
    <w:rsid w:val="7C0E12FE"/>
    <w:rsid w:val="7C213CD7"/>
    <w:rsid w:val="7C2F624D"/>
    <w:rsid w:val="7C6A15B3"/>
    <w:rsid w:val="7CD90635"/>
    <w:rsid w:val="7CDE1FBF"/>
    <w:rsid w:val="7CFA01CB"/>
    <w:rsid w:val="7D2E5D91"/>
    <w:rsid w:val="7D814C98"/>
    <w:rsid w:val="7DA55C93"/>
    <w:rsid w:val="7DC7089B"/>
    <w:rsid w:val="7DCD5C31"/>
    <w:rsid w:val="7E4D2CFE"/>
    <w:rsid w:val="7E741677"/>
    <w:rsid w:val="7E7B620F"/>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3251</Words>
  <Characters>3920</Characters>
  <Lines>47</Lines>
  <Paragraphs>13</Paragraphs>
  <TotalTime>6</TotalTime>
  <ScaleCrop>false</ScaleCrop>
  <LinksUpToDate>false</LinksUpToDate>
  <CharactersWithSpaces>3989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江毅</cp:lastModifiedBy>
  <dcterms:modified xsi:type="dcterms:W3CDTF">2026-03-03T01:41:17Z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081127DF6C8D45E2B868B65429169235_13</vt:lpwstr>
  </property>
  <property fmtid="{D5CDD505-2E9C-101B-9397-08002B2CF9AE}" pid="3" name="KSOProductBuildVer">
    <vt:lpwstr>2052-12.1.0.25225</vt:lpwstr>
  </property>
  <property fmtid="{D5CDD505-2E9C-101B-9397-08002B2CF9AE}" pid="4" name="KSOTemplateDocerSaveRecord">
    <vt:lpwstr>eyJoZGlkIjoiN2Y1MjA3NmFjNGIzN2I1ZmQxNTc4MzdjNmQyMTgzNmYiLCJ1c2VySWQiOiIxMTM0NzUzNTgwIn0=</vt:lpwstr>
  </property>
</Properties>
</file>