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8B3" w:rsidRDefault="004A78D6">
      <w:pPr>
        <w:spacing w:before="99" w:line="226" w:lineRule="auto"/>
        <w:jc w:val="center"/>
        <w:outlineLvl w:val="0"/>
        <w:rPr>
          <w:rFonts w:ascii="黑体" w:eastAsia="黑体" w:hAnsi="黑体" w:cs="黑体"/>
          <w:sz w:val="43"/>
          <w:szCs w:val="43"/>
          <w:lang w:eastAsia="zh-CN"/>
        </w:rPr>
      </w:pPr>
      <w:r>
        <w:rPr>
          <w:rFonts w:ascii="黑体" w:eastAsia="黑体" w:hAnsi="黑体" w:cs="黑体" w:hint="eastAsia"/>
          <w:spacing w:val="7"/>
          <w:sz w:val="43"/>
          <w:szCs w:val="43"/>
          <w:lang w:eastAsia="zh-CN"/>
          <w14:textOutline w14:w="5588" w14:cap="flat" w14:cmpd="sng" w14:algn="ctr">
            <w14:solidFill>
              <w14:srgbClr w14:val="000000"/>
            </w14:solidFill>
            <w14:prstDash w14:val="solid"/>
            <w14:miter w14:lim="0"/>
          </w14:textOutline>
        </w:rPr>
        <w:t>景德镇市珠山区第</w:t>
      </w:r>
      <w:r w:rsidR="00327577">
        <w:rPr>
          <w:rFonts w:ascii="黑体" w:eastAsia="黑体" w:hAnsi="黑体" w:cs="黑体" w:hint="eastAsia"/>
          <w:spacing w:val="7"/>
          <w:sz w:val="43"/>
          <w:szCs w:val="43"/>
          <w:lang w:eastAsia="zh-CN"/>
          <w14:textOutline w14:w="5588" w14:cap="flat" w14:cmpd="sng" w14:algn="ctr">
            <w14:solidFill>
              <w14:srgbClr w14:val="000000"/>
            </w14:solidFill>
            <w14:prstDash w14:val="solid"/>
            <w14:miter w14:lim="0"/>
          </w14:textOutline>
        </w:rPr>
        <w:t>二幼儿园</w:t>
      </w:r>
      <w:r>
        <w:rPr>
          <w:rFonts w:ascii="黑体" w:eastAsia="黑体" w:hAnsi="黑体" w:cs="黑体"/>
          <w:spacing w:val="7"/>
          <w:sz w:val="43"/>
          <w:szCs w:val="43"/>
          <w:lang w:eastAsia="zh-CN"/>
          <w14:textOutline w14:w="5588" w14:cap="flat" w14:cmpd="sng" w14:algn="ctr">
            <w14:solidFill>
              <w14:srgbClr w14:val="000000"/>
            </w14:solidFill>
            <w14:prstDash w14:val="solid"/>
            <w14:miter w14:lim="0"/>
          </w14:textOutline>
        </w:rPr>
        <w:t>2024</w:t>
      </w:r>
      <w:r>
        <w:rPr>
          <w:rFonts w:ascii="黑体" w:eastAsia="黑体" w:hAnsi="黑体" w:cs="黑体"/>
          <w:spacing w:val="-85"/>
          <w:sz w:val="43"/>
          <w:szCs w:val="43"/>
          <w:lang w:eastAsia="zh-CN"/>
        </w:rPr>
        <w:t xml:space="preserve"> </w:t>
      </w:r>
      <w:r>
        <w:rPr>
          <w:rFonts w:ascii="黑体" w:eastAsia="黑体" w:hAnsi="黑体" w:cs="黑体"/>
          <w:spacing w:val="7"/>
          <w:sz w:val="43"/>
          <w:szCs w:val="43"/>
          <w:lang w:eastAsia="zh-CN"/>
          <w14:textOutline w14:w="5588" w14:cap="flat" w14:cmpd="sng" w14:algn="ctr">
            <w14:solidFill>
              <w14:srgbClr w14:val="000000"/>
            </w14:solidFill>
            <w14:prstDash w14:val="solid"/>
            <w14:miter w14:lim="0"/>
          </w14:textOutline>
        </w:rPr>
        <w:t>年预算</w:t>
      </w:r>
    </w:p>
    <w:p w:rsidR="001818B3" w:rsidRDefault="001818B3">
      <w:pPr>
        <w:spacing w:line="338" w:lineRule="auto"/>
        <w:rPr>
          <w:lang w:eastAsia="zh-CN"/>
        </w:rPr>
      </w:pPr>
    </w:p>
    <w:p w:rsidR="001818B3" w:rsidRDefault="001818B3">
      <w:pPr>
        <w:spacing w:line="339" w:lineRule="auto"/>
        <w:rPr>
          <w:lang w:eastAsia="zh-CN"/>
        </w:rPr>
      </w:pPr>
    </w:p>
    <w:p w:rsidR="001818B3" w:rsidRDefault="004A78D6">
      <w:pPr>
        <w:spacing w:before="101" w:line="228" w:lineRule="auto"/>
        <w:ind w:left="3579"/>
        <w:rPr>
          <w:rFonts w:ascii="黑体" w:eastAsia="黑体" w:hAnsi="黑体" w:cs="黑体"/>
          <w:sz w:val="31"/>
          <w:szCs w:val="31"/>
          <w:lang w:eastAsia="zh-CN"/>
        </w:rPr>
      </w:pPr>
      <w:r>
        <w:rPr>
          <w:rFonts w:ascii="黑体" w:eastAsia="黑体" w:hAnsi="黑体" w:cs="黑体"/>
          <w:spacing w:val="-22"/>
          <w:sz w:val="31"/>
          <w:szCs w:val="31"/>
          <w:lang w:eastAsia="zh-CN"/>
        </w:rPr>
        <w:t>目</w:t>
      </w:r>
      <w:r>
        <w:rPr>
          <w:rFonts w:ascii="黑体" w:eastAsia="黑体" w:hAnsi="黑体" w:cs="黑体"/>
          <w:spacing w:val="8"/>
          <w:sz w:val="31"/>
          <w:szCs w:val="31"/>
          <w:lang w:eastAsia="zh-CN"/>
        </w:rPr>
        <w:t xml:space="preserve">    </w:t>
      </w:r>
      <w:r>
        <w:rPr>
          <w:rFonts w:ascii="黑体" w:eastAsia="黑体" w:hAnsi="黑体" w:cs="黑体"/>
          <w:spacing w:val="-22"/>
          <w:sz w:val="31"/>
          <w:szCs w:val="31"/>
          <w:lang w:eastAsia="zh-CN"/>
        </w:rPr>
        <w:t>录</w:t>
      </w:r>
    </w:p>
    <w:p w:rsidR="001818B3" w:rsidRDefault="001818B3">
      <w:pPr>
        <w:spacing w:line="450" w:lineRule="auto"/>
        <w:rPr>
          <w:lang w:eastAsia="zh-CN"/>
        </w:rPr>
      </w:pPr>
    </w:p>
    <w:p w:rsidR="001818B3" w:rsidRDefault="004A78D6">
      <w:pPr>
        <w:pStyle w:val="a3"/>
        <w:spacing w:before="101" w:line="228" w:lineRule="auto"/>
        <w:ind w:left="687"/>
        <w:rPr>
          <w:lang w:eastAsia="zh-CN"/>
        </w:rPr>
      </w:pPr>
      <w:r>
        <w:rPr>
          <w:spacing w:val="7"/>
          <w:lang w:eastAsia="zh-CN"/>
          <w14:textOutline w14:w="4064" w14:cap="flat" w14:cmpd="sng" w14:algn="ctr">
            <w14:solidFill>
              <w14:srgbClr w14:val="000000"/>
            </w14:solidFill>
            <w14:prstDash w14:val="solid"/>
            <w14:miter w14:lim="0"/>
          </w14:textOutline>
        </w:rPr>
        <w:t>第一部分</w:t>
      </w:r>
      <w:r>
        <w:rPr>
          <w:spacing w:val="7"/>
          <w:lang w:eastAsia="zh-CN"/>
        </w:rPr>
        <w:t xml:space="preserve">  </w:t>
      </w:r>
      <w:proofErr w:type="gramStart"/>
      <w:r>
        <w:rPr>
          <w:rFonts w:hint="eastAsia"/>
          <w:spacing w:val="7"/>
          <w:lang w:eastAsia="zh-CN"/>
          <w14:textOutline w14:w="4064" w14:cap="flat" w14:cmpd="sng" w14:algn="ctr">
            <w14:solidFill>
              <w14:srgbClr w14:val="000000"/>
            </w14:solidFill>
            <w14:prstDash w14:val="solid"/>
            <w14:miter w14:lim="0"/>
          </w14:textOutline>
        </w:rPr>
        <w:t>珠山区</w:t>
      </w:r>
      <w:proofErr w:type="gramEnd"/>
      <w:r>
        <w:rPr>
          <w:rFonts w:hint="eastAsia"/>
          <w:spacing w:val="7"/>
          <w:lang w:eastAsia="zh-CN"/>
          <w14:textOutline w14:w="4064" w14:cap="flat" w14:cmpd="sng" w14:algn="ctr">
            <w14:solidFill>
              <w14:srgbClr w14:val="000000"/>
            </w14:solidFill>
            <w14:prstDash w14:val="solid"/>
            <w14:miter w14:lim="0"/>
          </w14:textOutline>
        </w:rPr>
        <w:t>第</w:t>
      </w:r>
      <w:r w:rsidR="00327577">
        <w:rPr>
          <w:rFonts w:hint="eastAsia"/>
          <w:spacing w:val="7"/>
          <w:lang w:eastAsia="zh-CN"/>
          <w14:textOutline w14:w="4064" w14:cap="flat" w14:cmpd="sng" w14:algn="ctr">
            <w14:solidFill>
              <w14:srgbClr w14:val="000000"/>
            </w14:solidFill>
            <w14:prstDash w14:val="solid"/>
            <w14:miter w14:lim="0"/>
          </w14:textOutline>
        </w:rPr>
        <w:t>二幼儿园</w:t>
      </w:r>
      <w:r>
        <w:rPr>
          <w:spacing w:val="7"/>
          <w:lang w:eastAsia="zh-CN"/>
          <w14:textOutline w14:w="4064" w14:cap="flat" w14:cmpd="sng" w14:algn="ctr">
            <w14:solidFill>
              <w14:srgbClr w14:val="000000"/>
            </w14:solidFill>
            <w14:prstDash w14:val="solid"/>
            <w14:miter w14:lim="0"/>
          </w14:textOutline>
        </w:rPr>
        <w:t>概况</w:t>
      </w:r>
    </w:p>
    <w:p w:rsidR="001818B3" w:rsidRDefault="004A78D6">
      <w:pPr>
        <w:pStyle w:val="a3"/>
        <w:spacing w:before="239" w:line="228" w:lineRule="auto"/>
        <w:ind w:left="1319"/>
        <w:rPr>
          <w:lang w:eastAsia="zh-CN"/>
        </w:rPr>
      </w:pPr>
      <w:r>
        <w:rPr>
          <w:spacing w:val="2"/>
          <w:lang w:eastAsia="zh-CN"/>
        </w:rPr>
        <w:t>一、</w:t>
      </w:r>
      <w:r>
        <w:rPr>
          <w:rFonts w:hint="eastAsia"/>
          <w:spacing w:val="2"/>
          <w:lang w:eastAsia="zh-CN"/>
        </w:rPr>
        <w:t>学校</w:t>
      </w:r>
      <w:r>
        <w:rPr>
          <w:spacing w:val="2"/>
          <w:lang w:eastAsia="zh-CN"/>
        </w:rPr>
        <w:t>主要职责</w:t>
      </w:r>
    </w:p>
    <w:p w:rsidR="001818B3" w:rsidRDefault="004A78D6">
      <w:pPr>
        <w:pStyle w:val="a3"/>
        <w:spacing w:before="242" w:line="228" w:lineRule="auto"/>
        <w:ind w:left="1324"/>
        <w:rPr>
          <w:lang w:eastAsia="zh-CN"/>
        </w:rPr>
      </w:pPr>
      <w:r>
        <w:rPr>
          <w:spacing w:val="6"/>
          <w:lang w:eastAsia="zh-CN"/>
        </w:rPr>
        <w:t>二、机构设置及人员情况</w:t>
      </w:r>
    </w:p>
    <w:p w:rsidR="001818B3" w:rsidRDefault="004A78D6">
      <w:pPr>
        <w:pStyle w:val="a3"/>
        <w:spacing w:before="240" w:line="228" w:lineRule="auto"/>
        <w:ind w:left="687"/>
        <w:rPr>
          <w:lang w:eastAsia="zh-CN"/>
        </w:rPr>
      </w:pPr>
      <w:r>
        <w:rPr>
          <w:spacing w:val="6"/>
          <w:lang w:eastAsia="zh-CN"/>
          <w14:textOutline w14:w="4064" w14:cap="flat" w14:cmpd="sng" w14:algn="ctr">
            <w14:solidFill>
              <w14:srgbClr w14:val="000000"/>
            </w14:solidFill>
            <w14:prstDash w14:val="solid"/>
            <w14:miter w14:lim="0"/>
          </w14:textOutline>
        </w:rPr>
        <w:t>第二部分</w:t>
      </w:r>
      <w:r>
        <w:rPr>
          <w:spacing w:val="6"/>
          <w:lang w:eastAsia="zh-CN"/>
        </w:rPr>
        <w:t xml:space="preserve">  </w:t>
      </w:r>
      <w:proofErr w:type="gramStart"/>
      <w:r>
        <w:rPr>
          <w:rFonts w:hint="eastAsia"/>
          <w:spacing w:val="7"/>
          <w:lang w:eastAsia="zh-CN"/>
          <w14:textOutline w14:w="4064" w14:cap="flat" w14:cmpd="sng" w14:algn="ctr">
            <w14:solidFill>
              <w14:srgbClr w14:val="000000"/>
            </w14:solidFill>
            <w14:prstDash w14:val="solid"/>
            <w14:miter w14:lim="0"/>
          </w14:textOutline>
        </w:rPr>
        <w:t>珠山区</w:t>
      </w:r>
      <w:proofErr w:type="gramEnd"/>
      <w:r w:rsidR="00327577">
        <w:rPr>
          <w:rFonts w:hint="eastAsia"/>
          <w:spacing w:val="7"/>
          <w:lang w:eastAsia="zh-CN"/>
          <w14:textOutline w14:w="4064" w14:cap="flat" w14:cmpd="sng" w14:algn="ctr">
            <w14:solidFill>
              <w14:srgbClr w14:val="000000"/>
            </w14:solidFill>
            <w14:prstDash w14:val="solid"/>
            <w14:miter w14:lim="0"/>
          </w14:textOutline>
        </w:rPr>
        <w:t>第二幼儿园</w:t>
      </w:r>
      <w:r>
        <w:rPr>
          <w:spacing w:val="6"/>
          <w:lang w:eastAsia="zh-CN"/>
          <w14:textOutline w14:w="4064" w14:cap="flat" w14:cmpd="sng" w14:algn="ctr">
            <w14:solidFill>
              <w14:srgbClr w14:val="000000"/>
            </w14:solidFill>
            <w14:prstDash w14:val="solid"/>
            <w14:miter w14:lim="0"/>
          </w14:textOutline>
        </w:rPr>
        <w:t>2024</w:t>
      </w:r>
      <w:r>
        <w:rPr>
          <w:spacing w:val="-49"/>
          <w:lang w:eastAsia="zh-CN"/>
        </w:rPr>
        <w:t xml:space="preserve"> </w:t>
      </w:r>
      <w:proofErr w:type="gramStart"/>
      <w:r>
        <w:rPr>
          <w:spacing w:val="6"/>
          <w:lang w:eastAsia="zh-CN"/>
          <w14:textOutline w14:w="4064" w14:cap="flat" w14:cmpd="sng" w14:algn="ctr">
            <w14:solidFill>
              <w14:srgbClr w14:val="000000"/>
            </w14:solidFill>
            <w14:prstDash w14:val="solid"/>
            <w14:miter w14:lim="0"/>
          </w14:textOutline>
        </w:rPr>
        <w:t>年部门</w:t>
      </w:r>
      <w:proofErr w:type="gramEnd"/>
      <w:r>
        <w:rPr>
          <w:spacing w:val="6"/>
          <w:lang w:eastAsia="zh-CN"/>
          <w14:textOutline w14:w="4064" w14:cap="flat" w14:cmpd="sng" w14:algn="ctr">
            <w14:solidFill>
              <w14:srgbClr w14:val="000000"/>
            </w14:solidFill>
            <w14:prstDash w14:val="solid"/>
            <w14:miter w14:lim="0"/>
          </w14:textOutline>
        </w:rPr>
        <w:t>预算表</w:t>
      </w:r>
    </w:p>
    <w:p w:rsidR="001818B3" w:rsidRDefault="004A78D6">
      <w:pPr>
        <w:pStyle w:val="a3"/>
        <w:spacing w:before="242" w:line="624" w:lineRule="exact"/>
        <w:ind w:left="1319"/>
        <w:rPr>
          <w:lang w:eastAsia="zh-CN"/>
        </w:rPr>
      </w:pPr>
      <w:r>
        <w:rPr>
          <w:spacing w:val="5"/>
          <w:position w:val="22"/>
          <w:lang w:eastAsia="zh-CN"/>
        </w:rPr>
        <w:t>一、《收支预算总表》</w:t>
      </w:r>
    </w:p>
    <w:p w:rsidR="001818B3" w:rsidRDefault="004A78D6">
      <w:pPr>
        <w:pStyle w:val="a3"/>
        <w:spacing w:before="1" w:line="227" w:lineRule="auto"/>
        <w:ind w:left="1324"/>
        <w:rPr>
          <w:lang w:eastAsia="zh-CN"/>
        </w:rPr>
      </w:pPr>
      <w:r>
        <w:rPr>
          <w:spacing w:val="4"/>
          <w:lang w:eastAsia="zh-CN"/>
        </w:rPr>
        <w:t>二、《部门收入总表》</w:t>
      </w:r>
    </w:p>
    <w:p w:rsidR="001818B3" w:rsidRDefault="004A78D6">
      <w:pPr>
        <w:pStyle w:val="a3"/>
        <w:spacing w:before="241" w:line="228" w:lineRule="auto"/>
        <w:ind w:left="1323"/>
        <w:rPr>
          <w:lang w:eastAsia="zh-CN"/>
        </w:rPr>
      </w:pPr>
      <w:r>
        <w:rPr>
          <w:spacing w:val="4"/>
          <w:lang w:eastAsia="zh-CN"/>
        </w:rPr>
        <w:t>三、《部门支出总表》</w:t>
      </w:r>
    </w:p>
    <w:p w:rsidR="001818B3" w:rsidRDefault="004A78D6">
      <w:pPr>
        <w:pStyle w:val="a3"/>
        <w:spacing w:before="242" w:line="229" w:lineRule="auto"/>
        <w:ind w:left="1352"/>
        <w:rPr>
          <w:lang w:eastAsia="zh-CN"/>
        </w:rPr>
      </w:pPr>
      <w:r>
        <w:rPr>
          <w:spacing w:val="3"/>
          <w:lang w:eastAsia="zh-CN"/>
        </w:rPr>
        <w:t>四、《财政拨款收支总表》</w:t>
      </w:r>
    </w:p>
    <w:p w:rsidR="001818B3" w:rsidRDefault="004A78D6">
      <w:pPr>
        <w:pStyle w:val="a3"/>
        <w:spacing w:before="239" w:line="228" w:lineRule="auto"/>
        <w:ind w:left="1319"/>
        <w:rPr>
          <w:lang w:eastAsia="zh-CN"/>
        </w:rPr>
      </w:pPr>
      <w:r>
        <w:rPr>
          <w:spacing w:val="6"/>
          <w:lang w:eastAsia="zh-CN"/>
        </w:rPr>
        <w:t>五、《一般公共预算支出表》</w:t>
      </w:r>
    </w:p>
    <w:p w:rsidR="001818B3" w:rsidRDefault="004A78D6">
      <w:pPr>
        <w:pStyle w:val="a3"/>
        <w:spacing w:before="241" w:line="228" w:lineRule="auto"/>
        <w:ind w:left="1317"/>
        <w:rPr>
          <w:lang w:eastAsia="zh-CN"/>
        </w:rPr>
      </w:pPr>
      <w:r>
        <w:rPr>
          <w:spacing w:val="6"/>
          <w:lang w:eastAsia="zh-CN"/>
        </w:rPr>
        <w:t>六、《一般公共预算基本支出表》</w:t>
      </w:r>
    </w:p>
    <w:p w:rsidR="001818B3" w:rsidRDefault="004A78D6">
      <w:pPr>
        <w:pStyle w:val="a3"/>
        <w:spacing w:before="242" w:line="229" w:lineRule="auto"/>
        <w:ind w:left="1321"/>
        <w:rPr>
          <w:lang w:eastAsia="zh-CN"/>
        </w:rPr>
      </w:pPr>
      <w:r>
        <w:rPr>
          <w:spacing w:val="7"/>
          <w:lang w:eastAsia="zh-CN"/>
        </w:rPr>
        <w:t>七、《财政拨款“三公”经费支出表》</w:t>
      </w:r>
    </w:p>
    <w:p w:rsidR="001818B3" w:rsidRDefault="004A78D6">
      <w:pPr>
        <w:pStyle w:val="a3"/>
        <w:spacing w:before="239" w:line="226" w:lineRule="auto"/>
        <w:ind w:left="1313"/>
        <w:rPr>
          <w:lang w:eastAsia="zh-CN"/>
        </w:rPr>
      </w:pPr>
      <w:r>
        <w:rPr>
          <w:spacing w:val="6"/>
          <w:lang w:eastAsia="zh-CN"/>
        </w:rPr>
        <w:t>八、《政府性基金预算支出表》</w:t>
      </w:r>
    </w:p>
    <w:p w:rsidR="001818B3" w:rsidRDefault="004A78D6">
      <w:pPr>
        <w:pStyle w:val="a3"/>
        <w:spacing w:before="244" w:line="624" w:lineRule="exact"/>
        <w:ind w:left="1326"/>
        <w:rPr>
          <w:lang w:eastAsia="zh-CN"/>
        </w:rPr>
      </w:pPr>
      <w:r>
        <w:rPr>
          <w:spacing w:val="7"/>
          <w:position w:val="22"/>
          <w:lang w:eastAsia="zh-CN"/>
        </w:rPr>
        <w:t>九、《国有资本经营预算支出表》</w:t>
      </w:r>
    </w:p>
    <w:p w:rsidR="001818B3" w:rsidRDefault="004A78D6">
      <w:pPr>
        <w:pStyle w:val="a3"/>
        <w:spacing w:before="2" w:line="227" w:lineRule="auto"/>
        <w:ind w:left="1323"/>
        <w:rPr>
          <w:lang w:eastAsia="zh-CN"/>
        </w:rPr>
      </w:pPr>
      <w:r>
        <w:rPr>
          <w:spacing w:val="7"/>
          <w:lang w:eastAsia="zh-CN"/>
        </w:rPr>
        <w:t>十、《</w:t>
      </w:r>
      <w:r>
        <w:rPr>
          <w:rFonts w:hint="eastAsia"/>
          <w:spacing w:val="7"/>
          <w:lang w:eastAsia="zh-CN"/>
        </w:rPr>
        <w:t>项目</w:t>
      </w:r>
      <w:r>
        <w:rPr>
          <w:spacing w:val="7"/>
          <w:lang w:eastAsia="zh-CN"/>
        </w:rPr>
        <w:t>出绩效目标表》</w:t>
      </w:r>
    </w:p>
    <w:p w:rsidR="001818B3" w:rsidRDefault="004A78D6">
      <w:pPr>
        <w:pStyle w:val="a3"/>
        <w:spacing w:before="240" w:line="228" w:lineRule="auto"/>
        <w:ind w:left="687"/>
        <w:rPr>
          <w:lang w:eastAsia="zh-CN"/>
        </w:rPr>
      </w:pPr>
      <w:r>
        <w:rPr>
          <w:spacing w:val="7"/>
          <w:lang w:eastAsia="zh-CN"/>
          <w14:textOutline w14:w="4064" w14:cap="flat" w14:cmpd="sng" w14:algn="ctr">
            <w14:solidFill>
              <w14:srgbClr w14:val="000000"/>
            </w14:solidFill>
            <w14:prstDash w14:val="solid"/>
            <w14:miter w14:lim="0"/>
          </w14:textOutline>
        </w:rPr>
        <w:t>第三部分</w:t>
      </w:r>
      <w:r>
        <w:rPr>
          <w:spacing w:val="7"/>
          <w:lang w:eastAsia="zh-CN"/>
        </w:rPr>
        <w:t xml:space="preserve"> </w:t>
      </w:r>
      <w:proofErr w:type="gramStart"/>
      <w:r>
        <w:rPr>
          <w:rFonts w:hint="eastAsia"/>
          <w:spacing w:val="7"/>
          <w:lang w:eastAsia="zh-CN"/>
          <w14:textOutline w14:w="4064" w14:cap="flat" w14:cmpd="sng" w14:algn="ctr">
            <w14:solidFill>
              <w14:srgbClr w14:val="000000"/>
            </w14:solidFill>
            <w14:prstDash w14:val="solid"/>
            <w14:miter w14:lim="0"/>
          </w14:textOutline>
        </w:rPr>
        <w:t>珠山区</w:t>
      </w:r>
      <w:proofErr w:type="gramEnd"/>
      <w:r w:rsidR="00327577">
        <w:rPr>
          <w:rFonts w:hint="eastAsia"/>
          <w:spacing w:val="7"/>
          <w:lang w:eastAsia="zh-CN"/>
          <w14:textOutline w14:w="4064" w14:cap="flat" w14:cmpd="sng" w14:algn="ctr">
            <w14:solidFill>
              <w14:srgbClr w14:val="000000"/>
            </w14:solidFill>
            <w14:prstDash w14:val="solid"/>
            <w14:miter w14:lim="0"/>
          </w14:textOutline>
        </w:rPr>
        <w:t>第二幼儿园</w:t>
      </w:r>
      <w:r>
        <w:rPr>
          <w:spacing w:val="7"/>
          <w:lang w:eastAsia="zh-CN"/>
          <w14:textOutline w14:w="4064" w14:cap="flat" w14:cmpd="sng" w14:algn="ctr">
            <w14:solidFill>
              <w14:srgbClr w14:val="000000"/>
            </w14:solidFill>
            <w14:prstDash w14:val="solid"/>
            <w14:miter w14:lim="0"/>
          </w14:textOutline>
        </w:rPr>
        <w:t>2024</w:t>
      </w:r>
      <w:r>
        <w:rPr>
          <w:spacing w:val="-36"/>
          <w:lang w:eastAsia="zh-CN"/>
        </w:rPr>
        <w:t xml:space="preserve"> </w:t>
      </w:r>
      <w:proofErr w:type="gramStart"/>
      <w:r>
        <w:rPr>
          <w:spacing w:val="7"/>
          <w:lang w:eastAsia="zh-CN"/>
          <w14:textOutline w14:w="4064" w14:cap="flat" w14:cmpd="sng" w14:algn="ctr">
            <w14:solidFill>
              <w14:srgbClr w14:val="000000"/>
            </w14:solidFill>
            <w14:prstDash w14:val="solid"/>
            <w14:miter w14:lim="0"/>
          </w14:textOutline>
        </w:rPr>
        <w:t>年部门</w:t>
      </w:r>
      <w:proofErr w:type="gramEnd"/>
      <w:r>
        <w:rPr>
          <w:spacing w:val="7"/>
          <w:lang w:eastAsia="zh-CN"/>
          <w14:textOutline w14:w="4064" w14:cap="flat" w14:cmpd="sng" w14:algn="ctr">
            <w14:solidFill>
              <w14:srgbClr w14:val="000000"/>
            </w14:solidFill>
            <w14:prstDash w14:val="solid"/>
            <w14:miter w14:lim="0"/>
          </w14:textOutline>
        </w:rPr>
        <w:t>预算情况说明</w:t>
      </w:r>
    </w:p>
    <w:p w:rsidR="001818B3" w:rsidRDefault="004A78D6">
      <w:pPr>
        <w:pStyle w:val="a3"/>
        <w:spacing w:before="241" w:line="228" w:lineRule="auto"/>
        <w:ind w:left="1319"/>
        <w:rPr>
          <w:lang w:eastAsia="zh-CN"/>
        </w:rPr>
      </w:pPr>
      <w:r>
        <w:rPr>
          <w:spacing w:val="2"/>
          <w:lang w:eastAsia="zh-CN"/>
        </w:rPr>
        <w:t>一、2024</w:t>
      </w:r>
      <w:r>
        <w:rPr>
          <w:spacing w:val="-33"/>
          <w:lang w:eastAsia="zh-CN"/>
        </w:rPr>
        <w:t xml:space="preserve"> </w:t>
      </w:r>
      <w:proofErr w:type="gramStart"/>
      <w:r>
        <w:rPr>
          <w:spacing w:val="2"/>
          <w:lang w:eastAsia="zh-CN"/>
        </w:rPr>
        <w:t>年部门</w:t>
      </w:r>
      <w:proofErr w:type="gramEnd"/>
      <w:r>
        <w:rPr>
          <w:spacing w:val="2"/>
          <w:lang w:eastAsia="zh-CN"/>
        </w:rPr>
        <w:t>预算收支情况说明</w:t>
      </w:r>
    </w:p>
    <w:p w:rsidR="001818B3" w:rsidRDefault="004A78D6">
      <w:pPr>
        <w:pStyle w:val="a3"/>
        <w:spacing w:before="241" w:line="228" w:lineRule="auto"/>
        <w:ind w:left="1324"/>
        <w:rPr>
          <w:lang w:eastAsia="zh-CN"/>
        </w:rPr>
      </w:pPr>
      <w:r>
        <w:rPr>
          <w:spacing w:val="5"/>
          <w:lang w:eastAsia="zh-CN"/>
        </w:rPr>
        <w:t>二、2024</w:t>
      </w:r>
      <w:r>
        <w:rPr>
          <w:spacing w:val="-35"/>
          <w:lang w:eastAsia="zh-CN"/>
        </w:rPr>
        <w:t xml:space="preserve"> </w:t>
      </w:r>
      <w:r>
        <w:rPr>
          <w:spacing w:val="5"/>
          <w:lang w:eastAsia="zh-CN"/>
        </w:rPr>
        <w:t>年“三公”经费预算情况说明</w:t>
      </w:r>
    </w:p>
    <w:p w:rsidR="001818B3" w:rsidRDefault="001818B3">
      <w:pPr>
        <w:spacing w:line="228" w:lineRule="auto"/>
        <w:rPr>
          <w:lang w:eastAsia="zh-CN"/>
        </w:rPr>
      </w:pPr>
    </w:p>
    <w:p w:rsidR="001818B3" w:rsidRDefault="004A78D6">
      <w:pPr>
        <w:pStyle w:val="a3"/>
        <w:spacing w:before="161" w:line="228" w:lineRule="auto"/>
        <w:ind w:left="687"/>
        <w:rPr>
          <w:lang w:eastAsia="zh-CN"/>
        </w:rPr>
        <w:sectPr w:rsidR="001818B3">
          <w:headerReference w:type="even" r:id="rId9"/>
          <w:headerReference w:type="default" r:id="rId10"/>
          <w:footerReference w:type="even" r:id="rId11"/>
          <w:footerReference w:type="default" r:id="rId12"/>
          <w:headerReference w:type="first" r:id="rId13"/>
          <w:footerReference w:type="first" r:id="rId14"/>
          <w:pgSz w:w="11905" w:h="16840"/>
          <w:pgMar w:top="1431" w:right="1785" w:bottom="0" w:left="1785" w:header="0" w:footer="0" w:gutter="0"/>
          <w:cols w:space="720"/>
        </w:sectPr>
      </w:pPr>
      <w:r>
        <w:rPr>
          <w:spacing w:val="3"/>
          <w:lang w:eastAsia="zh-CN"/>
          <w14:textOutline w14:w="4064" w14:cap="flat" w14:cmpd="sng" w14:algn="ctr">
            <w14:solidFill>
              <w14:srgbClr w14:val="000000"/>
            </w14:solidFill>
            <w14:prstDash w14:val="solid"/>
            <w14:miter w14:lim="0"/>
          </w14:textOutline>
        </w:rPr>
        <w:t>第四部分</w:t>
      </w:r>
      <w:r>
        <w:rPr>
          <w:spacing w:val="20"/>
          <w:lang w:eastAsia="zh-CN"/>
        </w:rPr>
        <w:t xml:space="preserve">  </w:t>
      </w:r>
      <w:r>
        <w:rPr>
          <w:spacing w:val="3"/>
          <w:lang w:eastAsia="zh-CN"/>
          <w14:textOutline w14:w="4064" w14:cap="flat" w14:cmpd="sng" w14:algn="ctr">
            <w14:solidFill>
              <w14:srgbClr w14:val="000000"/>
            </w14:solidFill>
            <w14:prstDash w14:val="solid"/>
            <w14:miter w14:lim="0"/>
          </w14:textOutline>
        </w:rPr>
        <w:t>名词解释</w:t>
      </w:r>
    </w:p>
    <w:p w:rsidR="001818B3" w:rsidRDefault="001818B3">
      <w:pPr>
        <w:spacing w:line="266" w:lineRule="auto"/>
        <w:rPr>
          <w:lang w:eastAsia="zh-CN"/>
        </w:rPr>
      </w:pPr>
    </w:p>
    <w:p w:rsidR="001818B3" w:rsidRDefault="004A78D6">
      <w:pPr>
        <w:pStyle w:val="a3"/>
        <w:spacing w:before="101" w:line="228" w:lineRule="auto"/>
        <w:ind w:left="2113"/>
        <w:rPr>
          <w:lang w:eastAsia="zh-CN"/>
        </w:rPr>
      </w:pPr>
      <w:r>
        <w:rPr>
          <w:spacing w:val="7"/>
          <w:lang w:eastAsia="zh-CN"/>
          <w14:textOutline w14:w="4064" w14:cap="flat" w14:cmpd="sng" w14:algn="ctr">
            <w14:solidFill>
              <w14:srgbClr w14:val="000000"/>
            </w14:solidFill>
            <w14:prstDash w14:val="solid"/>
            <w14:miter w14:lim="0"/>
          </w14:textOutline>
        </w:rPr>
        <w:t>第一部分</w:t>
      </w:r>
      <w:r>
        <w:rPr>
          <w:spacing w:val="7"/>
          <w:lang w:eastAsia="zh-CN"/>
        </w:rPr>
        <w:t xml:space="preserve"> </w:t>
      </w:r>
      <w:r>
        <w:rPr>
          <w:rFonts w:hint="eastAsia"/>
          <w:spacing w:val="7"/>
          <w:lang w:eastAsia="zh-CN"/>
          <w14:textOutline w14:w="4064" w14:cap="flat" w14:cmpd="sng" w14:algn="ctr">
            <w14:solidFill>
              <w14:srgbClr w14:val="000000"/>
            </w14:solidFill>
            <w14:prstDash w14:val="solid"/>
            <w14:miter w14:lim="0"/>
          </w14:textOutline>
        </w:rPr>
        <w:t>第</w:t>
      </w:r>
      <w:r w:rsidR="00327577">
        <w:rPr>
          <w:rFonts w:hint="eastAsia"/>
          <w:spacing w:val="7"/>
          <w:lang w:eastAsia="zh-CN"/>
          <w14:textOutline w14:w="4064" w14:cap="flat" w14:cmpd="sng" w14:algn="ctr">
            <w14:solidFill>
              <w14:srgbClr w14:val="000000"/>
            </w14:solidFill>
            <w14:prstDash w14:val="solid"/>
            <w14:miter w14:lim="0"/>
          </w14:textOutline>
        </w:rPr>
        <w:t>二幼儿园</w:t>
      </w:r>
      <w:r>
        <w:rPr>
          <w:rFonts w:hint="eastAsia"/>
          <w:spacing w:val="7"/>
          <w:lang w:eastAsia="zh-CN"/>
          <w14:textOutline w14:w="4064" w14:cap="flat" w14:cmpd="sng" w14:algn="ctr">
            <w14:solidFill>
              <w14:srgbClr w14:val="000000"/>
            </w14:solidFill>
            <w14:prstDash w14:val="solid"/>
            <w14:miter w14:lim="0"/>
          </w14:textOutline>
        </w:rPr>
        <w:t>学</w:t>
      </w:r>
      <w:r>
        <w:rPr>
          <w:spacing w:val="7"/>
          <w:lang w:eastAsia="zh-CN"/>
          <w14:textOutline w14:w="4064" w14:cap="flat" w14:cmpd="sng" w14:algn="ctr">
            <w14:solidFill>
              <w14:srgbClr w14:val="000000"/>
            </w14:solidFill>
            <w14:prstDash w14:val="solid"/>
            <w14:miter w14:lim="0"/>
          </w14:textOutline>
        </w:rPr>
        <w:t>概况</w:t>
      </w:r>
    </w:p>
    <w:p w:rsidR="001818B3" w:rsidRDefault="001818B3">
      <w:pPr>
        <w:spacing w:line="336" w:lineRule="auto"/>
        <w:rPr>
          <w:lang w:eastAsia="zh-CN"/>
        </w:rPr>
      </w:pPr>
    </w:p>
    <w:p w:rsidR="001818B3" w:rsidRDefault="004A78D6">
      <w:pPr>
        <w:numPr>
          <w:ilvl w:val="0"/>
          <w:numId w:val="1"/>
        </w:numPr>
        <w:spacing w:before="101" w:line="231" w:lineRule="auto"/>
        <w:ind w:left="30"/>
        <w:outlineLvl w:val="0"/>
        <w:rPr>
          <w:rFonts w:ascii="楷体" w:eastAsia="楷体" w:hAnsi="楷体" w:cs="楷体"/>
          <w:spacing w:val="7"/>
          <w:sz w:val="31"/>
          <w:szCs w:val="31"/>
          <w14:textOutline w14:w="4064" w14:cap="flat" w14:cmpd="sng" w14:algn="ctr">
            <w14:solidFill>
              <w14:srgbClr w14:val="000000"/>
            </w14:solidFill>
            <w14:prstDash w14:val="solid"/>
            <w14:miter w14:lim="0"/>
          </w14:textOutline>
        </w:rPr>
      </w:pPr>
      <w:r>
        <w:rPr>
          <w:rFonts w:ascii="楷体" w:eastAsia="楷体" w:hAnsi="楷体" w:cs="楷体" w:hint="eastAsia"/>
          <w:spacing w:val="7"/>
          <w:sz w:val="31"/>
          <w:szCs w:val="31"/>
          <w:lang w:eastAsia="zh-CN"/>
          <w14:textOutline w14:w="4064" w14:cap="flat" w14:cmpd="sng" w14:algn="ctr">
            <w14:solidFill>
              <w14:srgbClr w14:val="000000"/>
            </w14:solidFill>
            <w14:prstDash w14:val="solid"/>
            <w14:miter w14:lim="0"/>
          </w14:textOutline>
        </w:rPr>
        <w:t>学校</w:t>
      </w:r>
      <w:r>
        <w:rPr>
          <w:rFonts w:ascii="楷体" w:eastAsia="楷体" w:hAnsi="楷体" w:cs="楷体"/>
          <w:spacing w:val="7"/>
          <w:sz w:val="31"/>
          <w:szCs w:val="31"/>
          <w14:textOutline w14:w="4064" w14:cap="flat" w14:cmpd="sng" w14:algn="ctr">
            <w14:solidFill>
              <w14:srgbClr w14:val="000000"/>
            </w14:solidFill>
            <w14:prstDash w14:val="solid"/>
            <w14:miter w14:lim="0"/>
          </w14:textOutline>
        </w:rPr>
        <w:t>主要职责</w:t>
      </w:r>
    </w:p>
    <w:p w:rsidR="001818B3" w:rsidRDefault="004A78D6" w:rsidP="00327577">
      <w:pPr>
        <w:numPr>
          <w:ilvl w:val="0"/>
          <w:numId w:val="2"/>
        </w:numPr>
        <w:spacing w:line="360" w:lineRule="auto"/>
        <w:ind w:left="28" w:firstLineChars="200" w:firstLine="628"/>
        <w:outlineLvl w:val="0"/>
        <w:rPr>
          <w:rFonts w:ascii="仿宋_GB2312" w:eastAsia="仿宋_GB2312" w:hAnsi="仿宋_GB2312" w:cs="仿宋_GB2312"/>
          <w:spacing w:val="-6"/>
          <w:sz w:val="32"/>
          <w:szCs w:val="32"/>
          <w:lang w:eastAsia="zh-CN"/>
        </w:rPr>
      </w:pPr>
      <w:r>
        <w:rPr>
          <w:rFonts w:ascii="仿宋_GB2312" w:eastAsia="仿宋_GB2312" w:hAnsi="仿宋_GB2312" w:cs="仿宋_GB2312" w:hint="eastAsia"/>
          <w:spacing w:val="-6"/>
          <w:sz w:val="32"/>
          <w:szCs w:val="32"/>
          <w:lang w:eastAsia="zh-CN"/>
        </w:rPr>
        <w:t>研究拟定全校教育发展战略法，贯彻执行党和国家的教育方针、政策、法规。</w:t>
      </w:r>
    </w:p>
    <w:p w:rsidR="001818B3" w:rsidRDefault="004A78D6" w:rsidP="00327577">
      <w:pPr>
        <w:numPr>
          <w:ilvl w:val="0"/>
          <w:numId w:val="2"/>
        </w:numPr>
        <w:spacing w:line="360" w:lineRule="auto"/>
        <w:ind w:left="28" w:firstLineChars="200" w:firstLine="628"/>
        <w:outlineLvl w:val="0"/>
        <w:rPr>
          <w:rFonts w:ascii="仿宋_GB2312" w:eastAsia="仿宋_GB2312" w:hAnsi="仿宋_GB2312" w:cs="仿宋_GB2312"/>
          <w:spacing w:val="-6"/>
          <w:sz w:val="32"/>
          <w:szCs w:val="32"/>
          <w:lang w:eastAsia="zh-CN"/>
        </w:rPr>
      </w:pPr>
      <w:r>
        <w:rPr>
          <w:rFonts w:ascii="仿宋_GB2312" w:eastAsia="仿宋_GB2312" w:hAnsi="仿宋_GB2312" w:cs="仿宋_GB2312" w:hint="eastAsia"/>
          <w:spacing w:val="-6"/>
          <w:sz w:val="32"/>
          <w:szCs w:val="32"/>
          <w:lang w:eastAsia="zh-CN"/>
        </w:rPr>
        <w:t>研究拟定</w:t>
      </w:r>
      <w:r w:rsidR="00327577">
        <w:rPr>
          <w:rFonts w:ascii="仿宋_GB2312" w:eastAsia="仿宋_GB2312" w:hAnsi="仿宋_GB2312" w:cs="仿宋_GB2312" w:hint="eastAsia"/>
          <w:spacing w:val="-6"/>
          <w:sz w:val="32"/>
          <w:szCs w:val="32"/>
          <w:lang w:eastAsia="zh-CN"/>
        </w:rPr>
        <w:t>幼儿园</w:t>
      </w:r>
      <w:r>
        <w:rPr>
          <w:rFonts w:ascii="仿宋_GB2312" w:eastAsia="仿宋_GB2312" w:hAnsi="仿宋_GB2312" w:cs="仿宋_GB2312" w:hint="eastAsia"/>
          <w:spacing w:val="-6"/>
          <w:sz w:val="32"/>
          <w:szCs w:val="32"/>
          <w:lang w:eastAsia="zh-CN"/>
        </w:rPr>
        <w:t>发展规划和年度计划，组织实施教育体制和办学体制改革。</w:t>
      </w:r>
    </w:p>
    <w:p w:rsidR="001818B3" w:rsidRDefault="004A78D6" w:rsidP="00327577">
      <w:pPr>
        <w:numPr>
          <w:ilvl w:val="0"/>
          <w:numId w:val="2"/>
        </w:numPr>
        <w:spacing w:line="360" w:lineRule="auto"/>
        <w:ind w:left="28" w:firstLineChars="200" w:firstLine="628"/>
        <w:outlineLvl w:val="0"/>
        <w:rPr>
          <w:rFonts w:ascii="仿宋_GB2312" w:eastAsia="仿宋_GB2312" w:hAnsi="仿宋_GB2312" w:cs="仿宋_GB2312"/>
          <w:spacing w:val="-6"/>
          <w:sz w:val="32"/>
          <w:szCs w:val="32"/>
          <w:lang w:eastAsia="zh-CN"/>
        </w:rPr>
      </w:pPr>
      <w:r>
        <w:rPr>
          <w:rFonts w:ascii="仿宋_GB2312" w:eastAsia="仿宋_GB2312" w:hAnsi="仿宋_GB2312" w:cs="仿宋_GB2312" w:hint="eastAsia"/>
          <w:spacing w:val="-6"/>
          <w:sz w:val="32"/>
          <w:szCs w:val="32"/>
          <w:lang w:eastAsia="zh-CN"/>
        </w:rPr>
        <w:t>管理和指导</w:t>
      </w:r>
      <w:r w:rsidR="00327577">
        <w:rPr>
          <w:rFonts w:ascii="仿宋_GB2312" w:eastAsia="仿宋_GB2312" w:hAnsi="仿宋_GB2312" w:cs="仿宋_GB2312" w:hint="eastAsia"/>
          <w:spacing w:val="-6"/>
          <w:sz w:val="32"/>
          <w:szCs w:val="32"/>
          <w:lang w:eastAsia="zh-CN"/>
        </w:rPr>
        <w:t>幼儿园</w:t>
      </w:r>
      <w:r>
        <w:rPr>
          <w:rFonts w:ascii="仿宋_GB2312" w:eastAsia="仿宋_GB2312" w:hAnsi="仿宋_GB2312" w:cs="仿宋_GB2312" w:hint="eastAsia"/>
          <w:spacing w:val="-6"/>
          <w:sz w:val="32"/>
          <w:szCs w:val="32"/>
          <w:lang w:eastAsia="zh-CN"/>
        </w:rPr>
        <w:t xml:space="preserve">基础教育工作。 </w:t>
      </w:r>
    </w:p>
    <w:p w:rsidR="001818B3" w:rsidRDefault="004A78D6" w:rsidP="00327577">
      <w:pPr>
        <w:numPr>
          <w:ilvl w:val="0"/>
          <w:numId w:val="2"/>
        </w:numPr>
        <w:spacing w:line="360" w:lineRule="auto"/>
        <w:ind w:left="28" w:firstLineChars="200" w:firstLine="628"/>
        <w:outlineLvl w:val="0"/>
        <w:rPr>
          <w:rFonts w:ascii="仿宋_GB2312" w:eastAsia="仿宋_GB2312" w:hAnsi="仿宋_GB2312" w:cs="仿宋_GB2312"/>
          <w:spacing w:val="-6"/>
          <w:sz w:val="32"/>
          <w:szCs w:val="32"/>
          <w:lang w:eastAsia="zh-CN"/>
        </w:rPr>
      </w:pPr>
      <w:r>
        <w:rPr>
          <w:rFonts w:ascii="仿宋_GB2312" w:eastAsia="仿宋_GB2312" w:hAnsi="仿宋_GB2312" w:cs="仿宋_GB2312" w:hint="eastAsia"/>
          <w:spacing w:val="-6"/>
          <w:sz w:val="32"/>
          <w:szCs w:val="32"/>
          <w:lang w:eastAsia="zh-CN"/>
        </w:rPr>
        <w:t>管理</w:t>
      </w:r>
      <w:r w:rsidR="009D637F">
        <w:rPr>
          <w:rFonts w:ascii="仿宋_GB2312" w:eastAsia="仿宋_GB2312" w:hAnsi="仿宋_GB2312" w:cs="仿宋_GB2312" w:hint="eastAsia"/>
          <w:spacing w:val="-6"/>
          <w:sz w:val="32"/>
          <w:szCs w:val="32"/>
          <w:lang w:eastAsia="zh-CN"/>
        </w:rPr>
        <w:t>幼儿园</w:t>
      </w:r>
      <w:r>
        <w:rPr>
          <w:rFonts w:ascii="仿宋_GB2312" w:eastAsia="仿宋_GB2312" w:hAnsi="仿宋_GB2312" w:cs="仿宋_GB2312" w:hint="eastAsia"/>
          <w:spacing w:val="-6"/>
          <w:sz w:val="32"/>
          <w:szCs w:val="32"/>
          <w:lang w:eastAsia="zh-CN"/>
        </w:rPr>
        <w:t xml:space="preserve">教育经费，执行财务管理制度。 </w:t>
      </w:r>
    </w:p>
    <w:p w:rsidR="001818B3" w:rsidRDefault="004A78D6" w:rsidP="00327577">
      <w:pPr>
        <w:numPr>
          <w:ilvl w:val="0"/>
          <w:numId w:val="2"/>
        </w:numPr>
        <w:spacing w:line="360" w:lineRule="auto"/>
        <w:ind w:left="28" w:firstLineChars="200" w:firstLine="628"/>
        <w:outlineLvl w:val="0"/>
        <w:rPr>
          <w:rFonts w:ascii="仿宋_GB2312" w:eastAsia="仿宋_GB2312" w:hAnsi="仿宋_GB2312" w:cs="仿宋_GB2312"/>
          <w:spacing w:val="-6"/>
          <w:sz w:val="32"/>
          <w:szCs w:val="32"/>
          <w:lang w:eastAsia="zh-CN"/>
        </w:rPr>
      </w:pPr>
      <w:r>
        <w:rPr>
          <w:rFonts w:ascii="仿宋_GB2312" w:eastAsia="仿宋_GB2312" w:hAnsi="仿宋_GB2312" w:cs="仿宋_GB2312" w:hint="eastAsia"/>
          <w:spacing w:val="-6"/>
          <w:sz w:val="32"/>
          <w:szCs w:val="32"/>
          <w:lang w:eastAsia="zh-CN"/>
        </w:rPr>
        <w:t>负责和指导</w:t>
      </w:r>
      <w:r w:rsidR="009D637F">
        <w:rPr>
          <w:rFonts w:ascii="仿宋_GB2312" w:eastAsia="仿宋_GB2312" w:hAnsi="仿宋_GB2312" w:cs="仿宋_GB2312" w:hint="eastAsia"/>
          <w:spacing w:val="-6"/>
          <w:sz w:val="32"/>
          <w:szCs w:val="32"/>
          <w:lang w:eastAsia="zh-CN"/>
        </w:rPr>
        <w:t>幼儿园</w:t>
      </w:r>
      <w:r>
        <w:rPr>
          <w:rFonts w:ascii="仿宋_GB2312" w:eastAsia="仿宋_GB2312" w:hAnsi="仿宋_GB2312" w:cs="仿宋_GB2312" w:hint="eastAsia"/>
          <w:spacing w:val="-6"/>
          <w:sz w:val="32"/>
          <w:szCs w:val="32"/>
          <w:lang w:eastAsia="zh-CN"/>
        </w:rPr>
        <w:t>教职工的思想政治工作，规划</w:t>
      </w:r>
      <w:r w:rsidR="009D637F">
        <w:rPr>
          <w:rFonts w:ascii="仿宋_GB2312" w:eastAsia="仿宋_GB2312" w:hAnsi="仿宋_GB2312" w:cs="仿宋_GB2312" w:hint="eastAsia"/>
          <w:spacing w:val="-6"/>
          <w:sz w:val="32"/>
          <w:szCs w:val="32"/>
          <w:lang w:eastAsia="zh-CN"/>
        </w:rPr>
        <w:t>幼儿园</w:t>
      </w:r>
      <w:r>
        <w:rPr>
          <w:rFonts w:ascii="仿宋_GB2312" w:eastAsia="仿宋_GB2312" w:hAnsi="仿宋_GB2312" w:cs="仿宋_GB2312" w:hint="eastAsia"/>
          <w:spacing w:val="-6"/>
          <w:sz w:val="32"/>
          <w:szCs w:val="32"/>
          <w:lang w:eastAsia="zh-CN"/>
        </w:rPr>
        <w:t xml:space="preserve">品德教育、体育卫生教育、艺术教育和国防教育工作；负责做好社会治安综合治理及安全保卫工作。 </w:t>
      </w:r>
    </w:p>
    <w:p w:rsidR="001818B3" w:rsidRDefault="004A78D6" w:rsidP="00327577">
      <w:pPr>
        <w:numPr>
          <w:ilvl w:val="0"/>
          <w:numId w:val="2"/>
        </w:numPr>
        <w:spacing w:line="360" w:lineRule="auto"/>
        <w:ind w:left="28" w:firstLineChars="200" w:firstLine="628"/>
        <w:outlineLvl w:val="0"/>
        <w:rPr>
          <w:rFonts w:ascii="楷体" w:eastAsia="楷体" w:hAnsi="楷体" w:cs="楷体"/>
          <w:spacing w:val="-2"/>
          <w:sz w:val="32"/>
          <w:szCs w:val="32"/>
          <w:lang w:eastAsia="zh-CN"/>
          <w14:textOutline w14:w="4064" w14:cap="flat" w14:cmpd="sng" w14:algn="ctr">
            <w14:solidFill>
              <w14:srgbClr w14:val="000000"/>
            </w14:solidFill>
            <w14:prstDash w14:val="solid"/>
            <w14:miter w14:lim="0"/>
          </w14:textOutline>
        </w:rPr>
      </w:pPr>
      <w:r>
        <w:rPr>
          <w:rFonts w:ascii="仿宋_GB2312" w:eastAsia="仿宋_GB2312" w:hAnsi="仿宋_GB2312" w:cs="仿宋_GB2312" w:hint="eastAsia"/>
          <w:spacing w:val="-6"/>
          <w:sz w:val="32"/>
          <w:szCs w:val="32"/>
          <w:lang w:eastAsia="zh-CN"/>
        </w:rPr>
        <w:t>指导、管理、检查、评价本</w:t>
      </w:r>
      <w:r w:rsidR="009D637F">
        <w:rPr>
          <w:rFonts w:ascii="仿宋_GB2312" w:eastAsia="仿宋_GB2312" w:hAnsi="仿宋_GB2312" w:cs="仿宋_GB2312" w:hint="eastAsia"/>
          <w:spacing w:val="-6"/>
          <w:sz w:val="32"/>
          <w:szCs w:val="32"/>
          <w:lang w:eastAsia="zh-CN"/>
        </w:rPr>
        <w:t>园</w:t>
      </w:r>
      <w:r>
        <w:rPr>
          <w:rFonts w:ascii="仿宋_GB2312" w:eastAsia="仿宋_GB2312" w:hAnsi="仿宋_GB2312" w:cs="仿宋_GB2312" w:hint="eastAsia"/>
          <w:spacing w:val="-6"/>
          <w:sz w:val="32"/>
          <w:szCs w:val="32"/>
          <w:lang w:eastAsia="zh-CN"/>
        </w:rPr>
        <w:t>的教育教学工作，提高办学质量和办学效益。按照教育课程计划，开齐课程，开足课时，全面推进素质教育，全面提高教育教学质量。</w:t>
      </w:r>
    </w:p>
    <w:p w:rsidR="001818B3" w:rsidRDefault="004A78D6">
      <w:pPr>
        <w:numPr>
          <w:ilvl w:val="0"/>
          <w:numId w:val="3"/>
        </w:numPr>
        <w:spacing w:before="277" w:line="227" w:lineRule="auto"/>
        <w:ind w:left="30"/>
        <w:outlineLvl w:val="0"/>
        <w:rPr>
          <w:rFonts w:ascii="楷体" w:eastAsia="楷体" w:hAnsi="楷体" w:cs="楷体"/>
          <w:spacing w:val="-2"/>
          <w:sz w:val="32"/>
          <w:szCs w:val="32"/>
          <w14:textOutline w14:w="4064" w14:cap="flat" w14:cmpd="sng" w14:algn="ctr">
            <w14:solidFill>
              <w14:srgbClr w14:val="000000"/>
            </w14:solidFill>
            <w14:prstDash w14:val="solid"/>
            <w14:miter w14:lim="0"/>
          </w14:textOutline>
        </w:rPr>
      </w:pPr>
      <w:r>
        <w:rPr>
          <w:rFonts w:ascii="楷体" w:eastAsia="楷体" w:hAnsi="楷体" w:cs="楷体"/>
          <w:spacing w:val="-2"/>
          <w:sz w:val="32"/>
          <w:szCs w:val="32"/>
          <w14:textOutline w14:w="4064" w14:cap="flat" w14:cmpd="sng" w14:algn="ctr">
            <w14:solidFill>
              <w14:srgbClr w14:val="000000"/>
            </w14:solidFill>
            <w14:prstDash w14:val="solid"/>
            <w14:miter w14:lim="0"/>
          </w14:textOutline>
        </w:rPr>
        <w:t>机构设置及人员情况</w:t>
      </w:r>
    </w:p>
    <w:p w:rsidR="001818B3" w:rsidRDefault="004A78D6" w:rsidP="00327577">
      <w:pPr>
        <w:spacing w:line="570" w:lineRule="exact"/>
        <w:ind w:firstLineChars="200" w:firstLine="628"/>
        <w:rPr>
          <w:rFonts w:ascii="仿宋_GB2312" w:eastAsia="仿宋_GB2312" w:hAnsi="仿宋_GB2312" w:cs="仿宋_GB2312"/>
          <w:spacing w:val="-6"/>
          <w:sz w:val="32"/>
          <w:szCs w:val="32"/>
          <w:lang w:eastAsia="zh-CN"/>
        </w:rPr>
      </w:pPr>
      <w:r>
        <w:rPr>
          <w:rFonts w:ascii="仿宋_GB2312" w:eastAsia="仿宋_GB2312" w:hAnsi="仿宋_GB2312" w:cs="仿宋_GB2312" w:hint="eastAsia"/>
          <w:spacing w:val="-6"/>
          <w:sz w:val="32"/>
          <w:szCs w:val="32"/>
          <w:lang w:eastAsia="zh-CN"/>
        </w:rPr>
        <w:t>2024 年第</w:t>
      </w:r>
      <w:r w:rsidR="00D6015B">
        <w:rPr>
          <w:rFonts w:ascii="仿宋_GB2312" w:eastAsia="仿宋_GB2312" w:hAnsi="仿宋_GB2312" w:cs="仿宋_GB2312" w:hint="eastAsia"/>
          <w:spacing w:val="-6"/>
          <w:sz w:val="32"/>
          <w:szCs w:val="32"/>
          <w:lang w:eastAsia="zh-CN"/>
        </w:rPr>
        <w:t>二幼儿园</w:t>
      </w:r>
      <w:r>
        <w:rPr>
          <w:rFonts w:ascii="仿宋_GB2312" w:eastAsia="仿宋_GB2312" w:hAnsi="仿宋_GB2312" w:cs="仿宋_GB2312" w:hint="eastAsia"/>
          <w:spacing w:val="-6"/>
          <w:sz w:val="32"/>
          <w:szCs w:val="32"/>
          <w:lang w:eastAsia="zh-CN"/>
        </w:rPr>
        <w:t xml:space="preserve">共有单位1 </w:t>
      </w:r>
      <w:proofErr w:type="gramStart"/>
      <w:r>
        <w:rPr>
          <w:rFonts w:ascii="仿宋_GB2312" w:eastAsia="仿宋_GB2312" w:hAnsi="仿宋_GB2312" w:cs="仿宋_GB2312" w:hint="eastAsia"/>
          <w:spacing w:val="-6"/>
          <w:sz w:val="32"/>
          <w:szCs w:val="32"/>
          <w:lang w:eastAsia="zh-CN"/>
        </w:rPr>
        <w:t>个</w:t>
      </w:r>
      <w:proofErr w:type="gramEnd"/>
      <w:r>
        <w:rPr>
          <w:rFonts w:ascii="仿宋_GB2312" w:eastAsia="仿宋_GB2312" w:hAnsi="仿宋_GB2312" w:cs="仿宋_GB2312" w:hint="eastAsia"/>
          <w:spacing w:val="-6"/>
          <w:sz w:val="32"/>
          <w:szCs w:val="32"/>
          <w:lang w:eastAsia="zh-CN"/>
        </w:rPr>
        <w:t>。</w:t>
      </w:r>
    </w:p>
    <w:p w:rsidR="001818B3" w:rsidRDefault="004A78D6" w:rsidP="00327577">
      <w:pPr>
        <w:spacing w:line="570" w:lineRule="exact"/>
        <w:ind w:firstLineChars="200" w:firstLine="628"/>
        <w:rPr>
          <w:spacing w:val="-4"/>
          <w:sz w:val="32"/>
          <w:szCs w:val="32"/>
          <w:lang w:eastAsia="zh-CN"/>
          <w14:textOutline w14:w="4064" w14:cap="flat" w14:cmpd="sng" w14:algn="ctr">
            <w14:solidFill>
              <w14:srgbClr w14:val="000000"/>
            </w14:solidFill>
            <w14:prstDash w14:val="solid"/>
            <w14:miter w14:lim="0"/>
          </w14:textOutline>
        </w:rPr>
      </w:pPr>
      <w:r>
        <w:rPr>
          <w:rFonts w:ascii="仿宋_GB2312" w:eastAsia="仿宋_GB2312" w:hAnsi="仿宋_GB2312" w:cs="仿宋_GB2312" w:hint="eastAsia"/>
          <w:spacing w:val="-6"/>
          <w:sz w:val="32"/>
          <w:szCs w:val="32"/>
          <w:lang w:eastAsia="zh-CN"/>
        </w:rPr>
        <w:t>编制人数</w:t>
      </w:r>
      <w:r w:rsidR="00D6015B">
        <w:rPr>
          <w:rFonts w:ascii="仿宋_GB2312" w:eastAsia="仿宋_GB2312" w:hAnsi="仿宋_GB2312" w:cs="仿宋_GB2312" w:hint="eastAsia"/>
          <w:spacing w:val="-6"/>
          <w:sz w:val="32"/>
          <w:szCs w:val="32"/>
          <w:lang w:eastAsia="zh-CN"/>
        </w:rPr>
        <w:t>2</w:t>
      </w:r>
      <w:r>
        <w:rPr>
          <w:rFonts w:ascii="仿宋_GB2312" w:eastAsia="仿宋_GB2312" w:hAnsi="仿宋_GB2312" w:cs="仿宋_GB2312" w:hint="eastAsia"/>
          <w:spacing w:val="-6"/>
          <w:sz w:val="32"/>
          <w:szCs w:val="32"/>
          <w:lang w:eastAsia="zh-CN"/>
        </w:rPr>
        <w:t>人,实有在职教职工</w:t>
      </w:r>
      <w:r w:rsidR="00D6015B">
        <w:rPr>
          <w:rFonts w:ascii="仿宋_GB2312" w:eastAsia="仿宋_GB2312" w:hAnsi="仿宋_GB2312" w:cs="仿宋_GB2312" w:hint="eastAsia"/>
          <w:spacing w:val="-6"/>
          <w:sz w:val="32"/>
          <w:szCs w:val="32"/>
          <w:lang w:eastAsia="zh-CN"/>
        </w:rPr>
        <w:t>2</w:t>
      </w:r>
      <w:r>
        <w:rPr>
          <w:rFonts w:ascii="仿宋_GB2312" w:eastAsia="仿宋_GB2312" w:hAnsi="仿宋_GB2312" w:cs="仿宋_GB2312" w:hint="eastAsia"/>
          <w:spacing w:val="-6"/>
          <w:sz w:val="32"/>
          <w:szCs w:val="32"/>
          <w:lang w:eastAsia="zh-CN"/>
        </w:rPr>
        <w:t>人，离退休人员</w:t>
      </w:r>
      <w:r w:rsidR="00D6015B">
        <w:rPr>
          <w:rFonts w:ascii="仿宋_GB2312" w:eastAsia="仿宋_GB2312" w:hAnsi="仿宋_GB2312" w:cs="仿宋_GB2312" w:hint="eastAsia"/>
          <w:spacing w:val="-6"/>
          <w:sz w:val="32"/>
          <w:szCs w:val="32"/>
          <w:lang w:eastAsia="zh-CN"/>
        </w:rPr>
        <w:t>8</w:t>
      </w:r>
      <w:r>
        <w:rPr>
          <w:rFonts w:ascii="仿宋_GB2312" w:eastAsia="仿宋_GB2312" w:hAnsi="仿宋_GB2312" w:cs="仿宋_GB2312" w:hint="eastAsia"/>
          <w:spacing w:val="-6"/>
          <w:sz w:val="32"/>
          <w:szCs w:val="32"/>
          <w:lang w:eastAsia="zh-CN"/>
        </w:rPr>
        <w:t>人。</w:t>
      </w:r>
    </w:p>
    <w:p w:rsidR="00D6015B" w:rsidRDefault="00D6015B">
      <w:pPr>
        <w:pStyle w:val="a3"/>
        <w:spacing w:before="104" w:line="222" w:lineRule="auto"/>
        <w:jc w:val="center"/>
        <w:rPr>
          <w:spacing w:val="-4"/>
          <w:sz w:val="32"/>
          <w:szCs w:val="32"/>
          <w:lang w:eastAsia="zh-CN"/>
          <w14:textOutline w14:w="4064" w14:cap="flat" w14:cmpd="sng" w14:algn="ctr">
            <w14:solidFill>
              <w14:srgbClr w14:val="000000"/>
            </w14:solidFill>
            <w14:prstDash w14:val="solid"/>
            <w14:miter w14:lim="0"/>
          </w14:textOutline>
        </w:rPr>
      </w:pPr>
    </w:p>
    <w:p w:rsidR="001818B3" w:rsidRDefault="004A78D6">
      <w:pPr>
        <w:pStyle w:val="a3"/>
        <w:spacing w:before="104" w:line="222" w:lineRule="auto"/>
        <w:jc w:val="center"/>
        <w:rPr>
          <w:sz w:val="32"/>
          <w:szCs w:val="32"/>
          <w:lang w:eastAsia="zh-CN"/>
        </w:rPr>
      </w:pPr>
      <w:r>
        <w:rPr>
          <w:spacing w:val="-4"/>
          <w:sz w:val="32"/>
          <w:szCs w:val="32"/>
          <w:lang w:eastAsia="zh-CN"/>
          <w14:textOutline w14:w="4064" w14:cap="flat" w14:cmpd="sng" w14:algn="ctr">
            <w14:solidFill>
              <w14:srgbClr w14:val="000000"/>
            </w14:solidFill>
            <w14:prstDash w14:val="solid"/>
            <w14:miter w14:lim="0"/>
          </w14:textOutline>
        </w:rPr>
        <w:t>第二部分</w:t>
      </w:r>
      <w:r>
        <w:rPr>
          <w:spacing w:val="-4"/>
          <w:sz w:val="32"/>
          <w:szCs w:val="32"/>
          <w:lang w:eastAsia="zh-CN"/>
        </w:rPr>
        <w:t xml:space="preserve">  </w:t>
      </w:r>
      <w:r>
        <w:rPr>
          <w:rFonts w:hint="eastAsia"/>
          <w:spacing w:val="-4"/>
          <w:sz w:val="32"/>
          <w:szCs w:val="32"/>
          <w:lang w:eastAsia="zh-CN"/>
          <w14:textOutline w14:w="4064" w14:cap="flat" w14:cmpd="sng" w14:algn="ctr">
            <w14:solidFill>
              <w14:srgbClr w14:val="000000"/>
            </w14:solidFill>
            <w14:prstDash w14:val="solid"/>
            <w14:miter w14:lim="0"/>
          </w14:textOutline>
        </w:rPr>
        <w:t>第</w:t>
      </w:r>
      <w:r w:rsidR="00D6015B">
        <w:rPr>
          <w:rFonts w:hint="eastAsia"/>
          <w:spacing w:val="-4"/>
          <w:sz w:val="32"/>
          <w:szCs w:val="32"/>
          <w:lang w:eastAsia="zh-CN"/>
          <w14:textOutline w14:w="4064" w14:cap="flat" w14:cmpd="sng" w14:algn="ctr">
            <w14:solidFill>
              <w14:srgbClr w14:val="000000"/>
            </w14:solidFill>
            <w14:prstDash w14:val="solid"/>
            <w14:miter w14:lim="0"/>
          </w14:textOutline>
        </w:rPr>
        <w:t>二幼儿园</w:t>
      </w:r>
      <w:r>
        <w:rPr>
          <w:rFonts w:hint="eastAsia"/>
          <w:spacing w:val="-4"/>
          <w:sz w:val="32"/>
          <w:szCs w:val="32"/>
          <w:lang w:eastAsia="zh-CN"/>
          <w14:textOutline w14:w="4064" w14:cap="flat" w14:cmpd="sng" w14:algn="ctr">
            <w14:solidFill>
              <w14:srgbClr w14:val="000000"/>
            </w14:solidFill>
            <w14:prstDash w14:val="solid"/>
            <w14:miter w14:lim="0"/>
          </w14:textOutline>
        </w:rPr>
        <w:t xml:space="preserve"> </w:t>
      </w:r>
      <w:r>
        <w:rPr>
          <w:spacing w:val="-4"/>
          <w:sz w:val="32"/>
          <w:szCs w:val="32"/>
          <w:lang w:eastAsia="zh-CN"/>
          <w14:textOutline w14:w="4064" w14:cap="flat" w14:cmpd="sng" w14:algn="ctr">
            <w14:solidFill>
              <w14:srgbClr w14:val="000000"/>
            </w14:solidFill>
            <w14:prstDash w14:val="solid"/>
            <w14:miter w14:lim="0"/>
          </w14:textOutline>
        </w:rPr>
        <w:t>2024</w:t>
      </w:r>
      <w:r>
        <w:rPr>
          <w:rFonts w:hint="eastAsia"/>
          <w:spacing w:val="-4"/>
          <w:sz w:val="32"/>
          <w:szCs w:val="32"/>
          <w:lang w:eastAsia="zh-CN"/>
          <w14:textOutline w14:w="4064" w14:cap="flat" w14:cmpd="sng" w14:algn="ctr">
            <w14:solidFill>
              <w14:srgbClr w14:val="000000"/>
            </w14:solidFill>
            <w14:prstDash w14:val="solid"/>
            <w14:miter w14:lim="0"/>
          </w14:textOutline>
        </w:rPr>
        <w:t xml:space="preserve"> </w:t>
      </w:r>
      <w:proofErr w:type="gramStart"/>
      <w:r>
        <w:rPr>
          <w:spacing w:val="-4"/>
          <w:sz w:val="32"/>
          <w:szCs w:val="32"/>
          <w:lang w:eastAsia="zh-CN"/>
          <w14:textOutline w14:w="4064" w14:cap="flat" w14:cmpd="sng" w14:algn="ctr">
            <w14:solidFill>
              <w14:srgbClr w14:val="000000"/>
            </w14:solidFill>
            <w14:prstDash w14:val="solid"/>
            <w14:miter w14:lim="0"/>
          </w14:textOutline>
        </w:rPr>
        <w:t>年部门</w:t>
      </w:r>
      <w:proofErr w:type="gramEnd"/>
      <w:r>
        <w:rPr>
          <w:spacing w:val="-4"/>
          <w:sz w:val="32"/>
          <w:szCs w:val="32"/>
          <w:lang w:eastAsia="zh-CN"/>
          <w14:textOutline w14:w="4064" w14:cap="flat" w14:cmpd="sng" w14:algn="ctr">
            <w14:solidFill>
              <w14:srgbClr w14:val="000000"/>
            </w14:solidFill>
            <w14:prstDash w14:val="solid"/>
            <w14:miter w14:lim="0"/>
          </w14:textOutline>
        </w:rPr>
        <w:t>预算表</w:t>
      </w:r>
    </w:p>
    <w:p w:rsidR="001818B3" w:rsidRDefault="001818B3">
      <w:pPr>
        <w:spacing w:line="222" w:lineRule="auto"/>
        <w:rPr>
          <w:sz w:val="32"/>
          <w:szCs w:val="32"/>
          <w:lang w:eastAsia="zh-CN"/>
        </w:rPr>
        <w:sectPr w:rsidR="001818B3">
          <w:pgSz w:w="11905" w:h="16840"/>
          <w:pgMar w:top="1431" w:right="1774" w:bottom="0" w:left="1785" w:header="0" w:footer="0" w:gutter="0"/>
          <w:cols w:space="720"/>
        </w:sectPr>
      </w:pPr>
    </w:p>
    <w:p w:rsidR="001818B3" w:rsidRDefault="001818B3">
      <w:pPr>
        <w:spacing w:line="89" w:lineRule="auto"/>
        <w:rPr>
          <w:sz w:val="2"/>
          <w:lang w:eastAsia="zh-CN"/>
        </w:rPr>
      </w:pPr>
    </w:p>
    <w:tbl>
      <w:tblPr>
        <w:tblW w:w="14937" w:type="dxa"/>
        <w:tblLayout w:type="fixed"/>
        <w:tblLook w:val="04A0" w:firstRow="1" w:lastRow="0" w:firstColumn="1" w:lastColumn="0" w:noHBand="0" w:noVBand="1"/>
      </w:tblPr>
      <w:tblGrid>
        <w:gridCol w:w="6324"/>
        <w:gridCol w:w="2381"/>
        <w:gridCol w:w="3812"/>
        <w:gridCol w:w="2420"/>
      </w:tblGrid>
      <w:tr w:rsidR="001818B3">
        <w:trPr>
          <w:trHeight w:val="585"/>
        </w:trPr>
        <w:tc>
          <w:tcPr>
            <w:tcW w:w="14937" w:type="dxa"/>
            <w:gridSpan w:val="4"/>
            <w:tcBorders>
              <w:top w:val="nil"/>
              <w:left w:val="nil"/>
              <w:bottom w:val="nil"/>
              <w:right w:val="nil"/>
            </w:tcBorders>
            <w:shd w:val="clear" w:color="auto" w:fill="auto"/>
            <w:noWrap/>
            <w:vAlign w:val="center"/>
          </w:tcPr>
          <w:p w:rsidR="001818B3" w:rsidRDefault="004A78D6">
            <w:pPr>
              <w:jc w:val="center"/>
              <w:textAlignment w:val="center"/>
              <w:rPr>
                <w:rFonts w:ascii="宋体" w:eastAsia="宋体" w:hAnsi="宋体" w:cs="宋体"/>
                <w:b/>
                <w:bCs/>
                <w:sz w:val="40"/>
                <w:szCs w:val="40"/>
              </w:rPr>
            </w:pPr>
            <w:r>
              <w:rPr>
                <w:rFonts w:ascii="宋体" w:eastAsia="宋体" w:hAnsi="宋体" w:cs="宋体" w:hint="eastAsia"/>
                <w:b/>
                <w:bCs/>
                <w:sz w:val="40"/>
                <w:szCs w:val="40"/>
                <w:lang w:eastAsia="zh-CN" w:bidi="ar"/>
              </w:rPr>
              <w:t>收支预算总表</w:t>
            </w:r>
          </w:p>
        </w:tc>
      </w:tr>
      <w:tr w:rsidR="001818B3">
        <w:trPr>
          <w:trHeight w:val="345"/>
        </w:trPr>
        <w:tc>
          <w:tcPr>
            <w:tcW w:w="6324" w:type="dxa"/>
            <w:tcBorders>
              <w:top w:val="nil"/>
              <w:left w:val="nil"/>
              <w:bottom w:val="nil"/>
              <w:right w:val="nil"/>
            </w:tcBorders>
            <w:shd w:val="clear" w:color="auto" w:fill="auto"/>
            <w:noWrap/>
            <w:vAlign w:val="center"/>
          </w:tcPr>
          <w:p w:rsidR="001818B3" w:rsidRDefault="004A78D6" w:rsidP="00427868">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填报单位:[2010</w:t>
            </w:r>
            <w:r w:rsidR="00427868">
              <w:rPr>
                <w:rFonts w:ascii="宋体" w:eastAsia="宋体" w:hAnsi="宋体" w:cs="宋体" w:hint="eastAsia"/>
                <w:sz w:val="24"/>
                <w:szCs w:val="24"/>
                <w:lang w:eastAsia="zh-CN" w:bidi="ar"/>
              </w:rPr>
              <w:t>13</w:t>
            </w:r>
            <w:r>
              <w:rPr>
                <w:rFonts w:ascii="宋体" w:eastAsia="宋体" w:hAnsi="宋体" w:cs="宋体" w:hint="eastAsia"/>
                <w:sz w:val="24"/>
                <w:szCs w:val="24"/>
                <w:lang w:eastAsia="zh-CN" w:bidi="ar"/>
              </w:rPr>
              <w:t>]景德镇市第</w:t>
            </w:r>
            <w:r w:rsidR="00427868">
              <w:rPr>
                <w:rFonts w:ascii="宋体" w:eastAsia="宋体" w:hAnsi="宋体" w:cs="宋体" w:hint="eastAsia"/>
                <w:sz w:val="24"/>
                <w:szCs w:val="24"/>
                <w:lang w:eastAsia="zh-CN" w:bidi="ar"/>
              </w:rPr>
              <w:t>二幼儿园</w:t>
            </w:r>
          </w:p>
        </w:tc>
        <w:tc>
          <w:tcPr>
            <w:tcW w:w="2381" w:type="dxa"/>
            <w:tcBorders>
              <w:top w:val="nil"/>
              <w:left w:val="nil"/>
              <w:bottom w:val="nil"/>
              <w:right w:val="nil"/>
            </w:tcBorders>
            <w:shd w:val="clear" w:color="auto" w:fill="auto"/>
            <w:noWrap/>
            <w:vAlign w:val="bottom"/>
          </w:tcPr>
          <w:p w:rsidR="001818B3" w:rsidRDefault="001818B3">
            <w:pPr>
              <w:rPr>
                <w:rFonts w:ascii="Calibri" w:hAnsi="Calibri" w:cs="Calibri"/>
                <w:sz w:val="22"/>
                <w:szCs w:val="22"/>
                <w:lang w:eastAsia="zh-CN"/>
              </w:rPr>
            </w:pPr>
          </w:p>
        </w:tc>
        <w:tc>
          <w:tcPr>
            <w:tcW w:w="3812" w:type="dxa"/>
            <w:tcBorders>
              <w:top w:val="nil"/>
              <w:left w:val="nil"/>
              <w:bottom w:val="nil"/>
              <w:right w:val="nil"/>
            </w:tcBorders>
            <w:shd w:val="clear" w:color="auto" w:fill="auto"/>
            <w:noWrap/>
            <w:vAlign w:val="bottom"/>
          </w:tcPr>
          <w:p w:rsidR="001818B3" w:rsidRDefault="001818B3">
            <w:pPr>
              <w:rPr>
                <w:rFonts w:ascii="Calibri" w:hAnsi="Calibri" w:cs="Calibri"/>
                <w:sz w:val="22"/>
                <w:szCs w:val="22"/>
                <w:lang w:eastAsia="zh-CN"/>
              </w:rPr>
            </w:pPr>
          </w:p>
        </w:tc>
        <w:tc>
          <w:tcPr>
            <w:tcW w:w="2420" w:type="dxa"/>
            <w:tcBorders>
              <w:top w:val="nil"/>
              <w:left w:val="nil"/>
              <w:bottom w:val="nil"/>
              <w:right w:val="nil"/>
            </w:tcBorders>
            <w:shd w:val="clear" w:color="auto" w:fill="auto"/>
            <w:noWrap/>
            <w:vAlign w:val="center"/>
          </w:tcPr>
          <w:p w:rsidR="001818B3" w:rsidRDefault="004A78D6">
            <w:pPr>
              <w:jc w:val="right"/>
              <w:textAlignment w:val="center"/>
              <w:rPr>
                <w:rFonts w:ascii="宋体" w:eastAsia="宋体" w:hAnsi="宋体" w:cs="宋体"/>
                <w:sz w:val="20"/>
                <w:szCs w:val="20"/>
              </w:rPr>
            </w:pPr>
            <w:r>
              <w:rPr>
                <w:rFonts w:ascii="宋体" w:eastAsia="宋体" w:hAnsi="宋体" w:cs="宋体" w:hint="eastAsia"/>
                <w:sz w:val="20"/>
                <w:szCs w:val="20"/>
                <w:lang w:eastAsia="zh-CN" w:bidi="ar"/>
              </w:rPr>
              <w:t>单位：万元</w:t>
            </w:r>
          </w:p>
        </w:tc>
      </w:tr>
      <w:tr w:rsidR="001818B3">
        <w:trPr>
          <w:trHeight w:val="315"/>
        </w:trPr>
        <w:tc>
          <w:tcPr>
            <w:tcW w:w="87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收      入</w:t>
            </w:r>
          </w:p>
        </w:tc>
        <w:tc>
          <w:tcPr>
            <w:tcW w:w="62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支出</w:t>
            </w:r>
          </w:p>
        </w:tc>
      </w:tr>
      <w:tr w:rsidR="001818B3">
        <w:trPr>
          <w:trHeight w:val="315"/>
        </w:trPr>
        <w:tc>
          <w:tcPr>
            <w:tcW w:w="6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项目</w:t>
            </w:r>
          </w:p>
        </w:tc>
        <w:tc>
          <w:tcPr>
            <w:tcW w:w="23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预算数</w:t>
            </w:r>
          </w:p>
        </w:tc>
        <w:tc>
          <w:tcPr>
            <w:tcW w:w="3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项目(按支出功能科目类级)</w:t>
            </w:r>
          </w:p>
        </w:tc>
        <w:tc>
          <w:tcPr>
            <w:tcW w:w="2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预算数</w:t>
            </w:r>
          </w:p>
        </w:tc>
      </w:tr>
      <w:tr w:rsidR="001818B3">
        <w:trPr>
          <w:trHeight w:val="315"/>
        </w:trPr>
        <w:tc>
          <w:tcPr>
            <w:tcW w:w="632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818B3" w:rsidRDefault="004A78D6">
            <w:pPr>
              <w:textAlignment w:val="bottom"/>
              <w:rPr>
                <w:rFonts w:ascii="宋体" w:eastAsia="宋体" w:hAnsi="宋体" w:cs="宋体"/>
                <w:sz w:val="24"/>
                <w:szCs w:val="24"/>
              </w:rPr>
            </w:pPr>
            <w:r>
              <w:rPr>
                <w:rFonts w:ascii="宋体" w:eastAsia="宋体" w:hAnsi="宋体" w:cs="宋体" w:hint="eastAsia"/>
                <w:sz w:val="24"/>
                <w:szCs w:val="24"/>
                <w:lang w:eastAsia="zh-CN" w:bidi="ar"/>
              </w:rPr>
              <w:t>一、财政拨款收入</w:t>
            </w:r>
          </w:p>
        </w:tc>
        <w:tc>
          <w:tcPr>
            <w:tcW w:w="23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27868">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39.85</w:t>
            </w:r>
          </w:p>
        </w:tc>
        <w:tc>
          <w:tcPr>
            <w:tcW w:w="3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textAlignment w:val="center"/>
              <w:rPr>
                <w:rFonts w:ascii="宋体" w:eastAsia="宋体" w:hAnsi="宋体" w:cs="宋体"/>
                <w:sz w:val="24"/>
                <w:szCs w:val="24"/>
              </w:rPr>
            </w:pPr>
            <w:r>
              <w:rPr>
                <w:rFonts w:ascii="宋体" w:eastAsia="宋体" w:hAnsi="宋体" w:cs="宋体" w:hint="eastAsia"/>
                <w:sz w:val="24"/>
                <w:szCs w:val="24"/>
                <w:lang w:eastAsia="zh-CN" w:bidi="ar"/>
              </w:rPr>
              <w:t>教育支出</w:t>
            </w:r>
          </w:p>
        </w:tc>
        <w:tc>
          <w:tcPr>
            <w:tcW w:w="2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27868">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99.85</w:t>
            </w:r>
          </w:p>
        </w:tc>
      </w:tr>
      <w:tr w:rsidR="001818B3">
        <w:trPr>
          <w:trHeight w:val="315"/>
        </w:trPr>
        <w:tc>
          <w:tcPr>
            <w:tcW w:w="6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（一）一般公共预算收入</w:t>
            </w:r>
          </w:p>
        </w:tc>
        <w:tc>
          <w:tcPr>
            <w:tcW w:w="23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27868">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39.85</w:t>
            </w:r>
          </w:p>
        </w:tc>
        <w:tc>
          <w:tcPr>
            <w:tcW w:w="3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c>
          <w:tcPr>
            <w:tcW w:w="2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r>
      <w:tr w:rsidR="001818B3">
        <w:trPr>
          <w:trHeight w:val="315"/>
        </w:trPr>
        <w:tc>
          <w:tcPr>
            <w:tcW w:w="6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（二）政府性基金预算收入</w:t>
            </w:r>
          </w:p>
        </w:tc>
        <w:tc>
          <w:tcPr>
            <w:tcW w:w="23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18B3" w:rsidRDefault="001818B3">
            <w:pPr>
              <w:jc w:val="right"/>
              <w:rPr>
                <w:rFonts w:ascii="宋体" w:eastAsia="宋体" w:hAnsi="宋体" w:cs="宋体"/>
                <w:sz w:val="24"/>
                <w:szCs w:val="24"/>
                <w:lang w:eastAsia="zh-CN"/>
              </w:rPr>
            </w:pPr>
          </w:p>
        </w:tc>
        <w:tc>
          <w:tcPr>
            <w:tcW w:w="3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2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r>
      <w:tr w:rsidR="001818B3">
        <w:trPr>
          <w:trHeight w:val="315"/>
        </w:trPr>
        <w:tc>
          <w:tcPr>
            <w:tcW w:w="6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（三）国有资本经营预算收入</w:t>
            </w:r>
          </w:p>
        </w:tc>
        <w:tc>
          <w:tcPr>
            <w:tcW w:w="23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18B3" w:rsidRDefault="001818B3">
            <w:pPr>
              <w:jc w:val="right"/>
              <w:rPr>
                <w:rFonts w:ascii="宋体" w:eastAsia="宋体" w:hAnsi="宋体" w:cs="宋体"/>
                <w:sz w:val="24"/>
                <w:szCs w:val="24"/>
                <w:lang w:eastAsia="zh-CN"/>
              </w:rPr>
            </w:pPr>
          </w:p>
        </w:tc>
        <w:tc>
          <w:tcPr>
            <w:tcW w:w="3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2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r>
      <w:tr w:rsidR="001818B3">
        <w:trPr>
          <w:trHeight w:val="315"/>
        </w:trPr>
        <w:tc>
          <w:tcPr>
            <w:tcW w:w="632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818B3" w:rsidRDefault="004A78D6">
            <w:pPr>
              <w:textAlignment w:val="bottom"/>
              <w:rPr>
                <w:rFonts w:ascii="宋体" w:eastAsia="宋体" w:hAnsi="宋体" w:cs="宋体"/>
                <w:sz w:val="24"/>
                <w:szCs w:val="24"/>
                <w:lang w:eastAsia="zh-CN"/>
              </w:rPr>
            </w:pPr>
            <w:r>
              <w:rPr>
                <w:rFonts w:ascii="宋体" w:eastAsia="宋体" w:hAnsi="宋体" w:cs="宋体" w:hint="eastAsia"/>
                <w:sz w:val="24"/>
                <w:szCs w:val="24"/>
                <w:lang w:eastAsia="zh-CN" w:bidi="ar"/>
              </w:rPr>
              <w:t>二、教育收费资金收入</w:t>
            </w:r>
          </w:p>
        </w:tc>
        <w:tc>
          <w:tcPr>
            <w:tcW w:w="23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1818B3">
            <w:pPr>
              <w:jc w:val="right"/>
              <w:rPr>
                <w:rFonts w:ascii="宋体" w:eastAsia="宋体" w:hAnsi="宋体" w:cs="宋体"/>
                <w:sz w:val="24"/>
                <w:szCs w:val="24"/>
                <w:lang w:eastAsia="zh-CN"/>
              </w:rPr>
            </w:pPr>
          </w:p>
        </w:tc>
        <w:tc>
          <w:tcPr>
            <w:tcW w:w="3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2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r>
      <w:tr w:rsidR="001818B3">
        <w:trPr>
          <w:trHeight w:val="315"/>
        </w:trPr>
        <w:tc>
          <w:tcPr>
            <w:tcW w:w="6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textAlignment w:val="center"/>
              <w:rPr>
                <w:rFonts w:ascii="宋体" w:eastAsia="宋体" w:hAnsi="宋体" w:cs="宋体"/>
                <w:sz w:val="24"/>
                <w:szCs w:val="24"/>
              </w:rPr>
            </w:pPr>
            <w:r>
              <w:rPr>
                <w:rFonts w:ascii="宋体" w:eastAsia="宋体" w:hAnsi="宋体" w:cs="宋体" w:hint="eastAsia"/>
                <w:sz w:val="24"/>
                <w:szCs w:val="24"/>
                <w:lang w:eastAsia="zh-CN" w:bidi="ar"/>
              </w:rPr>
              <w:t>三、事业收入</w:t>
            </w:r>
          </w:p>
        </w:tc>
        <w:tc>
          <w:tcPr>
            <w:tcW w:w="23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1818B3">
            <w:pPr>
              <w:jc w:val="right"/>
              <w:rPr>
                <w:rFonts w:ascii="宋体" w:eastAsia="宋体" w:hAnsi="宋体" w:cs="宋体"/>
                <w:sz w:val="24"/>
                <w:szCs w:val="24"/>
              </w:rPr>
            </w:pPr>
          </w:p>
        </w:tc>
        <w:tc>
          <w:tcPr>
            <w:tcW w:w="3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c>
          <w:tcPr>
            <w:tcW w:w="2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r>
      <w:tr w:rsidR="001818B3">
        <w:trPr>
          <w:trHeight w:val="315"/>
        </w:trPr>
        <w:tc>
          <w:tcPr>
            <w:tcW w:w="6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四、事业单位经营收入</w:t>
            </w:r>
          </w:p>
        </w:tc>
        <w:tc>
          <w:tcPr>
            <w:tcW w:w="23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1818B3">
            <w:pPr>
              <w:jc w:val="right"/>
              <w:rPr>
                <w:rFonts w:ascii="宋体" w:eastAsia="宋体" w:hAnsi="宋体" w:cs="宋体"/>
                <w:sz w:val="24"/>
                <w:szCs w:val="24"/>
                <w:lang w:eastAsia="zh-CN"/>
              </w:rPr>
            </w:pPr>
          </w:p>
        </w:tc>
        <w:tc>
          <w:tcPr>
            <w:tcW w:w="3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2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r>
      <w:tr w:rsidR="001818B3">
        <w:trPr>
          <w:trHeight w:val="315"/>
        </w:trPr>
        <w:tc>
          <w:tcPr>
            <w:tcW w:w="6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五、附属单位上缴收入</w:t>
            </w:r>
          </w:p>
        </w:tc>
        <w:tc>
          <w:tcPr>
            <w:tcW w:w="23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1818B3">
            <w:pPr>
              <w:jc w:val="right"/>
              <w:rPr>
                <w:rFonts w:ascii="宋体" w:eastAsia="宋体" w:hAnsi="宋体" w:cs="宋体"/>
                <w:sz w:val="24"/>
                <w:szCs w:val="24"/>
                <w:lang w:eastAsia="zh-CN"/>
              </w:rPr>
            </w:pPr>
          </w:p>
        </w:tc>
        <w:tc>
          <w:tcPr>
            <w:tcW w:w="3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2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r>
      <w:tr w:rsidR="001818B3">
        <w:trPr>
          <w:trHeight w:val="315"/>
        </w:trPr>
        <w:tc>
          <w:tcPr>
            <w:tcW w:w="6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textAlignment w:val="center"/>
              <w:rPr>
                <w:rFonts w:ascii="宋体" w:eastAsia="宋体" w:hAnsi="宋体" w:cs="宋体"/>
                <w:sz w:val="24"/>
                <w:szCs w:val="24"/>
              </w:rPr>
            </w:pPr>
            <w:r>
              <w:rPr>
                <w:rFonts w:ascii="宋体" w:eastAsia="宋体" w:hAnsi="宋体" w:cs="宋体" w:hint="eastAsia"/>
                <w:sz w:val="24"/>
                <w:szCs w:val="24"/>
                <w:lang w:eastAsia="zh-CN" w:bidi="ar"/>
              </w:rPr>
              <w:t>六、上级补助收入</w:t>
            </w:r>
          </w:p>
        </w:tc>
        <w:tc>
          <w:tcPr>
            <w:tcW w:w="23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18B3" w:rsidRDefault="001818B3">
            <w:pPr>
              <w:jc w:val="right"/>
              <w:rPr>
                <w:rFonts w:ascii="宋体" w:eastAsia="宋体" w:hAnsi="宋体" w:cs="宋体"/>
                <w:sz w:val="24"/>
                <w:szCs w:val="24"/>
              </w:rPr>
            </w:pPr>
          </w:p>
        </w:tc>
        <w:tc>
          <w:tcPr>
            <w:tcW w:w="3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c>
          <w:tcPr>
            <w:tcW w:w="2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r>
      <w:tr w:rsidR="001818B3">
        <w:trPr>
          <w:trHeight w:val="315"/>
        </w:trPr>
        <w:tc>
          <w:tcPr>
            <w:tcW w:w="6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textAlignment w:val="center"/>
              <w:rPr>
                <w:rFonts w:ascii="宋体" w:eastAsia="宋体" w:hAnsi="宋体" w:cs="宋体"/>
                <w:sz w:val="24"/>
                <w:szCs w:val="24"/>
              </w:rPr>
            </w:pPr>
            <w:r>
              <w:rPr>
                <w:rFonts w:ascii="宋体" w:eastAsia="宋体" w:hAnsi="宋体" w:cs="宋体" w:hint="eastAsia"/>
                <w:sz w:val="24"/>
                <w:szCs w:val="24"/>
                <w:lang w:eastAsia="zh-CN" w:bidi="ar"/>
              </w:rPr>
              <w:t>七、其他收入</w:t>
            </w:r>
          </w:p>
        </w:tc>
        <w:tc>
          <w:tcPr>
            <w:tcW w:w="23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18B3" w:rsidRDefault="00427868">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60</w:t>
            </w:r>
          </w:p>
        </w:tc>
        <w:tc>
          <w:tcPr>
            <w:tcW w:w="3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c>
          <w:tcPr>
            <w:tcW w:w="2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r>
      <w:tr w:rsidR="001818B3">
        <w:trPr>
          <w:trHeight w:val="315"/>
        </w:trPr>
        <w:tc>
          <w:tcPr>
            <w:tcW w:w="632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818B3" w:rsidRDefault="001818B3">
            <w:pPr>
              <w:rPr>
                <w:rFonts w:ascii="宋体" w:eastAsia="宋体" w:hAnsi="宋体" w:cs="宋体"/>
                <w:sz w:val="24"/>
                <w:szCs w:val="24"/>
              </w:rPr>
            </w:pPr>
          </w:p>
        </w:tc>
        <w:tc>
          <w:tcPr>
            <w:tcW w:w="2381" w:type="dxa"/>
            <w:tcBorders>
              <w:top w:val="nil"/>
              <w:left w:val="nil"/>
              <w:bottom w:val="nil"/>
              <w:right w:val="nil"/>
            </w:tcBorders>
            <w:shd w:val="clear" w:color="auto" w:fill="auto"/>
            <w:noWrap/>
            <w:vAlign w:val="bottom"/>
          </w:tcPr>
          <w:p w:rsidR="001818B3" w:rsidRDefault="001818B3">
            <w:pPr>
              <w:rPr>
                <w:rFonts w:ascii="Calibri" w:hAnsi="Calibri" w:cs="Calibri"/>
                <w:sz w:val="22"/>
                <w:szCs w:val="22"/>
              </w:rPr>
            </w:pPr>
          </w:p>
        </w:tc>
        <w:tc>
          <w:tcPr>
            <w:tcW w:w="3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c>
          <w:tcPr>
            <w:tcW w:w="2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r>
      <w:tr w:rsidR="001818B3">
        <w:trPr>
          <w:trHeight w:val="315"/>
        </w:trPr>
        <w:tc>
          <w:tcPr>
            <w:tcW w:w="6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1818B3">
            <w:pPr>
              <w:rPr>
                <w:rFonts w:ascii="宋体" w:eastAsia="宋体" w:hAnsi="宋体" w:cs="宋体"/>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18B3" w:rsidRDefault="001818B3">
            <w:pPr>
              <w:jc w:val="right"/>
              <w:rPr>
                <w:rFonts w:ascii="宋体" w:eastAsia="宋体" w:hAnsi="宋体" w:cs="宋体"/>
                <w:sz w:val="24"/>
                <w:szCs w:val="24"/>
              </w:rPr>
            </w:pPr>
          </w:p>
        </w:tc>
        <w:tc>
          <w:tcPr>
            <w:tcW w:w="3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1818B3">
            <w:pPr>
              <w:rPr>
                <w:rFonts w:ascii="宋体" w:eastAsia="宋体" w:hAnsi="宋体" w:cs="宋体"/>
                <w:sz w:val="24"/>
                <w:szCs w:val="24"/>
              </w:rPr>
            </w:pPr>
          </w:p>
        </w:tc>
        <w:tc>
          <w:tcPr>
            <w:tcW w:w="2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1818B3">
            <w:pPr>
              <w:rPr>
                <w:rFonts w:ascii="宋体" w:eastAsia="宋体" w:hAnsi="宋体" w:cs="宋体"/>
                <w:sz w:val="24"/>
                <w:szCs w:val="24"/>
              </w:rPr>
            </w:pPr>
          </w:p>
        </w:tc>
      </w:tr>
      <w:tr w:rsidR="001818B3">
        <w:trPr>
          <w:trHeight w:val="315"/>
        </w:trPr>
        <w:tc>
          <w:tcPr>
            <w:tcW w:w="6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本年收入合计</w:t>
            </w:r>
          </w:p>
        </w:tc>
        <w:tc>
          <w:tcPr>
            <w:tcW w:w="23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18B3" w:rsidRDefault="00427868">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99.85</w:t>
            </w:r>
          </w:p>
        </w:tc>
        <w:tc>
          <w:tcPr>
            <w:tcW w:w="3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本年支出合计</w:t>
            </w:r>
          </w:p>
        </w:tc>
        <w:tc>
          <w:tcPr>
            <w:tcW w:w="2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18B3" w:rsidRDefault="00427868">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99.85</w:t>
            </w:r>
          </w:p>
        </w:tc>
      </w:tr>
      <w:tr w:rsidR="001818B3">
        <w:trPr>
          <w:trHeight w:val="315"/>
        </w:trPr>
        <w:tc>
          <w:tcPr>
            <w:tcW w:w="6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八、使用非财政拨款结余</w:t>
            </w:r>
          </w:p>
        </w:tc>
        <w:tc>
          <w:tcPr>
            <w:tcW w:w="23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18B3" w:rsidRDefault="001818B3">
            <w:pPr>
              <w:jc w:val="right"/>
              <w:rPr>
                <w:rFonts w:ascii="宋体" w:eastAsia="宋体" w:hAnsi="宋体" w:cs="宋体"/>
                <w:sz w:val="24"/>
                <w:szCs w:val="24"/>
                <w:lang w:eastAsia="zh-CN"/>
              </w:rPr>
            </w:pPr>
          </w:p>
        </w:tc>
        <w:tc>
          <w:tcPr>
            <w:tcW w:w="3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textAlignment w:val="center"/>
              <w:rPr>
                <w:rFonts w:ascii="宋体" w:eastAsia="宋体" w:hAnsi="宋体" w:cs="宋体"/>
                <w:sz w:val="24"/>
                <w:szCs w:val="24"/>
              </w:rPr>
            </w:pPr>
            <w:r>
              <w:rPr>
                <w:rFonts w:ascii="宋体" w:eastAsia="宋体" w:hAnsi="宋体" w:cs="宋体" w:hint="eastAsia"/>
                <w:sz w:val="24"/>
                <w:szCs w:val="24"/>
                <w:lang w:eastAsia="zh-CN" w:bidi="ar"/>
              </w:rPr>
              <w:t>结转下年</w:t>
            </w:r>
          </w:p>
        </w:tc>
        <w:tc>
          <w:tcPr>
            <w:tcW w:w="2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18B3" w:rsidRDefault="004A78D6">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r>
      <w:tr w:rsidR="001818B3">
        <w:trPr>
          <w:trHeight w:val="315"/>
        </w:trPr>
        <w:tc>
          <w:tcPr>
            <w:tcW w:w="6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九、上年结转（结余）</w:t>
            </w:r>
          </w:p>
        </w:tc>
        <w:tc>
          <w:tcPr>
            <w:tcW w:w="23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18B3" w:rsidRDefault="001818B3">
            <w:pPr>
              <w:jc w:val="right"/>
              <w:rPr>
                <w:rFonts w:ascii="宋体" w:eastAsia="宋体" w:hAnsi="宋体" w:cs="宋体"/>
                <w:sz w:val="24"/>
                <w:szCs w:val="24"/>
                <w:lang w:eastAsia="zh-CN"/>
              </w:rPr>
            </w:pPr>
          </w:p>
        </w:tc>
        <w:tc>
          <w:tcPr>
            <w:tcW w:w="381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818B3" w:rsidRDefault="001818B3">
            <w:pPr>
              <w:rPr>
                <w:rFonts w:ascii="Calibri" w:hAnsi="Calibri" w:cs="Calibri"/>
                <w:sz w:val="22"/>
                <w:szCs w:val="22"/>
                <w:lang w:eastAsia="zh-CN"/>
              </w:rPr>
            </w:pPr>
          </w:p>
        </w:tc>
        <w:tc>
          <w:tcPr>
            <w:tcW w:w="242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818B3" w:rsidRDefault="001818B3">
            <w:pPr>
              <w:rPr>
                <w:rFonts w:ascii="Calibri" w:hAnsi="Calibri" w:cs="Calibri"/>
                <w:sz w:val="22"/>
                <w:szCs w:val="22"/>
                <w:lang w:eastAsia="zh-CN"/>
              </w:rPr>
            </w:pPr>
          </w:p>
        </w:tc>
      </w:tr>
      <w:tr w:rsidR="001818B3">
        <w:trPr>
          <w:trHeight w:val="315"/>
        </w:trPr>
        <w:tc>
          <w:tcPr>
            <w:tcW w:w="632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818B3" w:rsidRDefault="001818B3">
            <w:pPr>
              <w:rPr>
                <w:rFonts w:ascii="宋体" w:eastAsia="宋体" w:hAnsi="宋体" w:cs="宋体"/>
                <w:sz w:val="24"/>
                <w:szCs w:val="24"/>
                <w:lang w:eastAsia="zh-CN"/>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18B3" w:rsidRDefault="001818B3">
            <w:pPr>
              <w:jc w:val="right"/>
              <w:rPr>
                <w:rFonts w:ascii="宋体" w:eastAsia="宋体" w:hAnsi="宋体" w:cs="宋体"/>
                <w:sz w:val="24"/>
                <w:szCs w:val="24"/>
                <w:lang w:eastAsia="zh-CN"/>
              </w:rPr>
            </w:pPr>
          </w:p>
        </w:tc>
        <w:tc>
          <w:tcPr>
            <w:tcW w:w="381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818B3" w:rsidRDefault="001818B3">
            <w:pPr>
              <w:rPr>
                <w:rFonts w:ascii="宋体" w:eastAsia="宋体" w:hAnsi="宋体" w:cs="宋体"/>
                <w:sz w:val="24"/>
                <w:szCs w:val="24"/>
                <w:lang w:eastAsia="zh-CN"/>
              </w:rPr>
            </w:pPr>
          </w:p>
        </w:tc>
        <w:tc>
          <w:tcPr>
            <w:tcW w:w="2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18B3" w:rsidRDefault="001818B3">
            <w:pPr>
              <w:jc w:val="right"/>
              <w:rPr>
                <w:rFonts w:ascii="宋体" w:eastAsia="宋体" w:hAnsi="宋体" w:cs="宋体"/>
                <w:sz w:val="24"/>
                <w:szCs w:val="24"/>
                <w:lang w:eastAsia="zh-CN"/>
              </w:rPr>
            </w:pPr>
          </w:p>
        </w:tc>
      </w:tr>
      <w:tr w:rsidR="001818B3">
        <w:trPr>
          <w:trHeight w:val="315"/>
        </w:trPr>
        <w:tc>
          <w:tcPr>
            <w:tcW w:w="6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收入总计</w:t>
            </w:r>
          </w:p>
        </w:tc>
        <w:tc>
          <w:tcPr>
            <w:tcW w:w="23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18B3" w:rsidRDefault="004A78D6">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658.63</w:t>
            </w:r>
          </w:p>
        </w:tc>
        <w:tc>
          <w:tcPr>
            <w:tcW w:w="3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支出总计</w:t>
            </w:r>
          </w:p>
        </w:tc>
        <w:tc>
          <w:tcPr>
            <w:tcW w:w="2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18B3" w:rsidRDefault="00427868">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99.85</w:t>
            </w:r>
          </w:p>
        </w:tc>
      </w:tr>
    </w:tbl>
    <w:p w:rsidR="001818B3" w:rsidRDefault="001818B3">
      <w:pPr>
        <w:spacing w:line="89" w:lineRule="auto"/>
        <w:rPr>
          <w:sz w:val="2"/>
          <w:szCs w:val="2"/>
        </w:rPr>
        <w:sectPr w:rsidR="001818B3">
          <w:pgSz w:w="16839" w:h="11907"/>
          <w:pgMar w:top="1012" w:right="1065" w:bottom="0" w:left="1048" w:header="0" w:footer="0" w:gutter="0"/>
          <w:cols w:space="720" w:equalWidth="0">
            <w:col w:w="14724"/>
          </w:cols>
        </w:sectPr>
      </w:pPr>
    </w:p>
    <w:tbl>
      <w:tblPr>
        <w:tblW w:w="14844" w:type="dxa"/>
        <w:tblLayout w:type="fixed"/>
        <w:tblLook w:val="04A0" w:firstRow="1" w:lastRow="0" w:firstColumn="1" w:lastColumn="0" w:noHBand="0" w:noVBand="1"/>
      </w:tblPr>
      <w:tblGrid>
        <w:gridCol w:w="4928"/>
        <w:gridCol w:w="904"/>
        <w:gridCol w:w="936"/>
        <w:gridCol w:w="456"/>
        <w:gridCol w:w="936"/>
        <w:gridCol w:w="936"/>
        <w:gridCol w:w="471"/>
        <w:gridCol w:w="496"/>
        <w:gridCol w:w="484"/>
        <w:gridCol w:w="485"/>
        <w:gridCol w:w="485"/>
        <w:gridCol w:w="485"/>
        <w:gridCol w:w="488"/>
        <w:gridCol w:w="937"/>
        <w:gridCol w:w="1417"/>
      </w:tblGrid>
      <w:tr w:rsidR="001818B3">
        <w:trPr>
          <w:trHeight w:val="585"/>
        </w:trPr>
        <w:tc>
          <w:tcPr>
            <w:tcW w:w="14844" w:type="dxa"/>
            <w:gridSpan w:val="15"/>
            <w:tcBorders>
              <w:top w:val="nil"/>
              <w:left w:val="nil"/>
              <w:bottom w:val="nil"/>
              <w:right w:val="nil"/>
            </w:tcBorders>
            <w:shd w:val="clear" w:color="auto" w:fill="auto"/>
            <w:noWrap/>
            <w:vAlign w:val="center"/>
          </w:tcPr>
          <w:p w:rsidR="001818B3" w:rsidRDefault="004A78D6">
            <w:pPr>
              <w:jc w:val="center"/>
              <w:textAlignment w:val="center"/>
              <w:rPr>
                <w:rFonts w:ascii="宋体" w:eastAsia="宋体" w:hAnsi="宋体" w:cs="宋体"/>
                <w:b/>
                <w:bCs/>
                <w:sz w:val="32"/>
                <w:szCs w:val="32"/>
              </w:rPr>
            </w:pPr>
            <w:r>
              <w:rPr>
                <w:rFonts w:ascii="宋体" w:eastAsia="宋体" w:hAnsi="宋体" w:cs="宋体" w:hint="eastAsia"/>
                <w:b/>
                <w:bCs/>
                <w:sz w:val="32"/>
                <w:szCs w:val="32"/>
                <w:lang w:eastAsia="zh-CN" w:bidi="ar"/>
              </w:rPr>
              <w:lastRenderedPageBreak/>
              <w:t>单位收入总表</w:t>
            </w:r>
          </w:p>
        </w:tc>
      </w:tr>
      <w:tr w:rsidR="001818B3" w:rsidTr="00427868">
        <w:trPr>
          <w:trHeight w:val="555"/>
        </w:trPr>
        <w:tc>
          <w:tcPr>
            <w:tcW w:w="4928" w:type="dxa"/>
            <w:tcBorders>
              <w:top w:val="nil"/>
              <w:left w:val="nil"/>
              <w:bottom w:val="nil"/>
              <w:right w:val="nil"/>
            </w:tcBorders>
            <w:shd w:val="clear" w:color="auto" w:fill="auto"/>
            <w:noWrap/>
            <w:vAlign w:val="center"/>
          </w:tcPr>
          <w:p w:rsidR="001818B3" w:rsidRDefault="004A78D6">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填报单位:</w:t>
            </w:r>
            <w:r w:rsidR="00427868">
              <w:rPr>
                <w:rFonts w:ascii="宋体" w:eastAsia="宋体" w:hAnsi="宋体" w:cs="宋体" w:hint="eastAsia"/>
                <w:sz w:val="24"/>
                <w:szCs w:val="24"/>
                <w:lang w:eastAsia="zh-CN" w:bidi="ar"/>
              </w:rPr>
              <w:t xml:space="preserve"> [201013]景德镇市第二幼儿园</w:t>
            </w:r>
          </w:p>
        </w:tc>
        <w:tc>
          <w:tcPr>
            <w:tcW w:w="904" w:type="dxa"/>
            <w:tcBorders>
              <w:top w:val="nil"/>
              <w:left w:val="nil"/>
              <w:bottom w:val="nil"/>
              <w:right w:val="nil"/>
            </w:tcBorders>
            <w:shd w:val="clear" w:color="auto" w:fill="auto"/>
            <w:noWrap/>
            <w:vAlign w:val="bottom"/>
          </w:tcPr>
          <w:p w:rsidR="001818B3" w:rsidRDefault="001818B3">
            <w:pPr>
              <w:rPr>
                <w:rFonts w:ascii="Calibri" w:hAnsi="Calibri" w:cs="Calibri"/>
                <w:sz w:val="24"/>
                <w:szCs w:val="24"/>
                <w:lang w:eastAsia="zh-CN"/>
              </w:rPr>
            </w:pPr>
          </w:p>
        </w:tc>
        <w:tc>
          <w:tcPr>
            <w:tcW w:w="936" w:type="dxa"/>
            <w:tcBorders>
              <w:top w:val="nil"/>
              <w:left w:val="nil"/>
              <w:bottom w:val="nil"/>
              <w:right w:val="nil"/>
            </w:tcBorders>
            <w:shd w:val="clear" w:color="auto" w:fill="auto"/>
            <w:noWrap/>
            <w:vAlign w:val="bottom"/>
          </w:tcPr>
          <w:p w:rsidR="001818B3" w:rsidRDefault="001818B3">
            <w:pPr>
              <w:rPr>
                <w:rFonts w:ascii="Calibri" w:hAnsi="Calibri" w:cs="Calibri"/>
                <w:sz w:val="24"/>
                <w:szCs w:val="24"/>
                <w:lang w:eastAsia="zh-CN"/>
              </w:rPr>
            </w:pPr>
          </w:p>
        </w:tc>
        <w:tc>
          <w:tcPr>
            <w:tcW w:w="456" w:type="dxa"/>
            <w:tcBorders>
              <w:top w:val="nil"/>
              <w:left w:val="nil"/>
              <w:bottom w:val="nil"/>
              <w:right w:val="nil"/>
            </w:tcBorders>
            <w:shd w:val="clear" w:color="auto" w:fill="auto"/>
            <w:noWrap/>
            <w:vAlign w:val="bottom"/>
          </w:tcPr>
          <w:p w:rsidR="001818B3" w:rsidRDefault="001818B3">
            <w:pPr>
              <w:rPr>
                <w:rFonts w:ascii="Calibri" w:hAnsi="Calibri" w:cs="Calibri"/>
                <w:sz w:val="24"/>
                <w:szCs w:val="24"/>
                <w:lang w:eastAsia="zh-CN"/>
              </w:rPr>
            </w:pPr>
          </w:p>
        </w:tc>
        <w:tc>
          <w:tcPr>
            <w:tcW w:w="936" w:type="dxa"/>
            <w:tcBorders>
              <w:top w:val="nil"/>
              <w:left w:val="nil"/>
              <w:bottom w:val="nil"/>
              <w:right w:val="nil"/>
            </w:tcBorders>
            <w:shd w:val="clear" w:color="auto" w:fill="auto"/>
            <w:noWrap/>
            <w:vAlign w:val="bottom"/>
          </w:tcPr>
          <w:p w:rsidR="001818B3" w:rsidRDefault="001818B3">
            <w:pPr>
              <w:rPr>
                <w:rFonts w:ascii="Calibri" w:hAnsi="Calibri" w:cs="Calibri"/>
                <w:sz w:val="24"/>
                <w:szCs w:val="24"/>
                <w:lang w:eastAsia="zh-CN"/>
              </w:rPr>
            </w:pPr>
          </w:p>
        </w:tc>
        <w:tc>
          <w:tcPr>
            <w:tcW w:w="936" w:type="dxa"/>
            <w:tcBorders>
              <w:top w:val="nil"/>
              <w:left w:val="nil"/>
              <w:bottom w:val="nil"/>
              <w:right w:val="nil"/>
            </w:tcBorders>
            <w:shd w:val="clear" w:color="auto" w:fill="auto"/>
            <w:noWrap/>
            <w:vAlign w:val="bottom"/>
          </w:tcPr>
          <w:p w:rsidR="001818B3" w:rsidRDefault="001818B3">
            <w:pPr>
              <w:rPr>
                <w:rFonts w:ascii="Calibri" w:hAnsi="Calibri" w:cs="Calibri"/>
                <w:sz w:val="24"/>
                <w:szCs w:val="24"/>
                <w:lang w:eastAsia="zh-CN"/>
              </w:rPr>
            </w:pPr>
          </w:p>
        </w:tc>
        <w:tc>
          <w:tcPr>
            <w:tcW w:w="471" w:type="dxa"/>
            <w:tcBorders>
              <w:top w:val="nil"/>
              <w:left w:val="nil"/>
              <w:bottom w:val="nil"/>
              <w:right w:val="nil"/>
            </w:tcBorders>
            <w:shd w:val="clear" w:color="auto" w:fill="auto"/>
            <w:noWrap/>
            <w:vAlign w:val="bottom"/>
          </w:tcPr>
          <w:p w:rsidR="001818B3" w:rsidRDefault="001818B3">
            <w:pPr>
              <w:rPr>
                <w:rFonts w:ascii="Calibri" w:hAnsi="Calibri" w:cs="Calibri"/>
                <w:sz w:val="24"/>
                <w:szCs w:val="24"/>
                <w:lang w:eastAsia="zh-CN"/>
              </w:rPr>
            </w:pPr>
          </w:p>
        </w:tc>
        <w:tc>
          <w:tcPr>
            <w:tcW w:w="496" w:type="dxa"/>
            <w:tcBorders>
              <w:top w:val="nil"/>
              <w:left w:val="nil"/>
              <w:bottom w:val="nil"/>
              <w:right w:val="nil"/>
            </w:tcBorders>
            <w:shd w:val="clear" w:color="auto" w:fill="auto"/>
            <w:noWrap/>
            <w:vAlign w:val="bottom"/>
          </w:tcPr>
          <w:p w:rsidR="001818B3" w:rsidRDefault="001818B3">
            <w:pPr>
              <w:rPr>
                <w:rFonts w:ascii="Calibri" w:hAnsi="Calibri" w:cs="Calibri"/>
                <w:sz w:val="24"/>
                <w:szCs w:val="24"/>
                <w:lang w:eastAsia="zh-CN"/>
              </w:rPr>
            </w:pPr>
          </w:p>
        </w:tc>
        <w:tc>
          <w:tcPr>
            <w:tcW w:w="484" w:type="dxa"/>
            <w:tcBorders>
              <w:top w:val="nil"/>
              <w:left w:val="nil"/>
              <w:bottom w:val="nil"/>
              <w:right w:val="nil"/>
            </w:tcBorders>
            <w:shd w:val="clear" w:color="auto" w:fill="auto"/>
            <w:noWrap/>
            <w:vAlign w:val="bottom"/>
          </w:tcPr>
          <w:p w:rsidR="001818B3" w:rsidRDefault="001818B3">
            <w:pPr>
              <w:rPr>
                <w:rFonts w:ascii="Calibri" w:hAnsi="Calibri" w:cs="Calibri"/>
                <w:sz w:val="24"/>
                <w:szCs w:val="24"/>
                <w:lang w:eastAsia="zh-CN"/>
              </w:rPr>
            </w:pPr>
          </w:p>
        </w:tc>
        <w:tc>
          <w:tcPr>
            <w:tcW w:w="485" w:type="dxa"/>
            <w:tcBorders>
              <w:top w:val="nil"/>
              <w:left w:val="nil"/>
              <w:bottom w:val="nil"/>
              <w:right w:val="nil"/>
            </w:tcBorders>
            <w:shd w:val="clear" w:color="auto" w:fill="auto"/>
            <w:noWrap/>
            <w:vAlign w:val="bottom"/>
          </w:tcPr>
          <w:p w:rsidR="001818B3" w:rsidRDefault="001818B3">
            <w:pPr>
              <w:rPr>
                <w:rFonts w:ascii="Calibri" w:hAnsi="Calibri" w:cs="Calibri"/>
                <w:sz w:val="24"/>
                <w:szCs w:val="24"/>
                <w:lang w:eastAsia="zh-CN"/>
              </w:rPr>
            </w:pPr>
          </w:p>
        </w:tc>
        <w:tc>
          <w:tcPr>
            <w:tcW w:w="485" w:type="dxa"/>
            <w:tcBorders>
              <w:top w:val="nil"/>
              <w:left w:val="nil"/>
              <w:bottom w:val="nil"/>
              <w:right w:val="nil"/>
            </w:tcBorders>
            <w:shd w:val="clear" w:color="auto" w:fill="auto"/>
            <w:noWrap/>
            <w:vAlign w:val="bottom"/>
          </w:tcPr>
          <w:p w:rsidR="001818B3" w:rsidRDefault="001818B3">
            <w:pPr>
              <w:rPr>
                <w:rFonts w:ascii="Calibri" w:hAnsi="Calibri" w:cs="Calibri"/>
                <w:sz w:val="24"/>
                <w:szCs w:val="24"/>
                <w:lang w:eastAsia="zh-CN"/>
              </w:rPr>
            </w:pPr>
          </w:p>
        </w:tc>
        <w:tc>
          <w:tcPr>
            <w:tcW w:w="485" w:type="dxa"/>
            <w:tcBorders>
              <w:top w:val="nil"/>
              <w:left w:val="nil"/>
              <w:bottom w:val="nil"/>
              <w:right w:val="nil"/>
            </w:tcBorders>
            <w:shd w:val="clear" w:color="auto" w:fill="auto"/>
            <w:noWrap/>
            <w:vAlign w:val="bottom"/>
          </w:tcPr>
          <w:p w:rsidR="001818B3" w:rsidRDefault="001818B3">
            <w:pPr>
              <w:rPr>
                <w:rFonts w:ascii="Calibri" w:hAnsi="Calibri" w:cs="Calibri"/>
                <w:sz w:val="24"/>
                <w:szCs w:val="24"/>
                <w:lang w:eastAsia="zh-CN"/>
              </w:rPr>
            </w:pPr>
          </w:p>
        </w:tc>
        <w:tc>
          <w:tcPr>
            <w:tcW w:w="488" w:type="dxa"/>
            <w:tcBorders>
              <w:top w:val="nil"/>
              <w:left w:val="nil"/>
              <w:bottom w:val="nil"/>
              <w:right w:val="nil"/>
            </w:tcBorders>
            <w:shd w:val="clear" w:color="auto" w:fill="auto"/>
            <w:noWrap/>
            <w:vAlign w:val="bottom"/>
          </w:tcPr>
          <w:p w:rsidR="001818B3" w:rsidRDefault="001818B3">
            <w:pPr>
              <w:rPr>
                <w:rFonts w:ascii="Calibri" w:hAnsi="Calibri" w:cs="Calibri"/>
                <w:sz w:val="24"/>
                <w:szCs w:val="24"/>
                <w:lang w:eastAsia="zh-CN"/>
              </w:rPr>
            </w:pPr>
          </w:p>
        </w:tc>
        <w:tc>
          <w:tcPr>
            <w:tcW w:w="937" w:type="dxa"/>
            <w:tcBorders>
              <w:top w:val="nil"/>
              <w:left w:val="nil"/>
              <w:bottom w:val="nil"/>
              <w:right w:val="nil"/>
            </w:tcBorders>
            <w:shd w:val="clear" w:color="auto" w:fill="auto"/>
            <w:noWrap/>
            <w:vAlign w:val="bottom"/>
          </w:tcPr>
          <w:p w:rsidR="001818B3" w:rsidRDefault="001818B3">
            <w:pPr>
              <w:rPr>
                <w:rFonts w:ascii="Calibri" w:hAnsi="Calibri" w:cs="Calibri"/>
                <w:sz w:val="24"/>
                <w:szCs w:val="24"/>
                <w:lang w:eastAsia="zh-CN"/>
              </w:rPr>
            </w:pPr>
          </w:p>
        </w:tc>
        <w:tc>
          <w:tcPr>
            <w:tcW w:w="1417" w:type="dxa"/>
            <w:tcBorders>
              <w:top w:val="nil"/>
              <w:left w:val="nil"/>
              <w:bottom w:val="nil"/>
              <w:right w:val="nil"/>
            </w:tcBorders>
            <w:shd w:val="clear" w:color="auto" w:fill="auto"/>
            <w:noWrap/>
            <w:vAlign w:val="center"/>
          </w:tcPr>
          <w:p w:rsidR="001818B3" w:rsidRDefault="004A78D6">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单位：万元</w:t>
            </w:r>
          </w:p>
        </w:tc>
      </w:tr>
      <w:tr w:rsidR="001818B3" w:rsidTr="00427868">
        <w:trPr>
          <w:trHeight w:val="345"/>
        </w:trPr>
        <w:tc>
          <w:tcPr>
            <w:tcW w:w="492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功能科目编码</w:t>
            </w:r>
          </w:p>
        </w:tc>
        <w:tc>
          <w:tcPr>
            <w:tcW w:w="90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功能科目名称</w:t>
            </w:r>
          </w:p>
        </w:tc>
        <w:tc>
          <w:tcPr>
            <w:tcW w:w="936" w:type="dxa"/>
            <w:vMerge w:val="restart"/>
            <w:tcBorders>
              <w:top w:val="single" w:sz="4" w:space="0" w:color="000000"/>
              <w:left w:val="nil"/>
              <w:bottom w:val="single" w:sz="4" w:space="0" w:color="000000"/>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合计</w:t>
            </w:r>
          </w:p>
        </w:tc>
        <w:tc>
          <w:tcPr>
            <w:tcW w:w="4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上年结转</w:t>
            </w:r>
          </w:p>
        </w:tc>
        <w:tc>
          <w:tcPr>
            <w:tcW w:w="283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财政拨款</w:t>
            </w:r>
          </w:p>
        </w:tc>
        <w:tc>
          <w:tcPr>
            <w:tcW w:w="484" w:type="dxa"/>
            <w:vMerge w:val="restart"/>
            <w:tcBorders>
              <w:top w:val="single" w:sz="4" w:space="0" w:color="000000"/>
              <w:left w:val="single" w:sz="4" w:space="0" w:color="000000"/>
              <w:bottom w:val="single" w:sz="4" w:space="0" w:color="000000"/>
              <w:right w:val="nil"/>
            </w:tcBorders>
            <w:shd w:val="clear" w:color="auto" w:fill="auto"/>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教育收费资金收入</w:t>
            </w:r>
          </w:p>
        </w:tc>
        <w:tc>
          <w:tcPr>
            <w:tcW w:w="485" w:type="dxa"/>
            <w:vMerge w:val="restart"/>
            <w:tcBorders>
              <w:top w:val="single" w:sz="4" w:space="0" w:color="000000"/>
              <w:left w:val="single" w:sz="4" w:space="0" w:color="000000"/>
              <w:bottom w:val="single" w:sz="4" w:space="0" w:color="000000"/>
              <w:right w:val="nil"/>
            </w:tcBorders>
            <w:shd w:val="clear" w:color="auto" w:fill="auto"/>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事业收入</w:t>
            </w:r>
          </w:p>
        </w:tc>
        <w:tc>
          <w:tcPr>
            <w:tcW w:w="485" w:type="dxa"/>
            <w:vMerge w:val="restart"/>
            <w:tcBorders>
              <w:top w:val="single" w:sz="4" w:space="0" w:color="000000"/>
              <w:left w:val="single" w:sz="4" w:space="0" w:color="000000"/>
              <w:bottom w:val="single" w:sz="4" w:space="0" w:color="000000"/>
              <w:right w:val="nil"/>
            </w:tcBorders>
            <w:shd w:val="clear" w:color="auto" w:fill="auto"/>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事业单位经营收入</w:t>
            </w:r>
          </w:p>
        </w:tc>
        <w:tc>
          <w:tcPr>
            <w:tcW w:w="485" w:type="dxa"/>
            <w:vMerge w:val="restart"/>
            <w:tcBorders>
              <w:top w:val="single" w:sz="4" w:space="0" w:color="000000"/>
              <w:left w:val="single" w:sz="4" w:space="0" w:color="000000"/>
              <w:bottom w:val="single" w:sz="4" w:space="0" w:color="000000"/>
              <w:right w:val="nil"/>
            </w:tcBorders>
            <w:shd w:val="clear" w:color="auto" w:fill="auto"/>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附属单位上缴收入</w:t>
            </w:r>
          </w:p>
        </w:tc>
        <w:tc>
          <w:tcPr>
            <w:tcW w:w="488" w:type="dxa"/>
            <w:vMerge w:val="restart"/>
            <w:tcBorders>
              <w:top w:val="single" w:sz="4" w:space="0" w:color="000000"/>
              <w:left w:val="single" w:sz="4" w:space="0" w:color="000000"/>
              <w:bottom w:val="single" w:sz="4" w:space="0" w:color="000000"/>
              <w:right w:val="nil"/>
            </w:tcBorders>
            <w:shd w:val="clear" w:color="auto" w:fill="auto"/>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上级补助收入</w:t>
            </w:r>
          </w:p>
        </w:tc>
        <w:tc>
          <w:tcPr>
            <w:tcW w:w="937" w:type="dxa"/>
            <w:vMerge w:val="restart"/>
            <w:tcBorders>
              <w:top w:val="single" w:sz="4" w:space="0" w:color="000000"/>
              <w:left w:val="single" w:sz="4" w:space="0" w:color="000000"/>
              <w:bottom w:val="single" w:sz="4" w:space="0" w:color="000000"/>
              <w:right w:val="nil"/>
            </w:tcBorders>
            <w:shd w:val="clear" w:color="auto" w:fill="auto"/>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其他收入</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使用非财政拨款结余</w:t>
            </w:r>
          </w:p>
        </w:tc>
      </w:tr>
      <w:tr w:rsidR="001818B3" w:rsidTr="00427868">
        <w:trPr>
          <w:trHeight w:val="1170"/>
        </w:trPr>
        <w:tc>
          <w:tcPr>
            <w:tcW w:w="492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1818B3">
            <w:pPr>
              <w:jc w:val="center"/>
              <w:rPr>
                <w:rFonts w:ascii="宋体" w:eastAsia="宋体" w:hAnsi="宋体" w:cs="宋体"/>
                <w:sz w:val="24"/>
                <w:szCs w:val="24"/>
              </w:rPr>
            </w:pPr>
          </w:p>
        </w:tc>
        <w:tc>
          <w:tcPr>
            <w:tcW w:w="90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1818B3">
            <w:pPr>
              <w:jc w:val="center"/>
              <w:rPr>
                <w:rFonts w:ascii="宋体" w:eastAsia="宋体" w:hAnsi="宋体" w:cs="宋体"/>
                <w:sz w:val="24"/>
                <w:szCs w:val="24"/>
              </w:rPr>
            </w:pPr>
          </w:p>
        </w:tc>
        <w:tc>
          <w:tcPr>
            <w:tcW w:w="936" w:type="dxa"/>
            <w:vMerge/>
            <w:tcBorders>
              <w:top w:val="single" w:sz="4" w:space="0" w:color="000000"/>
              <w:left w:val="nil"/>
              <w:bottom w:val="single" w:sz="4" w:space="0" w:color="000000"/>
              <w:right w:val="single" w:sz="4" w:space="0" w:color="000000"/>
            </w:tcBorders>
            <w:shd w:val="clear" w:color="auto" w:fill="auto"/>
            <w:noWrap/>
            <w:vAlign w:val="center"/>
          </w:tcPr>
          <w:p w:rsidR="001818B3" w:rsidRDefault="001818B3">
            <w:pPr>
              <w:jc w:val="center"/>
              <w:rPr>
                <w:rFonts w:ascii="宋体" w:eastAsia="宋体" w:hAnsi="宋体" w:cs="宋体"/>
                <w:sz w:val="24"/>
                <w:szCs w:val="24"/>
              </w:rPr>
            </w:pPr>
          </w:p>
        </w:tc>
        <w:tc>
          <w:tcPr>
            <w:tcW w:w="4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18B3" w:rsidRDefault="001818B3">
            <w:pPr>
              <w:jc w:val="center"/>
              <w:rPr>
                <w:rFonts w:ascii="宋体" w:eastAsia="宋体" w:hAnsi="宋体" w:cs="宋体"/>
                <w:sz w:val="24"/>
                <w:szCs w:val="24"/>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小计</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18B3" w:rsidRDefault="004A78D6">
            <w:pPr>
              <w:jc w:val="cente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一般公共预算拨款收入</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18B3" w:rsidRDefault="004A78D6">
            <w:pPr>
              <w:jc w:val="cente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政府性基金预算拨款收入</w:t>
            </w:r>
          </w:p>
        </w:tc>
        <w:tc>
          <w:tcPr>
            <w:tcW w:w="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18B3" w:rsidRDefault="004A78D6">
            <w:pPr>
              <w:jc w:val="cente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国有资本经营预算收入</w:t>
            </w:r>
          </w:p>
        </w:tc>
        <w:tc>
          <w:tcPr>
            <w:tcW w:w="484" w:type="dxa"/>
            <w:vMerge/>
            <w:tcBorders>
              <w:top w:val="single" w:sz="4" w:space="0" w:color="000000"/>
              <w:left w:val="single" w:sz="4" w:space="0" w:color="000000"/>
              <w:bottom w:val="single" w:sz="4" w:space="0" w:color="000000"/>
              <w:right w:val="nil"/>
            </w:tcBorders>
            <w:shd w:val="clear" w:color="auto" w:fill="auto"/>
            <w:vAlign w:val="center"/>
          </w:tcPr>
          <w:p w:rsidR="001818B3" w:rsidRDefault="001818B3">
            <w:pPr>
              <w:jc w:val="center"/>
              <w:rPr>
                <w:rFonts w:ascii="宋体" w:eastAsia="宋体" w:hAnsi="宋体" w:cs="宋体"/>
                <w:sz w:val="24"/>
                <w:szCs w:val="24"/>
                <w:lang w:eastAsia="zh-CN"/>
              </w:rPr>
            </w:pPr>
          </w:p>
        </w:tc>
        <w:tc>
          <w:tcPr>
            <w:tcW w:w="485" w:type="dxa"/>
            <w:vMerge/>
            <w:tcBorders>
              <w:top w:val="single" w:sz="4" w:space="0" w:color="000000"/>
              <w:left w:val="single" w:sz="4" w:space="0" w:color="000000"/>
              <w:bottom w:val="single" w:sz="4" w:space="0" w:color="000000"/>
              <w:right w:val="nil"/>
            </w:tcBorders>
            <w:shd w:val="clear" w:color="auto" w:fill="auto"/>
            <w:vAlign w:val="center"/>
          </w:tcPr>
          <w:p w:rsidR="001818B3" w:rsidRDefault="001818B3">
            <w:pPr>
              <w:jc w:val="center"/>
              <w:rPr>
                <w:rFonts w:ascii="宋体" w:eastAsia="宋体" w:hAnsi="宋体" w:cs="宋体"/>
                <w:sz w:val="24"/>
                <w:szCs w:val="24"/>
                <w:lang w:eastAsia="zh-CN"/>
              </w:rPr>
            </w:pPr>
          </w:p>
        </w:tc>
        <w:tc>
          <w:tcPr>
            <w:tcW w:w="485" w:type="dxa"/>
            <w:vMerge/>
            <w:tcBorders>
              <w:top w:val="single" w:sz="4" w:space="0" w:color="000000"/>
              <w:left w:val="single" w:sz="4" w:space="0" w:color="000000"/>
              <w:bottom w:val="single" w:sz="4" w:space="0" w:color="000000"/>
              <w:right w:val="nil"/>
            </w:tcBorders>
            <w:shd w:val="clear" w:color="auto" w:fill="auto"/>
            <w:vAlign w:val="center"/>
          </w:tcPr>
          <w:p w:rsidR="001818B3" w:rsidRDefault="001818B3">
            <w:pPr>
              <w:jc w:val="center"/>
              <w:rPr>
                <w:rFonts w:ascii="宋体" w:eastAsia="宋体" w:hAnsi="宋体" w:cs="宋体"/>
                <w:sz w:val="24"/>
                <w:szCs w:val="24"/>
                <w:lang w:eastAsia="zh-CN"/>
              </w:rPr>
            </w:pPr>
          </w:p>
        </w:tc>
        <w:tc>
          <w:tcPr>
            <w:tcW w:w="485" w:type="dxa"/>
            <w:vMerge/>
            <w:tcBorders>
              <w:top w:val="single" w:sz="4" w:space="0" w:color="000000"/>
              <w:left w:val="single" w:sz="4" w:space="0" w:color="000000"/>
              <w:bottom w:val="single" w:sz="4" w:space="0" w:color="000000"/>
              <w:right w:val="nil"/>
            </w:tcBorders>
            <w:shd w:val="clear" w:color="auto" w:fill="auto"/>
            <w:vAlign w:val="center"/>
          </w:tcPr>
          <w:p w:rsidR="001818B3" w:rsidRDefault="001818B3">
            <w:pPr>
              <w:jc w:val="center"/>
              <w:rPr>
                <w:rFonts w:ascii="宋体" w:eastAsia="宋体" w:hAnsi="宋体" w:cs="宋体"/>
                <w:sz w:val="24"/>
                <w:szCs w:val="24"/>
                <w:lang w:eastAsia="zh-CN"/>
              </w:rPr>
            </w:pPr>
          </w:p>
        </w:tc>
        <w:tc>
          <w:tcPr>
            <w:tcW w:w="488" w:type="dxa"/>
            <w:vMerge/>
            <w:tcBorders>
              <w:top w:val="single" w:sz="4" w:space="0" w:color="000000"/>
              <w:left w:val="single" w:sz="4" w:space="0" w:color="000000"/>
              <w:bottom w:val="single" w:sz="4" w:space="0" w:color="000000"/>
              <w:right w:val="nil"/>
            </w:tcBorders>
            <w:shd w:val="clear" w:color="auto" w:fill="auto"/>
            <w:vAlign w:val="center"/>
          </w:tcPr>
          <w:p w:rsidR="001818B3" w:rsidRDefault="001818B3">
            <w:pPr>
              <w:jc w:val="center"/>
              <w:rPr>
                <w:rFonts w:ascii="宋体" w:eastAsia="宋体" w:hAnsi="宋体" w:cs="宋体"/>
                <w:sz w:val="24"/>
                <w:szCs w:val="24"/>
                <w:lang w:eastAsia="zh-CN"/>
              </w:rPr>
            </w:pPr>
          </w:p>
        </w:tc>
        <w:tc>
          <w:tcPr>
            <w:tcW w:w="937" w:type="dxa"/>
            <w:vMerge/>
            <w:tcBorders>
              <w:top w:val="single" w:sz="4" w:space="0" w:color="000000"/>
              <w:left w:val="single" w:sz="4" w:space="0" w:color="000000"/>
              <w:bottom w:val="single" w:sz="4" w:space="0" w:color="000000"/>
              <w:right w:val="nil"/>
            </w:tcBorders>
            <w:shd w:val="clear" w:color="auto" w:fill="auto"/>
            <w:vAlign w:val="center"/>
          </w:tcPr>
          <w:p w:rsidR="001818B3" w:rsidRDefault="001818B3">
            <w:pPr>
              <w:jc w:val="center"/>
              <w:rPr>
                <w:rFonts w:ascii="宋体" w:eastAsia="宋体" w:hAnsi="宋体" w:cs="宋体"/>
                <w:sz w:val="24"/>
                <w:szCs w:val="24"/>
                <w:lang w:eastAsia="zh-CN"/>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18B3" w:rsidRDefault="001818B3">
            <w:pPr>
              <w:jc w:val="center"/>
              <w:rPr>
                <w:rFonts w:ascii="宋体" w:eastAsia="宋体" w:hAnsi="宋体" w:cs="宋体"/>
                <w:sz w:val="24"/>
                <w:szCs w:val="24"/>
                <w:lang w:eastAsia="zh-CN"/>
              </w:rPr>
            </w:pPr>
          </w:p>
        </w:tc>
      </w:tr>
      <w:tr w:rsidR="001818B3" w:rsidTr="00427868">
        <w:trPr>
          <w:trHeight w:val="420"/>
        </w:trPr>
        <w:tc>
          <w:tcPr>
            <w:tcW w:w="4928" w:type="dxa"/>
            <w:tcBorders>
              <w:top w:val="nil"/>
              <w:left w:val="single" w:sz="4" w:space="0" w:color="000000"/>
              <w:bottom w:val="nil"/>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w:t>
            </w:r>
          </w:p>
        </w:tc>
        <w:tc>
          <w:tcPr>
            <w:tcW w:w="904" w:type="dxa"/>
            <w:tcBorders>
              <w:top w:val="nil"/>
              <w:left w:val="single" w:sz="4" w:space="0" w:color="000000"/>
              <w:bottom w:val="nil"/>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w:t>
            </w:r>
          </w:p>
        </w:tc>
        <w:tc>
          <w:tcPr>
            <w:tcW w:w="936" w:type="dxa"/>
            <w:tcBorders>
              <w:top w:val="nil"/>
              <w:left w:val="single" w:sz="4" w:space="0" w:color="000000"/>
              <w:bottom w:val="nil"/>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1</w:t>
            </w:r>
          </w:p>
        </w:tc>
        <w:tc>
          <w:tcPr>
            <w:tcW w:w="456" w:type="dxa"/>
            <w:tcBorders>
              <w:top w:val="nil"/>
              <w:left w:val="single" w:sz="4" w:space="0" w:color="000000"/>
              <w:bottom w:val="nil"/>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2</w:t>
            </w:r>
          </w:p>
        </w:tc>
        <w:tc>
          <w:tcPr>
            <w:tcW w:w="936" w:type="dxa"/>
            <w:tcBorders>
              <w:top w:val="nil"/>
              <w:left w:val="single" w:sz="4" w:space="0" w:color="000000"/>
              <w:bottom w:val="nil"/>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3</w:t>
            </w:r>
          </w:p>
        </w:tc>
        <w:tc>
          <w:tcPr>
            <w:tcW w:w="936" w:type="dxa"/>
            <w:tcBorders>
              <w:top w:val="nil"/>
              <w:left w:val="single" w:sz="4" w:space="0" w:color="000000"/>
              <w:bottom w:val="nil"/>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4</w:t>
            </w:r>
          </w:p>
        </w:tc>
        <w:tc>
          <w:tcPr>
            <w:tcW w:w="4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5</w:t>
            </w:r>
          </w:p>
        </w:tc>
        <w:tc>
          <w:tcPr>
            <w:tcW w:w="496" w:type="dxa"/>
            <w:tcBorders>
              <w:top w:val="nil"/>
              <w:left w:val="single" w:sz="4" w:space="0" w:color="000000"/>
              <w:bottom w:val="nil"/>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2</w:t>
            </w:r>
          </w:p>
        </w:tc>
        <w:tc>
          <w:tcPr>
            <w:tcW w:w="484" w:type="dxa"/>
            <w:tcBorders>
              <w:top w:val="nil"/>
              <w:left w:val="single" w:sz="4" w:space="0" w:color="000000"/>
              <w:bottom w:val="nil"/>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3</w:t>
            </w:r>
          </w:p>
        </w:tc>
        <w:tc>
          <w:tcPr>
            <w:tcW w:w="485" w:type="dxa"/>
            <w:tcBorders>
              <w:top w:val="nil"/>
              <w:left w:val="single" w:sz="4" w:space="0" w:color="000000"/>
              <w:bottom w:val="nil"/>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4</w:t>
            </w:r>
          </w:p>
        </w:tc>
        <w:tc>
          <w:tcPr>
            <w:tcW w:w="485" w:type="dxa"/>
            <w:tcBorders>
              <w:top w:val="nil"/>
              <w:left w:val="single" w:sz="4" w:space="0" w:color="000000"/>
              <w:bottom w:val="nil"/>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5</w:t>
            </w:r>
          </w:p>
        </w:tc>
        <w:tc>
          <w:tcPr>
            <w:tcW w:w="485" w:type="dxa"/>
            <w:tcBorders>
              <w:top w:val="nil"/>
              <w:left w:val="single" w:sz="4" w:space="0" w:color="000000"/>
              <w:bottom w:val="nil"/>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6</w:t>
            </w:r>
          </w:p>
        </w:tc>
        <w:tc>
          <w:tcPr>
            <w:tcW w:w="488" w:type="dxa"/>
            <w:tcBorders>
              <w:top w:val="nil"/>
              <w:left w:val="single" w:sz="4" w:space="0" w:color="000000"/>
              <w:bottom w:val="nil"/>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7</w:t>
            </w:r>
          </w:p>
        </w:tc>
        <w:tc>
          <w:tcPr>
            <w:tcW w:w="937" w:type="dxa"/>
            <w:tcBorders>
              <w:top w:val="nil"/>
              <w:left w:val="single" w:sz="4" w:space="0" w:color="000000"/>
              <w:bottom w:val="nil"/>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8</w:t>
            </w:r>
          </w:p>
        </w:tc>
        <w:tc>
          <w:tcPr>
            <w:tcW w:w="1417" w:type="dxa"/>
            <w:tcBorders>
              <w:top w:val="nil"/>
              <w:left w:val="single" w:sz="4" w:space="0" w:color="000000"/>
              <w:bottom w:val="nil"/>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9</w:t>
            </w:r>
          </w:p>
        </w:tc>
      </w:tr>
      <w:tr w:rsidR="001818B3" w:rsidTr="00427868">
        <w:trPr>
          <w:trHeight w:val="540"/>
        </w:trPr>
        <w:tc>
          <w:tcPr>
            <w:tcW w:w="49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1818B3">
            <w:pPr>
              <w:rPr>
                <w:rFonts w:ascii="宋体" w:eastAsia="宋体" w:hAnsi="宋体" w:cs="宋体"/>
                <w:sz w:val="24"/>
                <w:szCs w:val="24"/>
              </w:rPr>
            </w:pP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18B3" w:rsidRDefault="004A78D6">
            <w:pPr>
              <w:textAlignment w:val="center"/>
              <w:rPr>
                <w:rFonts w:ascii="宋体" w:eastAsia="宋体" w:hAnsi="宋体" w:cs="宋体"/>
                <w:sz w:val="24"/>
                <w:szCs w:val="24"/>
              </w:rPr>
            </w:pPr>
            <w:r>
              <w:rPr>
                <w:rFonts w:ascii="宋体" w:eastAsia="宋体" w:hAnsi="宋体" w:cs="宋体" w:hint="eastAsia"/>
                <w:sz w:val="24"/>
                <w:szCs w:val="24"/>
                <w:lang w:eastAsia="zh-CN" w:bidi="ar"/>
              </w:rPr>
              <w:t>合计</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27868">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99.85</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18B3" w:rsidRDefault="001818B3">
            <w:pPr>
              <w:jc w:val="right"/>
              <w:rPr>
                <w:rFonts w:ascii="宋体" w:eastAsia="宋体" w:hAnsi="宋体" w:cs="宋体"/>
                <w:sz w:val="24"/>
                <w:szCs w:val="24"/>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18B3" w:rsidRDefault="00B327E5">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39.85</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18B3" w:rsidRDefault="00B327E5">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39.85</w:t>
            </w:r>
          </w:p>
        </w:tc>
        <w:tc>
          <w:tcPr>
            <w:tcW w:w="4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1818B3">
            <w:pPr>
              <w:rPr>
                <w:rFonts w:ascii="宋体" w:eastAsia="宋体" w:hAnsi="宋体" w:cs="宋体"/>
                <w:sz w:val="24"/>
                <w:szCs w:val="24"/>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1818B3">
            <w:pPr>
              <w:rPr>
                <w:rFonts w:ascii="宋体" w:eastAsia="宋体" w:hAnsi="宋体" w:cs="宋体"/>
                <w:sz w:val="24"/>
                <w:szCs w:val="24"/>
              </w:rPr>
            </w:pP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18B3" w:rsidRDefault="001818B3">
            <w:pPr>
              <w:jc w:val="right"/>
              <w:rPr>
                <w:rFonts w:ascii="宋体" w:eastAsia="宋体" w:hAnsi="宋体" w:cs="宋体"/>
                <w:sz w:val="24"/>
                <w:szCs w:val="24"/>
              </w:rPr>
            </w:pPr>
          </w:p>
        </w:tc>
        <w:tc>
          <w:tcPr>
            <w:tcW w:w="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18B3" w:rsidRDefault="001818B3">
            <w:pPr>
              <w:jc w:val="right"/>
              <w:rPr>
                <w:rFonts w:ascii="宋体" w:eastAsia="宋体" w:hAnsi="宋体" w:cs="宋体"/>
                <w:sz w:val="24"/>
                <w:szCs w:val="24"/>
              </w:rPr>
            </w:pPr>
          </w:p>
        </w:tc>
        <w:tc>
          <w:tcPr>
            <w:tcW w:w="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18B3" w:rsidRDefault="001818B3">
            <w:pPr>
              <w:jc w:val="right"/>
              <w:rPr>
                <w:rFonts w:ascii="宋体" w:eastAsia="宋体" w:hAnsi="宋体" w:cs="宋体"/>
                <w:sz w:val="24"/>
                <w:szCs w:val="24"/>
              </w:rPr>
            </w:pPr>
          </w:p>
        </w:tc>
        <w:tc>
          <w:tcPr>
            <w:tcW w:w="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18B3" w:rsidRDefault="001818B3">
            <w:pPr>
              <w:jc w:val="right"/>
              <w:rPr>
                <w:rFonts w:ascii="宋体" w:eastAsia="宋体" w:hAnsi="宋体" w:cs="宋体"/>
                <w:sz w:val="24"/>
                <w:szCs w:val="24"/>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18B3" w:rsidRDefault="001818B3">
            <w:pPr>
              <w:jc w:val="right"/>
              <w:rPr>
                <w:rFonts w:ascii="宋体" w:eastAsia="宋体" w:hAnsi="宋体" w:cs="宋体"/>
                <w:sz w:val="24"/>
                <w:szCs w:val="24"/>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18B3" w:rsidRDefault="00B327E5">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60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18B3" w:rsidRDefault="001818B3">
            <w:pPr>
              <w:jc w:val="right"/>
              <w:rPr>
                <w:rFonts w:ascii="宋体" w:eastAsia="宋体" w:hAnsi="宋体" w:cs="宋体"/>
                <w:sz w:val="24"/>
                <w:szCs w:val="24"/>
              </w:rPr>
            </w:pPr>
          </w:p>
        </w:tc>
      </w:tr>
      <w:tr w:rsidR="00B327E5" w:rsidTr="00427868">
        <w:trPr>
          <w:trHeight w:val="540"/>
        </w:trPr>
        <w:tc>
          <w:tcPr>
            <w:tcW w:w="49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327E5" w:rsidRDefault="00B327E5">
            <w:pPr>
              <w:textAlignment w:val="center"/>
              <w:rPr>
                <w:rFonts w:ascii="宋体" w:eastAsia="宋体" w:hAnsi="宋体" w:cs="宋体"/>
                <w:sz w:val="24"/>
                <w:szCs w:val="24"/>
              </w:rPr>
            </w:pPr>
            <w:r>
              <w:rPr>
                <w:rFonts w:ascii="宋体" w:eastAsia="宋体" w:hAnsi="宋体" w:cs="宋体" w:hint="eastAsia"/>
                <w:sz w:val="24"/>
                <w:szCs w:val="24"/>
                <w:lang w:eastAsia="zh-CN" w:bidi="ar"/>
              </w:rPr>
              <w:t>205</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E5" w:rsidRDefault="00B327E5">
            <w:pPr>
              <w:textAlignment w:val="center"/>
              <w:rPr>
                <w:rFonts w:ascii="宋体" w:eastAsia="宋体" w:hAnsi="宋体" w:cs="宋体"/>
                <w:sz w:val="24"/>
                <w:szCs w:val="24"/>
              </w:rPr>
            </w:pPr>
            <w:r>
              <w:rPr>
                <w:rFonts w:ascii="宋体" w:eastAsia="宋体" w:hAnsi="宋体" w:cs="宋体" w:hint="eastAsia"/>
                <w:sz w:val="24"/>
                <w:szCs w:val="24"/>
                <w:lang w:eastAsia="zh-CN" w:bidi="ar"/>
              </w:rPr>
              <w:t>教育支出</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327E5" w:rsidRDefault="00B327E5">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99.85</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E5" w:rsidRDefault="00B327E5">
            <w:pPr>
              <w:jc w:val="right"/>
              <w:rPr>
                <w:rFonts w:ascii="宋体" w:eastAsia="宋体" w:hAnsi="宋体" w:cs="宋体"/>
                <w:sz w:val="24"/>
                <w:szCs w:val="24"/>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E5" w:rsidRDefault="00B327E5">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39.85</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E5" w:rsidRDefault="00B327E5">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39.85</w:t>
            </w:r>
          </w:p>
        </w:tc>
        <w:tc>
          <w:tcPr>
            <w:tcW w:w="4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327E5" w:rsidRDefault="00B327E5">
            <w:pPr>
              <w:rPr>
                <w:rFonts w:ascii="宋体" w:eastAsia="宋体" w:hAnsi="宋体" w:cs="宋体"/>
                <w:sz w:val="24"/>
                <w:szCs w:val="24"/>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327E5" w:rsidRDefault="00B327E5">
            <w:pPr>
              <w:rPr>
                <w:rFonts w:ascii="宋体" w:eastAsia="宋体" w:hAnsi="宋体" w:cs="宋体"/>
                <w:sz w:val="24"/>
                <w:szCs w:val="24"/>
              </w:rPr>
            </w:pP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E5" w:rsidRDefault="00B327E5">
            <w:pPr>
              <w:jc w:val="right"/>
              <w:rPr>
                <w:rFonts w:ascii="宋体" w:eastAsia="宋体" w:hAnsi="宋体" w:cs="宋体"/>
                <w:sz w:val="24"/>
                <w:szCs w:val="24"/>
              </w:rPr>
            </w:pPr>
          </w:p>
        </w:tc>
        <w:tc>
          <w:tcPr>
            <w:tcW w:w="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E5" w:rsidRDefault="00B327E5">
            <w:pPr>
              <w:jc w:val="right"/>
              <w:rPr>
                <w:rFonts w:ascii="宋体" w:eastAsia="宋体" w:hAnsi="宋体" w:cs="宋体"/>
                <w:sz w:val="24"/>
                <w:szCs w:val="24"/>
              </w:rPr>
            </w:pPr>
          </w:p>
        </w:tc>
        <w:tc>
          <w:tcPr>
            <w:tcW w:w="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E5" w:rsidRDefault="00B327E5">
            <w:pPr>
              <w:jc w:val="right"/>
              <w:rPr>
                <w:rFonts w:ascii="宋体" w:eastAsia="宋体" w:hAnsi="宋体" w:cs="宋体"/>
                <w:sz w:val="24"/>
                <w:szCs w:val="24"/>
              </w:rPr>
            </w:pPr>
          </w:p>
        </w:tc>
        <w:tc>
          <w:tcPr>
            <w:tcW w:w="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E5" w:rsidRDefault="00B327E5">
            <w:pPr>
              <w:jc w:val="right"/>
              <w:rPr>
                <w:rFonts w:ascii="宋体" w:eastAsia="宋体" w:hAnsi="宋体" w:cs="宋体"/>
                <w:sz w:val="24"/>
                <w:szCs w:val="24"/>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E5" w:rsidRDefault="00B327E5">
            <w:pPr>
              <w:jc w:val="right"/>
              <w:rPr>
                <w:rFonts w:ascii="宋体" w:eastAsia="宋体" w:hAnsi="宋体" w:cs="宋体"/>
                <w:sz w:val="24"/>
                <w:szCs w:val="24"/>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E5" w:rsidRDefault="00B327E5" w:rsidP="004A78D6">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60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E5" w:rsidRDefault="00B327E5">
            <w:pPr>
              <w:jc w:val="right"/>
              <w:rPr>
                <w:rFonts w:ascii="宋体" w:eastAsia="宋体" w:hAnsi="宋体" w:cs="宋体"/>
                <w:sz w:val="24"/>
                <w:szCs w:val="24"/>
              </w:rPr>
            </w:pPr>
          </w:p>
        </w:tc>
      </w:tr>
      <w:tr w:rsidR="001818B3" w:rsidTr="00427868">
        <w:trPr>
          <w:trHeight w:val="540"/>
        </w:trPr>
        <w:tc>
          <w:tcPr>
            <w:tcW w:w="49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02</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18B3" w:rsidRDefault="004A78D6">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普通教育</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27868">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99.85</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18B3" w:rsidRDefault="001818B3">
            <w:pPr>
              <w:jc w:val="right"/>
              <w:rPr>
                <w:rFonts w:ascii="宋体" w:eastAsia="宋体" w:hAnsi="宋体" w:cs="宋体"/>
                <w:sz w:val="24"/>
                <w:szCs w:val="24"/>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18B3" w:rsidRDefault="00B327E5">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39.85</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18B3" w:rsidRDefault="00B327E5">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39.85</w:t>
            </w:r>
          </w:p>
        </w:tc>
        <w:tc>
          <w:tcPr>
            <w:tcW w:w="4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1818B3">
            <w:pPr>
              <w:rPr>
                <w:rFonts w:ascii="宋体" w:eastAsia="宋体" w:hAnsi="宋体" w:cs="宋体"/>
                <w:sz w:val="24"/>
                <w:szCs w:val="24"/>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1818B3">
            <w:pPr>
              <w:rPr>
                <w:rFonts w:ascii="宋体" w:eastAsia="宋体" w:hAnsi="宋体" w:cs="宋体"/>
                <w:sz w:val="24"/>
                <w:szCs w:val="24"/>
              </w:rPr>
            </w:pP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18B3" w:rsidRDefault="001818B3">
            <w:pPr>
              <w:jc w:val="right"/>
              <w:rPr>
                <w:rFonts w:ascii="宋体" w:eastAsia="宋体" w:hAnsi="宋体" w:cs="宋体"/>
                <w:sz w:val="24"/>
                <w:szCs w:val="24"/>
              </w:rPr>
            </w:pPr>
          </w:p>
        </w:tc>
        <w:tc>
          <w:tcPr>
            <w:tcW w:w="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18B3" w:rsidRDefault="001818B3">
            <w:pPr>
              <w:jc w:val="right"/>
              <w:rPr>
                <w:rFonts w:ascii="宋体" w:eastAsia="宋体" w:hAnsi="宋体" w:cs="宋体"/>
                <w:sz w:val="24"/>
                <w:szCs w:val="24"/>
              </w:rPr>
            </w:pPr>
          </w:p>
        </w:tc>
        <w:tc>
          <w:tcPr>
            <w:tcW w:w="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18B3" w:rsidRDefault="001818B3">
            <w:pPr>
              <w:jc w:val="right"/>
              <w:rPr>
                <w:rFonts w:ascii="宋体" w:eastAsia="宋体" w:hAnsi="宋体" w:cs="宋体"/>
                <w:sz w:val="24"/>
                <w:szCs w:val="24"/>
              </w:rPr>
            </w:pPr>
          </w:p>
        </w:tc>
        <w:tc>
          <w:tcPr>
            <w:tcW w:w="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18B3" w:rsidRDefault="001818B3">
            <w:pPr>
              <w:jc w:val="right"/>
              <w:rPr>
                <w:rFonts w:ascii="宋体" w:eastAsia="宋体" w:hAnsi="宋体" w:cs="宋体"/>
                <w:sz w:val="24"/>
                <w:szCs w:val="24"/>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18B3" w:rsidRDefault="001818B3">
            <w:pPr>
              <w:jc w:val="right"/>
              <w:rPr>
                <w:rFonts w:ascii="宋体" w:eastAsia="宋体" w:hAnsi="宋体" w:cs="宋体"/>
                <w:sz w:val="24"/>
                <w:szCs w:val="24"/>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18B3" w:rsidRDefault="00B327E5">
            <w:pPr>
              <w:jc w:val="right"/>
              <w:rPr>
                <w:rFonts w:ascii="宋体" w:eastAsia="宋体" w:hAnsi="宋体" w:cs="宋体"/>
                <w:sz w:val="24"/>
                <w:szCs w:val="24"/>
                <w:lang w:eastAsia="zh-CN"/>
              </w:rPr>
            </w:pPr>
            <w:r>
              <w:rPr>
                <w:rFonts w:ascii="宋体" w:eastAsia="宋体" w:hAnsi="宋体" w:cs="宋体" w:hint="eastAsia"/>
                <w:sz w:val="24"/>
                <w:szCs w:val="24"/>
                <w:lang w:eastAsia="zh-CN" w:bidi="ar"/>
              </w:rPr>
              <w:t>60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18B3" w:rsidRDefault="001818B3">
            <w:pPr>
              <w:jc w:val="right"/>
              <w:rPr>
                <w:rFonts w:ascii="宋体" w:eastAsia="宋体" w:hAnsi="宋体" w:cs="宋体"/>
                <w:sz w:val="24"/>
                <w:szCs w:val="24"/>
              </w:rPr>
            </w:pPr>
          </w:p>
        </w:tc>
      </w:tr>
      <w:tr w:rsidR="001818B3" w:rsidTr="00427868">
        <w:trPr>
          <w:trHeight w:val="540"/>
        </w:trPr>
        <w:tc>
          <w:tcPr>
            <w:tcW w:w="49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2050201</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18B3" w:rsidRDefault="004A78D6" w:rsidP="004A78D6">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学前教育</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27868">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99.85</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18B3" w:rsidRDefault="001818B3">
            <w:pPr>
              <w:jc w:val="right"/>
              <w:rPr>
                <w:rFonts w:ascii="宋体" w:eastAsia="宋体" w:hAnsi="宋体" w:cs="宋体"/>
                <w:sz w:val="24"/>
                <w:szCs w:val="24"/>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18B3" w:rsidRDefault="00B327E5">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39.85</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18B3" w:rsidRDefault="00B327E5">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39.85</w:t>
            </w:r>
          </w:p>
        </w:tc>
        <w:tc>
          <w:tcPr>
            <w:tcW w:w="4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1818B3">
            <w:pPr>
              <w:rPr>
                <w:rFonts w:ascii="宋体" w:eastAsia="宋体" w:hAnsi="宋体" w:cs="宋体"/>
                <w:sz w:val="24"/>
                <w:szCs w:val="24"/>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1818B3">
            <w:pPr>
              <w:rPr>
                <w:rFonts w:ascii="宋体" w:eastAsia="宋体" w:hAnsi="宋体" w:cs="宋体"/>
                <w:sz w:val="24"/>
                <w:szCs w:val="24"/>
              </w:rPr>
            </w:pP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18B3" w:rsidRDefault="001818B3">
            <w:pPr>
              <w:jc w:val="right"/>
              <w:rPr>
                <w:rFonts w:ascii="宋体" w:eastAsia="宋体" w:hAnsi="宋体" w:cs="宋体"/>
                <w:sz w:val="24"/>
                <w:szCs w:val="24"/>
              </w:rPr>
            </w:pPr>
          </w:p>
        </w:tc>
        <w:tc>
          <w:tcPr>
            <w:tcW w:w="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18B3" w:rsidRDefault="001818B3">
            <w:pPr>
              <w:jc w:val="right"/>
              <w:rPr>
                <w:rFonts w:ascii="宋体" w:eastAsia="宋体" w:hAnsi="宋体" w:cs="宋体"/>
                <w:sz w:val="24"/>
                <w:szCs w:val="24"/>
              </w:rPr>
            </w:pPr>
          </w:p>
        </w:tc>
        <w:tc>
          <w:tcPr>
            <w:tcW w:w="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18B3" w:rsidRDefault="001818B3">
            <w:pPr>
              <w:jc w:val="right"/>
              <w:rPr>
                <w:rFonts w:ascii="宋体" w:eastAsia="宋体" w:hAnsi="宋体" w:cs="宋体"/>
                <w:sz w:val="24"/>
                <w:szCs w:val="24"/>
              </w:rPr>
            </w:pPr>
          </w:p>
        </w:tc>
        <w:tc>
          <w:tcPr>
            <w:tcW w:w="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18B3" w:rsidRDefault="001818B3">
            <w:pPr>
              <w:jc w:val="right"/>
              <w:rPr>
                <w:rFonts w:ascii="宋体" w:eastAsia="宋体" w:hAnsi="宋体" w:cs="宋体"/>
                <w:sz w:val="24"/>
                <w:szCs w:val="24"/>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18B3" w:rsidRDefault="001818B3">
            <w:pPr>
              <w:jc w:val="right"/>
              <w:rPr>
                <w:rFonts w:ascii="宋体" w:eastAsia="宋体" w:hAnsi="宋体" w:cs="宋体"/>
                <w:sz w:val="24"/>
                <w:szCs w:val="24"/>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18B3" w:rsidRDefault="00B327E5">
            <w:pPr>
              <w:jc w:val="right"/>
              <w:rPr>
                <w:rFonts w:ascii="宋体" w:eastAsia="宋体" w:hAnsi="宋体" w:cs="宋体"/>
                <w:sz w:val="24"/>
                <w:szCs w:val="24"/>
                <w:lang w:eastAsia="zh-CN"/>
              </w:rPr>
            </w:pPr>
            <w:r>
              <w:rPr>
                <w:rFonts w:ascii="宋体" w:eastAsia="宋体" w:hAnsi="宋体" w:cs="宋体" w:hint="eastAsia"/>
                <w:sz w:val="24"/>
                <w:szCs w:val="24"/>
                <w:lang w:eastAsia="zh-CN" w:bidi="ar"/>
              </w:rPr>
              <w:t>60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18B3" w:rsidRDefault="001818B3">
            <w:pPr>
              <w:jc w:val="right"/>
              <w:rPr>
                <w:rFonts w:ascii="宋体" w:eastAsia="宋体" w:hAnsi="宋体" w:cs="宋体"/>
                <w:sz w:val="24"/>
                <w:szCs w:val="24"/>
              </w:rPr>
            </w:pPr>
          </w:p>
        </w:tc>
      </w:tr>
    </w:tbl>
    <w:p w:rsidR="001818B3" w:rsidRDefault="001818B3">
      <w:pPr>
        <w:spacing w:before="294" w:line="222" w:lineRule="auto"/>
        <w:ind w:left="6260"/>
        <w:rPr>
          <w:rFonts w:ascii="宋体" w:eastAsia="宋体" w:hAnsi="宋体" w:cs="宋体"/>
          <w:spacing w:val="3"/>
          <w:sz w:val="18"/>
          <w:szCs w:val="18"/>
          <w14:textOutline w14:w="2514" w14:cap="flat" w14:cmpd="sng" w14:algn="ctr">
            <w14:solidFill>
              <w14:srgbClr w14:val="000000"/>
            </w14:solidFill>
            <w14:prstDash w14:val="solid"/>
            <w14:miter w14:lim="0"/>
          </w14:textOutline>
        </w:rPr>
      </w:pPr>
    </w:p>
    <w:tbl>
      <w:tblPr>
        <w:tblW w:w="14844" w:type="dxa"/>
        <w:tblLayout w:type="fixed"/>
        <w:tblLook w:val="04A0" w:firstRow="1" w:lastRow="0" w:firstColumn="1" w:lastColumn="0" w:noHBand="0" w:noVBand="1"/>
      </w:tblPr>
      <w:tblGrid>
        <w:gridCol w:w="5786"/>
        <w:gridCol w:w="3571"/>
        <w:gridCol w:w="2473"/>
        <w:gridCol w:w="1351"/>
        <w:gridCol w:w="1663"/>
      </w:tblGrid>
      <w:tr w:rsidR="001818B3">
        <w:trPr>
          <w:trHeight w:val="585"/>
        </w:trPr>
        <w:tc>
          <w:tcPr>
            <w:tcW w:w="14844" w:type="dxa"/>
            <w:gridSpan w:val="5"/>
            <w:tcBorders>
              <w:top w:val="nil"/>
              <w:left w:val="nil"/>
              <w:bottom w:val="nil"/>
              <w:right w:val="nil"/>
            </w:tcBorders>
            <w:shd w:val="clear" w:color="auto" w:fill="auto"/>
            <w:noWrap/>
            <w:vAlign w:val="center"/>
          </w:tcPr>
          <w:p w:rsidR="001818B3" w:rsidRDefault="001818B3">
            <w:pPr>
              <w:jc w:val="center"/>
              <w:textAlignment w:val="center"/>
              <w:rPr>
                <w:rFonts w:ascii="宋体" w:eastAsia="宋体" w:hAnsi="宋体" w:cs="宋体"/>
                <w:b/>
                <w:bCs/>
                <w:sz w:val="44"/>
                <w:szCs w:val="44"/>
                <w:lang w:eastAsia="zh-CN" w:bidi="ar"/>
              </w:rPr>
            </w:pPr>
          </w:p>
          <w:p w:rsidR="001818B3" w:rsidRDefault="001818B3">
            <w:pPr>
              <w:jc w:val="center"/>
              <w:textAlignment w:val="center"/>
              <w:rPr>
                <w:rFonts w:ascii="宋体" w:eastAsia="宋体" w:hAnsi="宋体" w:cs="宋体"/>
                <w:b/>
                <w:bCs/>
                <w:sz w:val="44"/>
                <w:szCs w:val="44"/>
                <w:lang w:eastAsia="zh-CN" w:bidi="ar"/>
              </w:rPr>
            </w:pPr>
          </w:p>
          <w:p w:rsidR="001818B3" w:rsidRDefault="001818B3">
            <w:pPr>
              <w:jc w:val="center"/>
              <w:textAlignment w:val="center"/>
              <w:rPr>
                <w:rFonts w:ascii="宋体" w:eastAsia="宋体" w:hAnsi="宋体" w:cs="宋体"/>
                <w:b/>
                <w:bCs/>
                <w:sz w:val="44"/>
                <w:szCs w:val="44"/>
                <w:lang w:eastAsia="zh-CN" w:bidi="ar"/>
              </w:rPr>
            </w:pPr>
          </w:p>
          <w:p w:rsidR="001818B3" w:rsidRDefault="001818B3">
            <w:pPr>
              <w:jc w:val="center"/>
              <w:textAlignment w:val="center"/>
              <w:rPr>
                <w:rFonts w:ascii="宋体" w:eastAsia="宋体" w:hAnsi="宋体" w:cs="宋体"/>
                <w:b/>
                <w:bCs/>
                <w:sz w:val="44"/>
                <w:szCs w:val="44"/>
                <w:lang w:eastAsia="zh-CN" w:bidi="ar"/>
              </w:rPr>
            </w:pPr>
          </w:p>
          <w:p w:rsidR="001818B3" w:rsidRDefault="004A78D6">
            <w:pPr>
              <w:jc w:val="center"/>
              <w:textAlignment w:val="center"/>
              <w:rPr>
                <w:rFonts w:ascii="宋体" w:eastAsia="宋体" w:hAnsi="宋体" w:cs="宋体"/>
                <w:b/>
                <w:bCs/>
                <w:sz w:val="44"/>
                <w:szCs w:val="44"/>
              </w:rPr>
            </w:pPr>
            <w:r>
              <w:rPr>
                <w:rFonts w:ascii="宋体" w:eastAsia="宋体" w:hAnsi="宋体" w:cs="宋体" w:hint="eastAsia"/>
                <w:b/>
                <w:bCs/>
                <w:sz w:val="44"/>
                <w:szCs w:val="44"/>
                <w:lang w:eastAsia="zh-CN" w:bidi="ar"/>
              </w:rPr>
              <w:t>单位支出总表</w:t>
            </w:r>
          </w:p>
        </w:tc>
      </w:tr>
      <w:tr w:rsidR="001818B3">
        <w:trPr>
          <w:trHeight w:val="420"/>
        </w:trPr>
        <w:tc>
          <w:tcPr>
            <w:tcW w:w="5786" w:type="dxa"/>
            <w:tcBorders>
              <w:top w:val="nil"/>
              <w:left w:val="nil"/>
              <w:bottom w:val="nil"/>
              <w:right w:val="nil"/>
            </w:tcBorders>
            <w:shd w:val="clear" w:color="auto" w:fill="auto"/>
            <w:noWrap/>
            <w:vAlign w:val="center"/>
          </w:tcPr>
          <w:p w:rsidR="001818B3" w:rsidRDefault="004A78D6">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lastRenderedPageBreak/>
              <w:t>填报单位: [201013]景德镇市第二幼儿园</w:t>
            </w:r>
          </w:p>
        </w:tc>
        <w:tc>
          <w:tcPr>
            <w:tcW w:w="3571" w:type="dxa"/>
            <w:tcBorders>
              <w:top w:val="nil"/>
              <w:left w:val="nil"/>
              <w:bottom w:val="nil"/>
              <w:right w:val="nil"/>
            </w:tcBorders>
            <w:shd w:val="clear" w:color="auto" w:fill="auto"/>
            <w:noWrap/>
            <w:vAlign w:val="bottom"/>
          </w:tcPr>
          <w:p w:rsidR="001818B3" w:rsidRDefault="001818B3">
            <w:pPr>
              <w:rPr>
                <w:rFonts w:ascii="宋体" w:eastAsia="宋体" w:hAnsi="宋体" w:cs="宋体"/>
                <w:sz w:val="24"/>
                <w:szCs w:val="24"/>
                <w:lang w:eastAsia="zh-CN"/>
              </w:rPr>
            </w:pPr>
          </w:p>
        </w:tc>
        <w:tc>
          <w:tcPr>
            <w:tcW w:w="2473" w:type="dxa"/>
            <w:tcBorders>
              <w:top w:val="nil"/>
              <w:left w:val="nil"/>
              <w:bottom w:val="nil"/>
              <w:right w:val="nil"/>
            </w:tcBorders>
            <w:shd w:val="clear" w:color="auto" w:fill="auto"/>
            <w:noWrap/>
            <w:vAlign w:val="bottom"/>
          </w:tcPr>
          <w:p w:rsidR="001818B3" w:rsidRDefault="001818B3">
            <w:pPr>
              <w:rPr>
                <w:rFonts w:ascii="宋体" w:eastAsia="宋体" w:hAnsi="宋体" w:cs="宋体"/>
                <w:sz w:val="24"/>
                <w:szCs w:val="24"/>
                <w:lang w:eastAsia="zh-CN"/>
              </w:rPr>
            </w:pPr>
          </w:p>
        </w:tc>
        <w:tc>
          <w:tcPr>
            <w:tcW w:w="1351" w:type="dxa"/>
            <w:tcBorders>
              <w:top w:val="nil"/>
              <w:left w:val="nil"/>
              <w:bottom w:val="nil"/>
              <w:right w:val="nil"/>
            </w:tcBorders>
            <w:shd w:val="clear" w:color="auto" w:fill="auto"/>
            <w:noWrap/>
            <w:vAlign w:val="bottom"/>
          </w:tcPr>
          <w:p w:rsidR="001818B3" w:rsidRDefault="001818B3">
            <w:pPr>
              <w:rPr>
                <w:rFonts w:ascii="宋体" w:eastAsia="宋体" w:hAnsi="宋体" w:cs="宋体"/>
                <w:sz w:val="24"/>
                <w:szCs w:val="24"/>
                <w:lang w:eastAsia="zh-CN"/>
              </w:rPr>
            </w:pPr>
          </w:p>
        </w:tc>
        <w:tc>
          <w:tcPr>
            <w:tcW w:w="1663" w:type="dxa"/>
            <w:tcBorders>
              <w:top w:val="nil"/>
              <w:left w:val="nil"/>
              <w:bottom w:val="nil"/>
              <w:right w:val="nil"/>
            </w:tcBorders>
            <w:shd w:val="clear" w:color="auto" w:fill="auto"/>
            <w:noWrap/>
            <w:vAlign w:val="bottom"/>
          </w:tcPr>
          <w:p w:rsidR="001818B3" w:rsidRDefault="004A78D6">
            <w:pPr>
              <w:jc w:val="right"/>
              <w:textAlignment w:val="bottom"/>
              <w:rPr>
                <w:rFonts w:ascii="宋体" w:eastAsia="宋体" w:hAnsi="宋体" w:cs="宋体"/>
                <w:sz w:val="24"/>
                <w:szCs w:val="24"/>
              </w:rPr>
            </w:pPr>
            <w:r>
              <w:rPr>
                <w:rFonts w:ascii="宋体" w:eastAsia="宋体" w:hAnsi="宋体" w:cs="宋体" w:hint="eastAsia"/>
                <w:sz w:val="24"/>
                <w:szCs w:val="24"/>
                <w:lang w:eastAsia="zh-CN" w:bidi="ar"/>
              </w:rPr>
              <w:t>单位：万元</w:t>
            </w:r>
          </w:p>
        </w:tc>
      </w:tr>
      <w:tr w:rsidR="001818B3">
        <w:trPr>
          <w:trHeight w:val="420"/>
        </w:trPr>
        <w:tc>
          <w:tcPr>
            <w:tcW w:w="935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支出功能分类科目</w:t>
            </w:r>
          </w:p>
        </w:tc>
        <w:tc>
          <w:tcPr>
            <w:tcW w:w="2473" w:type="dxa"/>
            <w:vMerge w:val="restart"/>
            <w:tcBorders>
              <w:top w:val="single" w:sz="4" w:space="0" w:color="000000"/>
              <w:left w:val="single" w:sz="4" w:space="0" w:color="000000"/>
              <w:bottom w:val="single" w:sz="4" w:space="0" w:color="000000"/>
              <w:right w:val="nil"/>
            </w:tcBorders>
            <w:shd w:val="clear" w:color="auto" w:fill="auto"/>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合计</w:t>
            </w:r>
          </w:p>
        </w:tc>
        <w:tc>
          <w:tcPr>
            <w:tcW w:w="1351" w:type="dxa"/>
            <w:vMerge w:val="restart"/>
            <w:tcBorders>
              <w:top w:val="single" w:sz="4" w:space="0" w:color="000000"/>
              <w:left w:val="single" w:sz="4" w:space="0" w:color="000000"/>
              <w:bottom w:val="single" w:sz="4" w:space="0" w:color="000000"/>
              <w:right w:val="nil"/>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基本支出</w:t>
            </w:r>
          </w:p>
        </w:tc>
        <w:tc>
          <w:tcPr>
            <w:tcW w:w="166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项目支出</w:t>
            </w:r>
          </w:p>
        </w:tc>
      </w:tr>
      <w:tr w:rsidR="001818B3">
        <w:trPr>
          <w:trHeight w:val="420"/>
        </w:trPr>
        <w:tc>
          <w:tcPr>
            <w:tcW w:w="5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科目编码</w:t>
            </w:r>
          </w:p>
        </w:tc>
        <w:tc>
          <w:tcPr>
            <w:tcW w:w="35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科目名称 </w:t>
            </w:r>
          </w:p>
        </w:tc>
        <w:tc>
          <w:tcPr>
            <w:tcW w:w="2473" w:type="dxa"/>
            <w:vMerge/>
            <w:tcBorders>
              <w:top w:val="single" w:sz="4" w:space="0" w:color="000000"/>
              <w:left w:val="single" w:sz="4" w:space="0" w:color="000000"/>
              <w:bottom w:val="single" w:sz="4" w:space="0" w:color="000000"/>
              <w:right w:val="nil"/>
            </w:tcBorders>
            <w:shd w:val="clear" w:color="auto" w:fill="auto"/>
            <w:vAlign w:val="center"/>
          </w:tcPr>
          <w:p w:rsidR="001818B3" w:rsidRDefault="001818B3">
            <w:pPr>
              <w:jc w:val="center"/>
              <w:rPr>
                <w:rFonts w:ascii="宋体" w:eastAsia="宋体" w:hAnsi="宋体" w:cs="宋体"/>
                <w:sz w:val="24"/>
                <w:szCs w:val="24"/>
              </w:rPr>
            </w:pPr>
          </w:p>
        </w:tc>
        <w:tc>
          <w:tcPr>
            <w:tcW w:w="1351" w:type="dxa"/>
            <w:vMerge/>
            <w:tcBorders>
              <w:top w:val="single" w:sz="4" w:space="0" w:color="000000"/>
              <w:left w:val="single" w:sz="4" w:space="0" w:color="000000"/>
              <w:bottom w:val="single" w:sz="4" w:space="0" w:color="000000"/>
              <w:right w:val="nil"/>
            </w:tcBorders>
            <w:shd w:val="clear" w:color="auto" w:fill="auto"/>
            <w:noWrap/>
            <w:vAlign w:val="center"/>
          </w:tcPr>
          <w:p w:rsidR="001818B3" w:rsidRDefault="001818B3">
            <w:pPr>
              <w:jc w:val="center"/>
              <w:rPr>
                <w:rFonts w:ascii="宋体" w:eastAsia="宋体" w:hAnsi="宋体" w:cs="宋体"/>
                <w:sz w:val="24"/>
                <w:szCs w:val="24"/>
              </w:rPr>
            </w:pPr>
          </w:p>
        </w:tc>
        <w:tc>
          <w:tcPr>
            <w:tcW w:w="166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1818B3">
            <w:pPr>
              <w:jc w:val="center"/>
              <w:rPr>
                <w:rFonts w:ascii="宋体" w:eastAsia="宋体" w:hAnsi="宋体" w:cs="宋体"/>
                <w:sz w:val="24"/>
                <w:szCs w:val="24"/>
              </w:rPr>
            </w:pPr>
          </w:p>
        </w:tc>
      </w:tr>
      <w:tr w:rsidR="001818B3">
        <w:trPr>
          <w:trHeight w:val="420"/>
        </w:trPr>
        <w:tc>
          <w:tcPr>
            <w:tcW w:w="5786" w:type="dxa"/>
            <w:tcBorders>
              <w:top w:val="single" w:sz="4" w:space="0" w:color="000000"/>
              <w:left w:val="single" w:sz="4" w:space="0" w:color="000000"/>
              <w:bottom w:val="nil"/>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w:t>
            </w:r>
          </w:p>
        </w:tc>
        <w:tc>
          <w:tcPr>
            <w:tcW w:w="3571" w:type="dxa"/>
            <w:tcBorders>
              <w:top w:val="single" w:sz="4" w:space="0" w:color="000000"/>
              <w:left w:val="single" w:sz="4" w:space="0" w:color="000000"/>
              <w:bottom w:val="nil"/>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w:t>
            </w:r>
          </w:p>
        </w:tc>
        <w:tc>
          <w:tcPr>
            <w:tcW w:w="2473" w:type="dxa"/>
            <w:tcBorders>
              <w:top w:val="single" w:sz="4" w:space="0" w:color="000000"/>
              <w:left w:val="single" w:sz="4" w:space="0" w:color="000000"/>
              <w:bottom w:val="nil"/>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1</w:t>
            </w:r>
          </w:p>
        </w:tc>
        <w:tc>
          <w:tcPr>
            <w:tcW w:w="1351" w:type="dxa"/>
            <w:tcBorders>
              <w:top w:val="nil"/>
              <w:left w:val="single" w:sz="4" w:space="0" w:color="000000"/>
              <w:bottom w:val="nil"/>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2</w:t>
            </w:r>
          </w:p>
        </w:tc>
        <w:tc>
          <w:tcPr>
            <w:tcW w:w="1663" w:type="dxa"/>
            <w:tcBorders>
              <w:top w:val="nil"/>
              <w:left w:val="single" w:sz="4" w:space="0" w:color="000000"/>
              <w:bottom w:val="nil"/>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3</w:t>
            </w:r>
          </w:p>
        </w:tc>
      </w:tr>
      <w:tr w:rsidR="001818B3">
        <w:trPr>
          <w:trHeight w:val="540"/>
        </w:trPr>
        <w:tc>
          <w:tcPr>
            <w:tcW w:w="5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1818B3">
            <w:pPr>
              <w:rPr>
                <w:rFonts w:ascii="宋体" w:eastAsia="宋体" w:hAnsi="宋体" w:cs="宋体"/>
                <w:sz w:val="24"/>
                <w:szCs w:val="24"/>
              </w:rPr>
            </w:pPr>
          </w:p>
        </w:tc>
        <w:tc>
          <w:tcPr>
            <w:tcW w:w="35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textAlignment w:val="center"/>
              <w:rPr>
                <w:rFonts w:ascii="宋体" w:eastAsia="宋体" w:hAnsi="宋体" w:cs="宋体"/>
                <w:sz w:val="24"/>
                <w:szCs w:val="24"/>
              </w:rPr>
            </w:pPr>
            <w:r>
              <w:rPr>
                <w:rFonts w:ascii="宋体" w:eastAsia="宋体" w:hAnsi="宋体" w:cs="宋体" w:hint="eastAsia"/>
                <w:sz w:val="24"/>
                <w:szCs w:val="24"/>
                <w:lang w:eastAsia="zh-CN" w:bidi="ar"/>
              </w:rPr>
              <w:t>合计</w:t>
            </w:r>
          </w:p>
        </w:tc>
        <w:tc>
          <w:tcPr>
            <w:tcW w:w="24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A71DA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99.85</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A71DA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99.85</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1818B3">
            <w:pPr>
              <w:jc w:val="right"/>
              <w:textAlignment w:val="center"/>
              <w:rPr>
                <w:rFonts w:ascii="宋体" w:eastAsia="宋体" w:hAnsi="宋体" w:cs="宋体"/>
                <w:sz w:val="24"/>
                <w:szCs w:val="24"/>
              </w:rPr>
            </w:pPr>
          </w:p>
        </w:tc>
      </w:tr>
      <w:tr w:rsidR="001818B3">
        <w:trPr>
          <w:trHeight w:val="540"/>
        </w:trPr>
        <w:tc>
          <w:tcPr>
            <w:tcW w:w="5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textAlignment w:val="center"/>
              <w:rPr>
                <w:rFonts w:ascii="宋体" w:eastAsia="宋体" w:hAnsi="宋体" w:cs="宋体"/>
                <w:sz w:val="24"/>
                <w:szCs w:val="24"/>
              </w:rPr>
            </w:pPr>
            <w:r>
              <w:rPr>
                <w:rFonts w:ascii="宋体" w:eastAsia="宋体" w:hAnsi="宋体" w:cs="宋体" w:hint="eastAsia"/>
                <w:sz w:val="24"/>
                <w:szCs w:val="24"/>
                <w:lang w:eastAsia="zh-CN" w:bidi="ar"/>
              </w:rPr>
              <w:t>205</w:t>
            </w:r>
          </w:p>
        </w:tc>
        <w:tc>
          <w:tcPr>
            <w:tcW w:w="35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textAlignment w:val="center"/>
              <w:rPr>
                <w:rFonts w:ascii="宋体" w:eastAsia="宋体" w:hAnsi="宋体" w:cs="宋体"/>
                <w:sz w:val="24"/>
                <w:szCs w:val="24"/>
              </w:rPr>
            </w:pPr>
            <w:r>
              <w:rPr>
                <w:rFonts w:ascii="宋体" w:eastAsia="宋体" w:hAnsi="宋体" w:cs="宋体" w:hint="eastAsia"/>
                <w:sz w:val="24"/>
                <w:szCs w:val="24"/>
                <w:lang w:eastAsia="zh-CN" w:bidi="ar"/>
              </w:rPr>
              <w:t>教育支出</w:t>
            </w:r>
          </w:p>
        </w:tc>
        <w:tc>
          <w:tcPr>
            <w:tcW w:w="24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A71DAD">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99.85</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A71DA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99.85</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1818B3">
            <w:pPr>
              <w:jc w:val="right"/>
              <w:textAlignment w:val="center"/>
              <w:rPr>
                <w:rFonts w:ascii="宋体" w:eastAsia="宋体" w:hAnsi="宋体" w:cs="宋体"/>
                <w:sz w:val="24"/>
                <w:szCs w:val="24"/>
              </w:rPr>
            </w:pPr>
          </w:p>
        </w:tc>
      </w:tr>
      <w:tr w:rsidR="001818B3">
        <w:trPr>
          <w:trHeight w:val="540"/>
        </w:trPr>
        <w:tc>
          <w:tcPr>
            <w:tcW w:w="5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02</w:t>
            </w:r>
          </w:p>
        </w:tc>
        <w:tc>
          <w:tcPr>
            <w:tcW w:w="35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普通教育</w:t>
            </w:r>
          </w:p>
        </w:tc>
        <w:tc>
          <w:tcPr>
            <w:tcW w:w="24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A71DA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99.85</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A71DAD">
            <w:pPr>
              <w:jc w:val="right"/>
              <w:rPr>
                <w:rFonts w:ascii="宋体" w:eastAsia="宋体" w:hAnsi="宋体" w:cs="宋体"/>
                <w:sz w:val="24"/>
                <w:szCs w:val="24"/>
                <w:lang w:eastAsia="zh-CN"/>
              </w:rPr>
            </w:pPr>
            <w:r>
              <w:rPr>
                <w:rFonts w:ascii="宋体" w:eastAsia="宋体" w:hAnsi="宋体" w:cs="宋体" w:hint="eastAsia"/>
                <w:sz w:val="24"/>
                <w:szCs w:val="24"/>
                <w:lang w:eastAsia="zh-CN" w:bidi="ar"/>
              </w:rPr>
              <w:t>99.85</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1818B3">
            <w:pPr>
              <w:jc w:val="right"/>
              <w:textAlignment w:val="center"/>
              <w:rPr>
                <w:rFonts w:ascii="宋体" w:eastAsia="宋体" w:hAnsi="宋体" w:cs="宋体"/>
                <w:sz w:val="24"/>
                <w:szCs w:val="24"/>
              </w:rPr>
            </w:pPr>
          </w:p>
        </w:tc>
      </w:tr>
      <w:tr w:rsidR="001818B3">
        <w:trPr>
          <w:trHeight w:val="540"/>
        </w:trPr>
        <w:tc>
          <w:tcPr>
            <w:tcW w:w="5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r w:rsidR="00A71DAD">
              <w:rPr>
                <w:rFonts w:ascii="宋体" w:eastAsia="宋体" w:hAnsi="宋体" w:cs="宋体" w:hint="eastAsia"/>
                <w:sz w:val="24"/>
                <w:szCs w:val="24"/>
                <w:lang w:eastAsia="zh-CN" w:bidi="ar"/>
              </w:rPr>
              <w:t>2050201</w:t>
            </w:r>
          </w:p>
        </w:tc>
        <w:tc>
          <w:tcPr>
            <w:tcW w:w="35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rsidP="00A71DAD">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r w:rsidR="00A71DAD">
              <w:rPr>
                <w:rFonts w:ascii="宋体" w:eastAsia="宋体" w:hAnsi="宋体" w:cs="宋体" w:hint="eastAsia"/>
                <w:sz w:val="24"/>
                <w:szCs w:val="24"/>
                <w:lang w:eastAsia="zh-CN" w:bidi="ar"/>
              </w:rPr>
              <w:t>学前</w:t>
            </w:r>
            <w:r>
              <w:rPr>
                <w:rFonts w:ascii="宋体" w:eastAsia="宋体" w:hAnsi="宋体" w:cs="宋体" w:hint="eastAsia"/>
                <w:sz w:val="24"/>
                <w:szCs w:val="24"/>
                <w:lang w:eastAsia="zh-CN" w:bidi="ar"/>
              </w:rPr>
              <w:t>教育</w:t>
            </w:r>
          </w:p>
        </w:tc>
        <w:tc>
          <w:tcPr>
            <w:tcW w:w="24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A71DA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99.85</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A71DAD">
            <w:pPr>
              <w:jc w:val="right"/>
              <w:rPr>
                <w:rFonts w:ascii="宋体" w:eastAsia="宋体" w:hAnsi="宋体" w:cs="宋体"/>
                <w:sz w:val="24"/>
                <w:szCs w:val="24"/>
                <w:lang w:eastAsia="zh-CN"/>
              </w:rPr>
            </w:pPr>
            <w:r>
              <w:rPr>
                <w:rFonts w:ascii="宋体" w:eastAsia="宋体" w:hAnsi="宋体" w:cs="宋体" w:hint="eastAsia"/>
                <w:sz w:val="24"/>
                <w:szCs w:val="24"/>
                <w:lang w:eastAsia="zh-CN" w:bidi="ar"/>
              </w:rPr>
              <w:t>99.85</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1818B3">
            <w:pPr>
              <w:jc w:val="right"/>
              <w:textAlignment w:val="center"/>
              <w:rPr>
                <w:rFonts w:ascii="宋体" w:eastAsia="宋体" w:hAnsi="宋体" w:cs="宋体"/>
                <w:sz w:val="24"/>
                <w:szCs w:val="24"/>
              </w:rPr>
            </w:pPr>
          </w:p>
        </w:tc>
      </w:tr>
      <w:tr w:rsidR="001818B3">
        <w:trPr>
          <w:trHeight w:val="420"/>
        </w:trPr>
        <w:tc>
          <w:tcPr>
            <w:tcW w:w="578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818B3" w:rsidRDefault="001818B3">
            <w:pPr>
              <w:rPr>
                <w:rFonts w:ascii="Calibri" w:hAnsi="Calibri" w:cs="Calibri"/>
                <w:sz w:val="22"/>
                <w:szCs w:val="22"/>
              </w:rPr>
            </w:pPr>
          </w:p>
        </w:tc>
        <w:tc>
          <w:tcPr>
            <w:tcW w:w="357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818B3" w:rsidRDefault="001818B3">
            <w:pPr>
              <w:rPr>
                <w:rFonts w:ascii="Calibri" w:hAnsi="Calibri" w:cs="Calibri"/>
                <w:sz w:val="22"/>
                <w:szCs w:val="22"/>
              </w:rPr>
            </w:pPr>
          </w:p>
        </w:tc>
        <w:tc>
          <w:tcPr>
            <w:tcW w:w="247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818B3" w:rsidRDefault="001818B3">
            <w:pPr>
              <w:rPr>
                <w:rFonts w:ascii="Calibri" w:hAnsi="Calibri" w:cs="Calibri"/>
                <w:sz w:val="22"/>
                <w:szCs w:val="22"/>
              </w:rPr>
            </w:pP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818B3" w:rsidRDefault="001818B3">
            <w:pPr>
              <w:rPr>
                <w:rFonts w:ascii="Calibri" w:hAnsi="Calibri" w:cs="Calibri"/>
                <w:sz w:val="22"/>
                <w:szCs w:val="22"/>
              </w:rPr>
            </w:pP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818B3" w:rsidRDefault="001818B3">
            <w:pPr>
              <w:rPr>
                <w:rFonts w:ascii="Calibri" w:hAnsi="Calibri" w:cs="Calibri"/>
                <w:sz w:val="22"/>
                <w:szCs w:val="22"/>
              </w:rPr>
            </w:pPr>
          </w:p>
        </w:tc>
      </w:tr>
    </w:tbl>
    <w:p w:rsidR="001818B3" w:rsidRDefault="001818B3">
      <w:pPr>
        <w:spacing w:before="294" w:line="222" w:lineRule="auto"/>
        <w:ind w:left="6260"/>
        <w:rPr>
          <w:rFonts w:ascii="宋体" w:eastAsia="宋体" w:hAnsi="宋体" w:cs="宋体"/>
          <w:spacing w:val="3"/>
          <w:sz w:val="39"/>
          <w:szCs w:val="39"/>
          <w14:textOutline w14:w="2514" w14:cap="flat" w14:cmpd="sng" w14:algn="ctr">
            <w14:solidFill>
              <w14:srgbClr w14:val="000000"/>
            </w14:solidFill>
            <w14:prstDash w14:val="solid"/>
            <w14:miter w14:lim="0"/>
          </w14:textOutline>
        </w:rPr>
      </w:pPr>
    </w:p>
    <w:p w:rsidR="001818B3" w:rsidRDefault="001818B3">
      <w:pPr>
        <w:spacing w:before="294" w:line="222" w:lineRule="auto"/>
        <w:ind w:left="6260"/>
        <w:rPr>
          <w:rFonts w:ascii="宋体" w:eastAsia="宋体" w:hAnsi="宋体" w:cs="宋体"/>
          <w:spacing w:val="3"/>
          <w:sz w:val="39"/>
          <w:szCs w:val="39"/>
          <w14:textOutline w14:w="2514" w14:cap="flat" w14:cmpd="sng" w14:algn="ctr">
            <w14:solidFill>
              <w14:srgbClr w14:val="000000"/>
            </w14:solidFill>
            <w14:prstDash w14:val="solid"/>
            <w14:miter w14:lim="0"/>
          </w14:textOutline>
        </w:rPr>
      </w:pPr>
    </w:p>
    <w:p w:rsidR="001818B3" w:rsidRDefault="001818B3">
      <w:pPr>
        <w:spacing w:before="294" w:line="222" w:lineRule="auto"/>
        <w:ind w:left="6260"/>
        <w:rPr>
          <w:rFonts w:ascii="宋体" w:eastAsia="宋体" w:hAnsi="宋体" w:cs="宋体"/>
          <w:spacing w:val="3"/>
          <w:sz w:val="39"/>
          <w:szCs w:val="39"/>
          <w14:textOutline w14:w="2514" w14:cap="flat" w14:cmpd="sng" w14:algn="ctr">
            <w14:solidFill>
              <w14:srgbClr w14:val="000000"/>
            </w14:solidFill>
            <w14:prstDash w14:val="solid"/>
            <w14:miter w14:lim="0"/>
          </w14:textOutline>
        </w:rPr>
      </w:pPr>
    </w:p>
    <w:p w:rsidR="001818B3" w:rsidRDefault="001818B3">
      <w:pPr>
        <w:spacing w:before="294" w:line="222" w:lineRule="auto"/>
        <w:ind w:left="6260"/>
        <w:rPr>
          <w:rFonts w:ascii="宋体" w:eastAsia="宋体" w:hAnsi="宋体" w:cs="宋体"/>
          <w:spacing w:val="3"/>
          <w:sz w:val="39"/>
          <w:szCs w:val="39"/>
          <w14:textOutline w14:w="2514" w14:cap="flat" w14:cmpd="sng" w14:algn="ctr">
            <w14:solidFill>
              <w14:srgbClr w14:val="000000"/>
            </w14:solidFill>
            <w14:prstDash w14:val="solid"/>
            <w14:miter w14:lim="0"/>
          </w14:textOutline>
        </w:rPr>
      </w:pPr>
    </w:p>
    <w:p w:rsidR="001818B3" w:rsidRDefault="001818B3">
      <w:pPr>
        <w:spacing w:before="294" w:line="222" w:lineRule="auto"/>
        <w:ind w:left="6260"/>
        <w:rPr>
          <w:rFonts w:ascii="宋体" w:eastAsia="宋体" w:hAnsi="宋体" w:cs="宋体"/>
          <w:spacing w:val="3"/>
          <w:sz w:val="39"/>
          <w:szCs w:val="39"/>
          <w14:textOutline w14:w="2514" w14:cap="flat" w14:cmpd="sng" w14:algn="ctr">
            <w14:solidFill>
              <w14:srgbClr w14:val="000000"/>
            </w14:solidFill>
            <w14:prstDash w14:val="solid"/>
            <w14:miter w14:lim="0"/>
          </w14:textOutline>
        </w:rPr>
      </w:pPr>
    </w:p>
    <w:p w:rsidR="001818B3" w:rsidRDefault="001818B3">
      <w:pPr>
        <w:spacing w:before="294" w:line="222" w:lineRule="auto"/>
        <w:ind w:left="6260"/>
        <w:rPr>
          <w:rFonts w:ascii="宋体" w:eastAsia="宋体" w:hAnsi="宋体" w:cs="宋体"/>
          <w:spacing w:val="3"/>
          <w:sz w:val="39"/>
          <w:szCs w:val="39"/>
          <w14:textOutline w14:w="2514" w14:cap="flat" w14:cmpd="sng" w14:algn="ctr">
            <w14:solidFill>
              <w14:srgbClr w14:val="000000"/>
            </w14:solidFill>
            <w14:prstDash w14:val="solid"/>
            <w14:miter w14:lim="0"/>
          </w14:textOutline>
        </w:rPr>
      </w:pPr>
    </w:p>
    <w:p w:rsidR="001818B3" w:rsidRDefault="001818B3">
      <w:pPr>
        <w:spacing w:before="294" w:line="222" w:lineRule="auto"/>
        <w:ind w:left="6260"/>
        <w:rPr>
          <w:rFonts w:ascii="宋体" w:eastAsia="宋体" w:hAnsi="宋体" w:cs="宋体"/>
          <w:spacing w:val="3"/>
          <w:sz w:val="39"/>
          <w:szCs w:val="39"/>
          <w14:textOutline w14:w="2514" w14:cap="flat" w14:cmpd="sng" w14:algn="ctr">
            <w14:solidFill>
              <w14:srgbClr w14:val="000000"/>
            </w14:solidFill>
            <w14:prstDash w14:val="solid"/>
            <w14:miter w14:lim="0"/>
          </w14:textOutline>
        </w:rPr>
      </w:pPr>
    </w:p>
    <w:p w:rsidR="001818B3" w:rsidRDefault="001818B3">
      <w:pPr>
        <w:spacing w:before="294" w:line="222" w:lineRule="auto"/>
        <w:ind w:left="6260"/>
        <w:rPr>
          <w:rFonts w:ascii="宋体" w:eastAsia="宋体" w:hAnsi="宋体" w:cs="宋体"/>
          <w:spacing w:val="3"/>
          <w:sz w:val="39"/>
          <w:szCs w:val="39"/>
          <w14:textOutline w14:w="2514" w14:cap="flat" w14:cmpd="sng" w14:algn="ctr">
            <w14:solidFill>
              <w14:srgbClr w14:val="000000"/>
            </w14:solidFill>
            <w14:prstDash w14:val="solid"/>
            <w14:miter w14:lim="0"/>
          </w14:textOutline>
        </w:rPr>
      </w:pPr>
    </w:p>
    <w:tbl>
      <w:tblPr>
        <w:tblW w:w="14847" w:type="dxa"/>
        <w:tblLayout w:type="fixed"/>
        <w:tblLook w:val="04A0" w:firstRow="1" w:lastRow="0" w:firstColumn="1" w:lastColumn="0" w:noHBand="0" w:noVBand="1"/>
      </w:tblPr>
      <w:tblGrid>
        <w:gridCol w:w="3165"/>
        <w:gridCol w:w="1621"/>
        <w:gridCol w:w="2272"/>
        <w:gridCol w:w="1352"/>
        <w:gridCol w:w="1616"/>
        <w:gridCol w:w="2297"/>
        <w:gridCol w:w="2524"/>
      </w:tblGrid>
      <w:tr w:rsidR="001818B3">
        <w:trPr>
          <w:trHeight w:val="585"/>
        </w:trPr>
        <w:tc>
          <w:tcPr>
            <w:tcW w:w="14847" w:type="dxa"/>
            <w:gridSpan w:val="7"/>
            <w:tcBorders>
              <w:top w:val="nil"/>
              <w:left w:val="nil"/>
              <w:bottom w:val="nil"/>
              <w:right w:val="nil"/>
            </w:tcBorders>
            <w:shd w:val="clear" w:color="auto" w:fill="auto"/>
            <w:noWrap/>
            <w:vAlign w:val="center"/>
          </w:tcPr>
          <w:p w:rsidR="001818B3" w:rsidRDefault="004A78D6">
            <w:pPr>
              <w:jc w:val="center"/>
              <w:rPr>
                <w:rFonts w:ascii="宋体" w:eastAsia="宋体" w:hAnsi="宋体" w:cs="宋体"/>
                <w:sz w:val="24"/>
                <w:szCs w:val="24"/>
              </w:rPr>
            </w:pPr>
            <w:r>
              <w:rPr>
                <w:rFonts w:ascii="宋体" w:eastAsia="宋体" w:hAnsi="宋体" w:cs="宋体" w:hint="eastAsia"/>
                <w:b/>
                <w:bCs/>
                <w:sz w:val="40"/>
                <w:szCs w:val="40"/>
                <w:lang w:eastAsia="zh-CN" w:bidi="ar"/>
              </w:rPr>
              <w:t>财政拨款收支总表</w:t>
            </w:r>
          </w:p>
        </w:tc>
      </w:tr>
      <w:tr w:rsidR="001818B3" w:rsidTr="0064541D">
        <w:trPr>
          <w:trHeight w:val="345"/>
        </w:trPr>
        <w:tc>
          <w:tcPr>
            <w:tcW w:w="4786" w:type="dxa"/>
            <w:gridSpan w:val="2"/>
            <w:tcBorders>
              <w:top w:val="nil"/>
              <w:left w:val="nil"/>
              <w:bottom w:val="nil"/>
              <w:right w:val="nil"/>
            </w:tcBorders>
            <w:shd w:val="clear" w:color="auto" w:fill="auto"/>
            <w:noWrap/>
            <w:vAlign w:val="center"/>
          </w:tcPr>
          <w:p w:rsidR="001818B3" w:rsidRDefault="004A78D6">
            <w:pPr>
              <w:rPr>
                <w:rFonts w:ascii="宋体" w:eastAsia="宋体" w:hAnsi="宋体" w:cs="宋体"/>
                <w:sz w:val="24"/>
                <w:szCs w:val="24"/>
                <w:lang w:eastAsia="zh-CN"/>
              </w:rPr>
            </w:pPr>
            <w:r>
              <w:rPr>
                <w:rFonts w:ascii="宋体" w:eastAsia="宋体" w:hAnsi="宋体" w:cs="宋体" w:hint="eastAsia"/>
                <w:sz w:val="24"/>
                <w:szCs w:val="24"/>
                <w:lang w:eastAsia="zh-CN" w:bidi="ar"/>
              </w:rPr>
              <w:t>填报单位:</w:t>
            </w:r>
            <w:r w:rsidR="0064541D">
              <w:rPr>
                <w:rFonts w:ascii="宋体" w:eastAsia="宋体" w:hAnsi="宋体" w:cs="宋体" w:hint="eastAsia"/>
                <w:sz w:val="24"/>
                <w:szCs w:val="24"/>
                <w:lang w:eastAsia="zh-CN" w:bidi="ar"/>
              </w:rPr>
              <w:t xml:space="preserve"> [201013]景德镇市第二幼儿园</w:t>
            </w:r>
          </w:p>
        </w:tc>
        <w:tc>
          <w:tcPr>
            <w:tcW w:w="2272" w:type="dxa"/>
            <w:tcBorders>
              <w:top w:val="nil"/>
              <w:left w:val="nil"/>
              <w:bottom w:val="nil"/>
              <w:right w:val="nil"/>
            </w:tcBorders>
            <w:shd w:val="clear" w:color="auto" w:fill="auto"/>
            <w:noWrap/>
            <w:vAlign w:val="bottom"/>
          </w:tcPr>
          <w:p w:rsidR="001818B3" w:rsidRDefault="001818B3">
            <w:pPr>
              <w:rPr>
                <w:rFonts w:ascii="宋体" w:eastAsia="宋体" w:hAnsi="宋体" w:cs="宋体"/>
                <w:sz w:val="24"/>
                <w:szCs w:val="24"/>
                <w:lang w:eastAsia="zh-CN"/>
              </w:rPr>
            </w:pPr>
          </w:p>
        </w:tc>
        <w:tc>
          <w:tcPr>
            <w:tcW w:w="1352" w:type="dxa"/>
            <w:tcBorders>
              <w:top w:val="nil"/>
              <w:left w:val="nil"/>
              <w:bottom w:val="nil"/>
              <w:right w:val="nil"/>
            </w:tcBorders>
            <w:shd w:val="clear" w:color="auto" w:fill="auto"/>
            <w:noWrap/>
            <w:vAlign w:val="bottom"/>
          </w:tcPr>
          <w:p w:rsidR="001818B3" w:rsidRDefault="001818B3">
            <w:pPr>
              <w:rPr>
                <w:rFonts w:ascii="宋体" w:eastAsia="宋体" w:hAnsi="宋体" w:cs="宋体"/>
                <w:sz w:val="24"/>
                <w:szCs w:val="24"/>
                <w:lang w:eastAsia="zh-CN"/>
              </w:rPr>
            </w:pPr>
          </w:p>
        </w:tc>
        <w:tc>
          <w:tcPr>
            <w:tcW w:w="1616" w:type="dxa"/>
            <w:tcBorders>
              <w:top w:val="nil"/>
              <w:left w:val="nil"/>
              <w:bottom w:val="nil"/>
              <w:right w:val="nil"/>
            </w:tcBorders>
            <w:shd w:val="clear" w:color="auto" w:fill="auto"/>
            <w:noWrap/>
            <w:vAlign w:val="bottom"/>
          </w:tcPr>
          <w:p w:rsidR="001818B3" w:rsidRDefault="001818B3">
            <w:pPr>
              <w:rPr>
                <w:rFonts w:ascii="宋体" w:eastAsia="宋体" w:hAnsi="宋体" w:cs="宋体"/>
                <w:sz w:val="24"/>
                <w:szCs w:val="24"/>
                <w:lang w:eastAsia="zh-CN"/>
              </w:rPr>
            </w:pPr>
          </w:p>
        </w:tc>
        <w:tc>
          <w:tcPr>
            <w:tcW w:w="2297" w:type="dxa"/>
            <w:tcBorders>
              <w:top w:val="nil"/>
              <w:left w:val="nil"/>
              <w:bottom w:val="nil"/>
              <w:right w:val="nil"/>
            </w:tcBorders>
            <w:shd w:val="clear" w:color="auto" w:fill="auto"/>
            <w:noWrap/>
            <w:vAlign w:val="center"/>
          </w:tcPr>
          <w:p w:rsidR="001818B3" w:rsidRDefault="001818B3">
            <w:pPr>
              <w:jc w:val="right"/>
              <w:rPr>
                <w:rFonts w:ascii="宋体" w:eastAsia="宋体" w:hAnsi="宋体" w:cs="宋体"/>
                <w:sz w:val="24"/>
                <w:szCs w:val="24"/>
                <w:lang w:eastAsia="zh-CN"/>
              </w:rPr>
            </w:pPr>
          </w:p>
        </w:tc>
        <w:tc>
          <w:tcPr>
            <w:tcW w:w="2524" w:type="dxa"/>
            <w:tcBorders>
              <w:top w:val="nil"/>
              <w:left w:val="nil"/>
              <w:bottom w:val="nil"/>
              <w:right w:val="nil"/>
            </w:tcBorders>
            <w:shd w:val="clear" w:color="auto" w:fill="auto"/>
            <w:noWrap/>
            <w:vAlign w:val="bottom"/>
          </w:tcPr>
          <w:p w:rsidR="001818B3" w:rsidRDefault="004A78D6">
            <w:pPr>
              <w:jc w:val="right"/>
              <w:textAlignment w:val="bottom"/>
              <w:rPr>
                <w:rFonts w:ascii="宋体" w:eastAsia="宋体" w:hAnsi="宋体" w:cs="宋体"/>
                <w:sz w:val="24"/>
                <w:szCs w:val="24"/>
              </w:rPr>
            </w:pPr>
            <w:r>
              <w:rPr>
                <w:rFonts w:ascii="宋体" w:eastAsia="宋体" w:hAnsi="宋体" w:cs="宋体" w:hint="eastAsia"/>
                <w:sz w:val="24"/>
                <w:szCs w:val="24"/>
                <w:lang w:eastAsia="zh-CN" w:bidi="ar"/>
              </w:rPr>
              <w:t>单位：万元</w:t>
            </w:r>
          </w:p>
        </w:tc>
      </w:tr>
      <w:tr w:rsidR="001818B3" w:rsidTr="0064541D">
        <w:trPr>
          <w:trHeight w:val="345"/>
        </w:trPr>
        <w:tc>
          <w:tcPr>
            <w:tcW w:w="478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收      入</w:t>
            </w:r>
          </w:p>
        </w:tc>
        <w:tc>
          <w:tcPr>
            <w:tcW w:w="10061"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支出 </w:t>
            </w:r>
          </w:p>
        </w:tc>
      </w:tr>
      <w:tr w:rsidR="001818B3" w:rsidTr="0064541D">
        <w:trPr>
          <w:trHeight w:val="345"/>
        </w:trPr>
        <w:tc>
          <w:tcPr>
            <w:tcW w:w="3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项目</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预算数</w:t>
            </w:r>
          </w:p>
        </w:tc>
        <w:tc>
          <w:tcPr>
            <w:tcW w:w="2272" w:type="dxa"/>
            <w:tcBorders>
              <w:top w:val="nil"/>
              <w:left w:val="single" w:sz="4" w:space="0" w:color="000000"/>
              <w:bottom w:val="single" w:sz="4" w:space="0" w:color="000000"/>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项目(按支出功能科目类级)</w:t>
            </w:r>
          </w:p>
        </w:tc>
        <w:tc>
          <w:tcPr>
            <w:tcW w:w="1352" w:type="dxa"/>
            <w:tcBorders>
              <w:top w:val="nil"/>
              <w:left w:val="single" w:sz="4" w:space="0" w:color="000000"/>
              <w:bottom w:val="single" w:sz="4" w:space="0" w:color="000000"/>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合计</w:t>
            </w:r>
          </w:p>
        </w:tc>
        <w:tc>
          <w:tcPr>
            <w:tcW w:w="1616" w:type="dxa"/>
            <w:tcBorders>
              <w:top w:val="nil"/>
              <w:left w:val="single" w:sz="4" w:space="0" w:color="000000"/>
              <w:bottom w:val="single" w:sz="4" w:space="0" w:color="000000"/>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一般公共预算支出</w:t>
            </w:r>
          </w:p>
        </w:tc>
        <w:tc>
          <w:tcPr>
            <w:tcW w:w="2297" w:type="dxa"/>
            <w:tcBorders>
              <w:top w:val="nil"/>
              <w:left w:val="single" w:sz="4" w:space="0" w:color="000000"/>
              <w:bottom w:val="single" w:sz="4" w:space="0" w:color="000000"/>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政府性基金预算支出</w:t>
            </w:r>
          </w:p>
        </w:tc>
        <w:tc>
          <w:tcPr>
            <w:tcW w:w="252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818B3" w:rsidRDefault="004A78D6">
            <w:pPr>
              <w:textAlignment w:val="bottom"/>
              <w:rPr>
                <w:rFonts w:ascii="宋体" w:eastAsia="宋体" w:hAnsi="宋体" w:cs="宋体"/>
                <w:sz w:val="24"/>
                <w:szCs w:val="24"/>
                <w:lang w:eastAsia="zh-CN"/>
              </w:rPr>
            </w:pPr>
            <w:r>
              <w:rPr>
                <w:rFonts w:ascii="宋体" w:eastAsia="宋体" w:hAnsi="宋体" w:cs="宋体" w:hint="eastAsia"/>
                <w:sz w:val="24"/>
                <w:szCs w:val="24"/>
                <w:lang w:eastAsia="zh-CN" w:bidi="ar"/>
              </w:rPr>
              <w:t>国有资本经营预算支出</w:t>
            </w:r>
          </w:p>
        </w:tc>
      </w:tr>
      <w:tr w:rsidR="001818B3" w:rsidTr="0064541D">
        <w:trPr>
          <w:trHeight w:val="345"/>
        </w:trPr>
        <w:tc>
          <w:tcPr>
            <w:tcW w:w="3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textAlignment w:val="center"/>
              <w:rPr>
                <w:rFonts w:ascii="宋体" w:eastAsia="宋体" w:hAnsi="宋体" w:cs="宋体"/>
                <w:sz w:val="24"/>
                <w:szCs w:val="24"/>
              </w:rPr>
            </w:pPr>
            <w:r>
              <w:rPr>
                <w:rFonts w:ascii="宋体" w:eastAsia="宋体" w:hAnsi="宋体" w:cs="宋体" w:hint="eastAsia"/>
                <w:sz w:val="24"/>
                <w:szCs w:val="24"/>
                <w:lang w:eastAsia="zh-CN" w:bidi="ar"/>
              </w:rPr>
              <w:t>一、财政拨款收入</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1826D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39.85</w:t>
            </w:r>
          </w:p>
        </w:tc>
        <w:tc>
          <w:tcPr>
            <w:tcW w:w="22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textAlignment w:val="center"/>
              <w:rPr>
                <w:rFonts w:ascii="宋体" w:eastAsia="宋体" w:hAnsi="宋体" w:cs="宋体"/>
                <w:sz w:val="24"/>
                <w:szCs w:val="24"/>
              </w:rPr>
            </w:pPr>
            <w:r>
              <w:rPr>
                <w:rFonts w:ascii="宋体" w:eastAsia="宋体" w:hAnsi="宋体" w:cs="宋体" w:hint="eastAsia"/>
                <w:sz w:val="24"/>
                <w:szCs w:val="24"/>
                <w:lang w:eastAsia="zh-CN" w:bidi="ar"/>
              </w:rPr>
              <w:t>一、本年支出</w:t>
            </w:r>
          </w:p>
        </w:tc>
        <w:tc>
          <w:tcPr>
            <w:tcW w:w="13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1826D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39.85</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1826D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39.85</w:t>
            </w:r>
          </w:p>
        </w:tc>
        <w:tc>
          <w:tcPr>
            <w:tcW w:w="22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c>
          <w:tcPr>
            <w:tcW w:w="252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818B3" w:rsidRDefault="004A78D6">
            <w:pPr>
              <w:textAlignment w:val="bottom"/>
              <w:rPr>
                <w:rFonts w:ascii="宋体" w:eastAsia="宋体" w:hAnsi="宋体" w:cs="宋体"/>
                <w:sz w:val="24"/>
                <w:szCs w:val="24"/>
              </w:rPr>
            </w:pPr>
            <w:r>
              <w:rPr>
                <w:rFonts w:ascii="宋体" w:eastAsia="宋体" w:hAnsi="宋体" w:cs="宋体" w:hint="eastAsia"/>
                <w:sz w:val="24"/>
                <w:szCs w:val="24"/>
                <w:lang w:eastAsia="zh-CN" w:bidi="ar"/>
              </w:rPr>
              <w:t xml:space="preserve"> </w:t>
            </w:r>
          </w:p>
        </w:tc>
      </w:tr>
      <w:tr w:rsidR="001818B3" w:rsidTr="0064541D">
        <w:trPr>
          <w:trHeight w:val="345"/>
        </w:trPr>
        <w:tc>
          <w:tcPr>
            <w:tcW w:w="3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一般公共预算拨款收入</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1826D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39.85</w:t>
            </w:r>
          </w:p>
        </w:tc>
        <w:tc>
          <w:tcPr>
            <w:tcW w:w="22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textAlignment w:val="center"/>
              <w:rPr>
                <w:rFonts w:ascii="宋体" w:eastAsia="宋体" w:hAnsi="宋体" w:cs="宋体"/>
                <w:sz w:val="24"/>
                <w:szCs w:val="24"/>
              </w:rPr>
            </w:pPr>
            <w:r>
              <w:rPr>
                <w:rFonts w:ascii="宋体" w:eastAsia="宋体" w:hAnsi="宋体" w:cs="宋体" w:hint="eastAsia"/>
                <w:sz w:val="24"/>
                <w:szCs w:val="24"/>
                <w:lang w:eastAsia="zh-CN" w:bidi="ar"/>
              </w:rPr>
              <w:t>教育支出</w:t>
            </w:r>
          </w:p>
        </w:tc>
        <w:tc>
          <w:tcPr>
            <w:tcW w:w="13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458.63</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1826D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39.85</w:t>
            </w:r>
          </w:p>
        </w:tc>
        <w:tc>
          <w:tcPr>
            <w:tcW w:w="22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c>
          <w:tcPr>
            <w:tcW w:w="252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818B3" w:rsidRDefault="001818B3">
            <w:pPr>
              <w:rPr>
                <w:rFonts w:ascii="宋体" w:eastAsia="宋体" w:hAnsi="宋体" w:cs="宋体"/>
                <w:sz w:val="24"/>
                <w:szCs w:val="24"/>
              </w:rPr>
            </w:pPr>
          </w:p>
        </w:tc>
      </w:tr>
      <w:tr w:rsidR="001818B3" w:rsidTr="0064541D">
        <w:trPr>
          <w:trHeight w:val="345"/>
        </w:trPr>
        <w:tc>
          <w:tcPr>
            <w:tcW w:w="3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政府性基金预算拨款收入</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1818B3">
            <w:pPr>
              <w:rPr>
                <w:rFonts w:ascii="宋体" w:eastAsia="宋体" w:hAnsi="宋体" w:cs="宋体"/>
                <w:sz w:val="24"/>
                <w:szCs w:val="24"/>
                <w:lang w:eastAsia="zh-C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13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22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252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818B3" w:rsidRDefault="001818B3">
            <w:pPr>
              <w:rPr>
                <w:rFonts w:ascii="宋体" w:eastAsia="宋体" w:hAnsi="宋体" w:cs="宋体"/>
                <w:sz w:val="24"/>
                <w:szCs w:val="24"/>
                <w:lang w:eastAsia="zh-CN"/>
              </w:rPr>
            </w:pPr>
          </w:p>
        </w:tc>
      </w:tr>
      <w:tr w:rsidR="001818B3" w:rsidTr="0064541D">
        <w:trPr>
          <w:trHeight w:val="345"/>
        </w:trPr>
        <w:tc>
          <w:tcPr>
            <w:tcW w:w="3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国有资本经营预算收入</w:t>
            </w:r>
          </w:p>
        </w:tc>
        <w:tc>
          <w:tcPr>
            <w:tcW w:w="1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18B3" w:rsidRDefault="001818B3">
            <w:pPr>
              <w:jc w:val="right"/>
              <w:rPr>
                <w:rFonts w:ascii="宋体" w:eastAsia="宋体" w:hAnsi="宋体" w:cs="宋体"/>
                <w:sz w:val="24"/>
                <w:szCs w:val="24"/>
                <w:lang w:eastAsia="zh-C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13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22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252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818B3" w:rsidRDefault="001818B3">
            <w:pPr>
              <w:rPr>
                <w:rFonts w:ascii="宋体" w:eastAsia="宋体" w:hAnsi="宋体" w:cs="宋体"/>
                <w:sz w:val="24"/>
                <w:szCs w:val="24"/>
                <w:lang w:eastAsia="zh-CN"/>
              </w:rPr>
            </w:pPr>
          </w:p>
        </w:tc>
      </w:tr>
      <w:tr w:rsidR="001818B3" w:rsidTr="0064541D">
        <w:trPr>
          <w:trHeight w:val="345"/>
        </w:trPr>
        <w:tc>
          <w:tcPr>
            <w:tcW w:w="3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1818B3">
            <w:pPr>
              <w:rPr>
                <w:rFonts w:ascii="宋体" w:eastAsia="宋体" w:hAnsi="宋体" w:cs="宋体"/>
                <w:sz w:val="24"/>
                <w:szCs w:val="24"/>
                <w:lang w:eastAsia="zh-CN"/>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18B3" w:rsidRDefault="001818B3">
            <w:pPr>
              <w:jc w:val="right"/>
              <w:rPr>
                <w:rFonts w:ascii="宋体" w:eastAsia="宋体" w:hAnsi="宋体" w:cs="宋体"/>
                <w:sz w:val="24"/>
                <w:szCs w:val="24"/>
                <w:lang w:eastAsia="zh-C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13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22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252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818B3" w:rsidRDefault="001818B3">
            <w:pPr>
              <w:rPr>
                <w:rFonts w:ascii="宋体" w:eastAsia="宋体" w:hAnsi="宋体" w:cs="宋体"/>
                <w:sz w:val="24"/>
                <w:szCs w:val="24"/>
                <w:lang w:eastAsia="zh-CN"/>
              </w:rPr>
            </w:pPr>
          </w:p>
        </w:tc>
      </w:tr>
      <w:tr w:rsidR="001818B3" w:rsidTr="0064541D">
        <w:trPr>
          <w:trHeight w:val="345"/>
        </w:trPr>
        <w:tc>
          <w:tcPr>
            <w:tcW w:w="3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1818B3">
            <w:pPr>
              <w:rPr>
                <w:rFonts w:ascii="宋体" w:eastAsia="宋体" w:hAnsi="宋体" w:cs="宋体"/>
                <w:sz w:val="24"/>
                <w:szCs w:val="24"/>
                <w:lang w:eastAsia="zh-CN"/>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18B3" w:rsidRDefault="001818B3">
            <w:pPr>
              <w:jc w:val="right"/>
              <w:rPr>
                <w:rFonts w:ascii="宋体" w:eastAsia="宋体" w:hAnsi="宋体" w:cs="宋体"/>
                <w:sz w:val="24"/>
                <w:szCs w:val="24"/>
                <w:lang w:eastAsia="zh-C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13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22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252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818B3" w:rsidRDefault="001818B3">
            <w:pPr>
              <w:rPr>
                <w:rFonts w:ascii="宋体" w:eastAsia="宋体" w:hAnsi="宋体" w:cs="宋体"/>
                <w:sz w:val="24"/>
                <w:szCs w:val="24"/>
                <w:lang w:eastAsia="zh-CN"/>
              </w:rPr>
            </w:pPr>
          </w:p>
        </w:tc>
      </w:tr>
      <w:tr w:rsidR="001818B3" w:rsidTr="0064541D">
        <w:trPr>
          <w:trHeight w:val="345"/>
        </w:trPr>
        <w:tc>
          <w:tcPr>
            <w:tcW w:w="3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1818B3">
            <w:pPr>
              <w:rPr>
                <w:rFonts w:ascii="宋体" w:eastAsia="宋体" w:hAnsi="宋体" w:cs="宋体"/>
                <w:sz w:val="24"/>
                <w:szCs w:val="24"/>
                <w:lang w:eastAsia="zh-CN"/>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18B3" w:rsidRDefault="001818B3">
            <w:pPr>
              <w:jc w:val="right"/>
              <w:rPr>
                <w:rFonts w:ascii="宋体" w:eastAsia="宋体" w:hAnsi="宋体" w:cs="宋体"/>
                <w:sz w:val="24"/>
                <w:szCs w:val="24"/>
                <w:lang w:eastAsia="zh-C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1818B3">
            <w:pPr>
              <w:rPr>
                <w:rFonts w:ascii="宋体" w:eastAsia="宋体" w:hAnsi="宋体" w:cs="宋体"/>
                <w:sz w:val="24"/>
                <w:szCs w:val="24"/>
                <w:lang w:eastAsia="zh-CN"/>
              </w:rPr>
            </w:pPr>
          </w:p>
        </w:tc>
        <w:tc>
          <w:tcPr>
            <w:tcW w:w="13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22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252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818B3" w:rsidRDefault="001818B3">
            <w:pPr>
              <w:rPr>
                <w:rFonts w:ascii="宋体" w:eastAsia="宋体" w:hAnsi="宋体" w:cs="宋体"/>
                <w:sz w:val="24"/>
                <w:szCs w:val="24"/>
                <w:lang w:eastAsia="zh-CN"/>
              </w:rPr>
            </w:pPr>
          </w:p>
        </w:tc>
      </w:tr>
      <w:tr w:rsidR="001818B3" w:rsidTr="0064541D">
        <w:trPr>
          <w:trHeight w:val="345"/>
        </w:trPr>
        <w:tc>
          <w:tcPr>
            <w:tcW w:w="3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1818B3">
            <w:pPr>
              <w:rPr>
                <w:rFonts w:ascii="宋体" w:eastAsia="宋体" w:hAnsi="宋体" w:cs="宋体"/>
                <w:sz w:val="24"/>
                <w:szCs w:val="24"/>
                <w:lang w:eastAsia="zh-CN"/>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18B3" w:rsidRDefault="001818B3">
            <w:pPr>
              <w:jc w:val="right"/>
              <w:rPr>
                <w:rFonts w:ascii="宋体" w:eastAsia="宋体" w:hAnsi="宋体" w:cs="宋体"/>
                <w:sz w:val="24"/>
                <w:szCs w:val="24"/>
                <w:lang w:eastAsia="zh-C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1818B3">
            <w:pPr>
              <w:rPr>
                <w:rFonts w:ascii="宋体" w:eastAsia="宋体" w:hAnsi="宋体" w:cs="宋体"/>
                <w:sz w:val="24"/>
                <w:szCs w:val="24"/>
                <w:lang w:eastAsia="zh-CN"/>
              </w:rPr>
            </w:pPr>
          </w:p>
        </w:tc>
        <w:tc>
          <w:tcPr>
            <w:tcW w:w="13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22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252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818B3" w:rsidRDefault="001818B3">
            <w:pPr>
              <w:rPr>
                <w:rFonts w:ascii="宋体" w:eastAsia="宋体" w:hAnsi="宋体" w:cs="宋体"/>
                <w:sz w:val="24"/>
                <w:szCs w:val="24"/>
                <w:lang w:eastAsia="zh-CN"/>
              </w:rPr>
            </w:pPr>
          </w:p>
        </w:tc>
      </w:tr>
      <w:tr w:rsidR="001818B3" w:rsidTr="0064541D">
        <w:trPr>
          <w:trHeight w:val="345"/>
        </w:trPr>
        <w:tc>
          <w:tcPr>
            <w:tcW w:w="3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收入总计</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1826D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39.85</w:t>
            </w:r>
          </w:p>
        </w:tc>
        <w:tc>
          <w:tcPr>
            <w:tcW w:w="22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支出总计</w:t>
            </w:r>
          </w:p>
        </w:tc>
        <w:tc>
          <w:tcPr>
            <w:tcW w:w="13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1826D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39.85</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1826DD">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39.85</w:t>
            </w:r>
          </w:p>
        </w:tc>
        <w:tc>
          <w:tcPr>
            <w:tcW w:w="22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c>
          <w:tcPr>
            <w:tcW w:w="252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818B3" w:rsidRDefault="004A78D6">
            <w:pPr>
              <w:textAlignment w:val="bottom"/>
              <w:rPr>
                <w:rFonts w:ascii="宋体" w:eastAsia="宋体" w:hAnsi="宋体" w:cs="宋体"/>
                <w:sz w:val="24"/>
                <w:szCs w:val="24"/>
              </w:rPr>
            </w:pPr>
            <w:r>
              <w:rPr>
                <w:rFonts w:ascii="宋体" w:eastAsia="宋体" w:hAnsi="宋体" w:cs="宋体" w:hint="eastAsia"/>
                <w:sz w:val="24"/>
                <w:szCs w:val="24"/>
                <w:lang w:eastAsia="zh-CN" w:bidi="ar"/>
              </w:rPr>
              <w:t xml:space="preserve"> </w:t>
            </w:r>
          </w:p>
        </w:tc>
      </w:tr>
    </w:tbl>
    <w:p w:rsidR="001818B3" w:rsidRDefault="001818B3">
      <w:pPr>
        <w:spacing w:before="294" w:line="222" w:lineRule="auto"/>
        <w:ind w:left="6260"/>
        <w:rPr>
          <w:rFonts w:ascii="宋体" w:eastAsia="宋体" w:hAnsi="宋体" w:cs="宋体"/>
          <w:spacing w:val="3"/>
          <w:sz w:val="39"/>
          <w:szCs w:val="39"/>
          <w14:textOutline w14:w="2514" w14:cap="flat" w14:cmpd="sng" w14:algn="ctr">
            <w14:solidFill>
              <w14:srgbClr w14:val="000000"/>
            </w14:solidFill>
            <w14:prstDash w14:val="solid"/>
            <w14:miter w14:lim="0"/>
          </w14:textOutline>
        </w:rPr>
      </w:pPr>
    </w:p>
    <w:p w:rsidR="001818B3" w:rsidRDefault="001818B3">
      <w:pPr>
        <w:spacing w:before="294" w:line="222" w:lineRule="auto"/>
        <w:ind w:left="6260"/>
        <w:rPr>
          <w:rFonts w:ascii="宋体" w:eastAsia="宋体" w:hAnsi="宋体" w:cs="宋体"/>
          <w:spacing w:val="3"/>
          <w:sz w:val="39"/>
          <w:szCs w:val="39"/>
          <w14:textOutline w14:w="2514" w14:cap="flat" w14:cmpd="sng" w14:algn="ctr">
            <w14:solidFill>
              <w14:srgbClr w14:val="000000"/>
            </w14:solidFill>
            <w14:prstDash w14:val="solid"/>
            <w14:miter w14:lim="0"/>
          </w14:textOutline>
        </w:rPr>
      </w:pPr>
    </w:p>
    <w:p w:rsidR="001818B3" w:rsidRDefault="001818B3">
      <w:pPr>
        <w:spacing w:before="294" w:line="222" w:lineRule="auto"/>
        <w:ind w:left="6260"/>
        <w:rPr>
          <w:rFonts w:ascii="宋体" w:eastAsia="宋体" w:hAnsi="宋体" w:cs="宋体"/>
          <w:spacing w:val="3"/>
          <w:sz w:val="39"/>
          <w:szCs w:val="39"/>
          <w14:textOutline w14:w="2514" w14:cap="flat" w14:cmpd="sng" w14:algn="ctr">
            <w14:solidFill>
              <w14:srgbClr w14:val="000000"/>
            </w14:solidFill>
            <w14:prstDash w14:val="solid"/>
            <w14:miter w14:lim="0"/>
          </w14:textOutline>
        </w:rPr>
      </w:pPr>
    </w:p>
    <w:p w:rsidR="001818B3" w:rsidRDefault="001818B3">
      <w:pPr>
        <w:spacing w:before="294" w:line="222" w:lineRule="auto"/>
        <w:ind w:left="6260"/>
        <w:rPr>
          <w:rFonts w:ascii="宋体" w:eastAsia="宋体" w:hAnsi="宋体" w:cs="宋体"/>
          <w:spacing w:val="3"/>
          <w:sz w:val="39"/>
          <w:szCs w:val="39"/>
          <w14:textOutline w14:w="2514" w14:cap="flat" w14:cmpd="sng" w14:algn="ctr">
            <w14:solidFill>
              <w14:srgbClr w14:val="000000"/>
            </w14:solidFill>
            <w14:prstDash w14:val="solid"/>
            <w14:miter w14:lim="0"/>
          </w14:textOutline>
        </w:rPr>
      </w:pPr>
    </w:p>
    <w:p w:rsidR="001818B3" w:rsidRDefault="001818B3">
      <w:pPr>
        <w:spacing w:before="294" w:line="222" w:lineRule="auto"/>
        <w:ind w:left="6260"/>
        <w:rPr>
          <w:rFonts w:ascii="宋体" w:eastAsia="宋体" w:hAnsi="宋体" w:cs="宋体"/>
          <w:spacing w:val="3"/>
          <w:sz w:val="39"/>
          <w:szCs w:val="39"/>
          <w14:textOutline w14:w="2514" w14:cap="flat" w14:cmpd="sng" w14:algn="ctr">
            <w14:solidFill>
              <w14:srgbClr w14:val="000000"/>
            </w14:solidFill>
            <w14:prstDash w14:val="solid"/>
            <w14:miter w14:lim="0"/>
          </w14:textOutline>
        </w:rPr>
      </w:pPr>
    </w:p>
    <w:p w:rsidR="001818B3" w:rsidRDefault="001818B3">
      <w:pPr>
        <w:spacing w:before="294" w:line="222" w:lineRule="auto"/>
        <w:ind w:left="6260"/>
        <w:rPr>
          <w:rFonts w:ascii="宋体" w:eastAsia="宋体" w:hAnsi="宋体" w:cs="宋体"/>
          <w:spacing w:val="3"/>
          <w:sz w:val="39"/>
          <w:szCs w:val="39"/>
          <w14:textOutline w14:w="2514" w14:cap="flat" w14:cmpd="sng" w14:algn="ctr">
            <w14:solidFill>
              <w14:srgbClr w14:val="000000"/>
            </w14:solidFill>
            <w14:prstDash w14:val="solid"/>
            <w14:miter w14:lim="0"/>
          </w14:textOutline>
        </w:rPr>
      </w:pPr>
    </w:p>
    <w:p w:rsidR="001818B3" w:rsidRDefault="001818B3">
      <w:pPr>
        <w:spacing w:before="294" w:line="222" w:lineRule="auto"/>
        <w:ind w:left="6260"/>
        <w:rPr>
          <w:rFonts w:ascii="宋体" w:eastAsia="宋体" w:hAnsi="宋体" w:cs="宋体"/>
          <w:spacing w:val="3"/>
          <w:sz w:val="39"/>
          <w:szCs w:val="39"/>
          <w14:textOutline w14:w="2514" w14:cap="flat" w14:cmpd="sng" w14:algn="ctr">
            <w14:solidFill>
              <w14:srgbClr w14:val="000000"/>
            </w14:solidFill>
            <w14:prstDash w14:val="solid"/>
            <w14:miter w14:lim="0"/>
          </w14:textOutline>
        </w:rPr>
      </w:pPr>
    </w:p>
    <w:tbl>
      <w:tblPr>
        <w:tblW w:w="14844" w:type="dxa"/>
        <w:tblLayout w:type="fixed"/>
        <w:tblLook w:val="04A0" w:firstRow="1" w:lastRow="0" w:firstColumn="1" w:lastColumn="0" w:noHBand="0" w:noVBand="1"/>
      </w:tblPr>
      <w:tblGrid>
        <w:gridCol w:w="5623"/>
        <w:gridCol w:w="4305"/>
        <w:gridCol w:w="1294"/>
        <w:gridCol w:w="1627"/>
        <w:gridCol w:w="1995"/>
      </w:tblGrid>
      <w:tr w:rsidR="001818B3">
        <w:trPr>
          <w:trHeight w:val="585"/>
        </w:trPr>
        <w:tc>
          <w:tcPr>
            <w:tcW w:w="14844" w:type="dxa"/>
            <w:gridSpan w:val="5"/>
            <w:tcBorders>
              <w:top w:val="nil"/>
              <w:left w:val="nil"/>
              <w:bottom w:val="nil"/>
              <w:right w:val="nil"/>
            </w:tcBorders>
            <w:shd w:val="clear" w:color="auto" w:fill="auto"/>
            <w:noWrap/>
            <w:vAlign w:val="center"/>
          </w:tcPr>
          <w:p w:rsidR="001818B3" w:rsidRDefault="004A78D6">
            <w:pPr>
              <w:jc w:val="center"/>
              <w:textAlignment w:val="center"/>
              <w:rPr>
                <w:rFonts w:ascii="宋体" w:eastAsia="宋体" w:hAnsi="宋体" w:cs="宋体"/>
                <w:b/>
                <w:bCs/>
                <w:sz w:val="44"/>
                <w:szCs w:val="44"/>
              </w:rPr>
            </w:pPr>
            <w:r>
              <w:rPr>
                <w:rFonts w:ascii="宋体" w:eastAsia="宋体" w:hAnsi="宋体" w:cs="宋体" w:hint="eastAsia"/>
                <w:b/>
                <w:bCs/>
                <w:sz w:val="44"/>
                <w:szCs w:val="44"/>
                <w:lang w:eastAsia="zh-CN" w:bidi="ar"/>
              </w:rPr>
              <w:t>一般公共预算支出表</w:t>
            </w:r>
          </w:p>
        </w:tc>
      </w:tr>
      <w:tr w:rsidR="001818B3">
        <w:trPr>
          <w:trHeight w:val="420"/>
        </w:trPr>
        <w:tc>
          <w:tcPr>
            <w:tcW w:w="5623" w:type="dxa"/>
            <w:tcBorders>
              <w:top w:val="nil"/>
              <w:left w:val="nil"/>
              <w:bottom w:val="nil"/>
              <w:right w:val="nil"/>
            </w:tcBorders>
            <w:shd w:val="clear" w:color="auto" w:fill="auto"/>
            <w:noWrap/>
            <w:vAlign w:val="center"/>
          </w:tcPr>
          <w:p w:rsidR="001818B3" w:rsidRDefault="004A78D6">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填报单位:</w:t>
            </w:r>
            <w:r w:rsidR="0055738B">
              <w:rPr>
                <w:rFonts w:ascii="宋体" w:eastAsia="宋体" w:hAnsi="宋体" w:cs="宋体" w:hint="eastAsia"/>
                <w:sz w:val="24"/>
                <w:szCs w:val="24"/>
                <w:lang w:eastAsia="zh-CN" w:bidi="ar"/>
              </w:rPr>
              <w:t xml:space="preserve"> [201013]景德镇市第二幼儿园</w:t>
            </w:r>
          </w:p>
        </w:tc>
        <w:tc>
          <w:tcPr>
            <w:tcW w:w="4305" w:type="dxa"/>
            <w:tcBorders>
              <w:top w:val="nil"/>
              <w:left w:val="nil"/>
              <w:bottom w:val="nil"/>
              <w:right w:val="nil"/>
            </w:tcBorders>
            <w:shd w:val="clear" w:color="auto" w:fill="auto"/>
            <w:noWrap/>
            <w:vAlign w:val="bottom"/>
          </w:tcPr>
          <w:p w:rsidR="001818B3" w:rsidRDefault="001818B3">
            <w:pPr>
              <w:rPr>
                <w:rFonts w:ascii="宋体" w:eastAsia="宋体" w:hAnsi="宋体" w:cs="宋体"/>
                <w:sz w:val="24"/>
                <w:szCs w:val="24"/>
                <w:lang w:eastAsia="zh-CN"/>
              </w:rPr>
            </w:pPr>
          </w:p>
        </w:tc>
        <w:tc>
          <w:tcPr>
            <w:tcW w:w="1294" w:type="dxa"/>
            <w:tcBorders>
              <w:top w:val="nil"/>
              <w:left w:val="nil"/>
              <w:bottom w:val="nil"/>
              <w:right w:val="nil"/>
            </w:tcBorders>
            <w:shd w:val="clear" w:color="auto" w:fill="auto"/>
            <w:noWrap/>
            <w:vAlign w:val="bottom"/>
          </w:tcPr>
          <w:p w:rsidR="001818B3" w:rsidRDefault="001818B3">
            <w:pPr>
              <w:rPr>
                <w:rFonts w:ascii="宋体" w:eastAsia="宋体" w:hAnsi="宋体" w:cs="宋体"/>
                <w:sz w:val="24"/>
                <w:szCs w:val="24"/>
                <w:lang w:eastAsia="zh-CN"/>
              </w:rPr>
            </w:pPr>
          </w:p>
        </w:tc>
        <w:tc>
          <w:tcPr>
            <w:tcW w:w="1627" w:type="dxa"/>
            <w:tcBorders>
              <w:top w:val="nil"/>
              <w:left w:val="nil"/>
              <w:bottom w:val="nil"/>
              <w:right w:val="nil"/>
            </w:tcBorders>
            <w:shd w:val="clear" w:color="auto" w:fill="auto"/>
            <w:noWrap/>
            <w:vAlign w:val="bottom"/>
          </w:tcPr>
          <w:p w:rsidR="001818B3" w:rsidRDefault="001818B3">
            <w:pPr>
              <w:rPr>
                <w:rFonts w:ascii="宋体" w:eastAsia="宋体" w:hAnsi="宋体" w:cs="宋体"/>
                <w:sz w:val="24"/>
                <w:szCs w:val="24"/>
                <w:lang w:eastAsia="zh-CN"/>
              </w:rPr>
            </w:pPr>
          </w:p>
        </w:tc>
        <w:tc>
          <w:tcPr>
            <w:tcW w:w="1995" w:type="dxa"/>
            <w:tcBorders>
              <w:top w:val="nil"/>
              <w:left w:val="nil"/>
              <w:bottom w:val="nil"/>
              <w:right w:val="nil"/>
            </w:tcBorders>
            <w:shd w:val="clear" w:color="auto" w:fill="auto"/>
            <w:noWrap/>
            <w:vAlign w:val="center"/>
          </w:tcPr>
          <w:p w:rsidR="001818B3" w:rsidRDefault="004A78D6">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单位：万元</w:t>
            </w:r>
          </w:p>
        </w:tc>
      </w:tr>
      <w:tr w:rsidR="001818B3">
        <w:trPr>
          <w:trHeight w:val="345"/>
        </w:trPr>
        <w:tc>
          <w:tcPr>
            <w:tcW w:w="992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支出功能分类科目</w:t>
            </w:r>
          </w:p>
        </w:tc>
        <w:tc>
          <w:tcPr>
            <w:tcW w:w="491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2024年预算数</w:t>
            </w:r>
          </w:p>
        </w:tc>
      </w:tr>
      <w:tr w:rsidR="001818B3">
        <w:trPr>
          <w:trHeight w:val="420"/>
        </w:trPr>
        <w:tc>
          <w:tcPr>
            <w:tcW w:w="56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科目编码</w:t>
            </w:r>
          </w:p>
        </w:tc>
        <w:tc>
          <w:tcPr>
            <w:tcW w:w="43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科目名称 </w:t>
            </w:r>
          </w:p>
        </w:tc>
        <w:tc>
          <w:tcPr>
            <w:tcW w:w="12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合计</w:t>
            </w:r>
          </w:p>
        </w:tc>
        <w:tc>
          <w:tcPr>
            <w:tcW w:w="16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基本支出</w:t>
            </w:r>
          </w:p>
        </w:tc>
        <w:tc>
          <w:tcPr>
            <w:tcW w:w="19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项目支出</w:t>
            </w:r>
          </w:p>
        </w:tc>
      </w:tr>
      <w:tr w:rsidR="001818B3">
        <w:trPr>
          <w:trHeight w:val="420"/>
        </w:trPr>
        <w:tc>
          <w:tcPr>
            <w:tcW w:w="5623" w:type="dxa"/>
            <w:tcBorders>
              <w:top w:val="single" w:sz="4" w:space="0" w:color="000000"/>
              <w:left w:val="single" w:sz="4" w:space="0" w:color="000000"/>
              <w:bottom w:val="nil"/>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w:t>
            </w:r>
          </w:p>
        </w:tc>
        <w:tc>
          <w:tcPr>
            <w:tcW w:w="4305" w:type="dxa"/>
            <w:tcBorders>
              <w:top w:val="single" w:sz="4" w:space="0" w:color="000000"/>
              <w:left w:val="single" w:sz="4" w:space="0" w:color="000000"/>
              <w:bottom w:val="nil"/>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w:t>
            </w:r>
          </w:p>
        </w:tc>
        <w:tc>
          <w:tcPr>
            <w:tcW w:w="1294" w:type="dxa"/>
            <w:tcBorders>
              <w:top w:val="nil"/>
              <w:left w:val="single" w:sz="4" w:space="0" w:color="000000"/>
              <w:bottom w:val="nil"/>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1</w:t>
            </w:r>
          </w:p>
        </w:tc>
        <w:tc>
          <w:tcPr>
            <w:tcW w:w="1627" w:type="dxa"/>
            <w:tcBorders>
              <w:top w:val="nil"/>
              <w:left w:val="single" w:sz="4" w:space="0" w:color="000000"/>
              <w:bottom w:val="nil"/>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2</w:t>
            </w:r>
          </w:p>
        </w:tc>
        <w:tc>
          <w:tcPr>
            <w:tcW w:w="1995" w:type="dxa"/>
            <w:tcBorders>
              <w:top w:val="nil"/>
              <w:left w:val="single" w:sz="4" w:space="0" w:color="000000"/>
              <w:bottom w:val="nil"/>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3</w:t>
            </w:r>
          </w:p>
        </w:tc>
      </w:tr>
      <w:tr w:rsidR="001818B3">
        <w:trPr>
          <w:trHeight w:val="570"/>
        </w:trPr>
        <w:tc>
          <w:tcPr>
            <w:tcW w:w="56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1818B3">
            <w:pPr>
              <w:rPr>
                <w:rFonts w:ascii="宋体" w:eastAsia="宋体" w:hAnsi="宋体" w:cs="宋体"/>
                <w:sz w:val="24"/>
                <w:szCs w:val="24"/>
              </w:rPr>
            </w:pPr>
          </w:p>
        </w:tc>
        <w:tc>
          <w:tcPr>
            <w:tcW w:w="43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textAlignment w:val="center"/>
              <w:rPr>
                <w:rFonts w:ascii="宋体" w:eastAsia="宋体" w:hAnsi="宋体" w:cs="宋体"/>
                <w:sz w:val="24"/>
                <w:szCs w:val="24"/>
              </w:rPr>
            </w:pPr>
            <w:r>
              <w:rPr>
                <w:rFonts w:ascii="宋体" w:eastAsia="宋体" w:hAnsi="宋体" w:cs="宋体" w:hint="eastAsia"/>
                <w:sz w:val="24"/>
                <w:szCs w:val="24"/>
                <w:lang w:eastAsia="zh-CN" w:bidi="ar"/>
              </w:rPr>
              <w:t>合计</w:t>
            </w:r>
          </w:p>
        </w:tc>
        <w:tc>
          <w:tcPr>
            <w:tcW w:w="12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AE0F04">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39.85</w:t>
            </w:r>
          </w:p>
        </w:tc>
        <w:tc>
          <w:tcPr>
            <w:tcW w:w="16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AE0F04">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39.85</w:t>
            </w:r>
          </w:p>
        </w:tc>
        <w:tc>
          <w:tcPr>
            <w:tcW w:w="19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1818B3">
            <w:pPr>
              <w:jc w:val="right"/>
              <w:textAlignment w:val="center"/>
              <w:rPr>
                <w:rFonts w:ascii="宋体" w:eastAsia="宋体" w:hAnsi="宋体" w:cs="宋体"/>
                <w:sz w:val="24"/>
                <w:szCs w:val="24"/>
              </w:rPr>
            </w:pPr>
          </w:p>
        </w:tc>
      </w:tr>
      <w:tr w:rsidR="001818B3">
        <w:trPr>
          <w:trHeight w:val="570"/>
        </w:trPr>
        <w:tc>
          <w:tcPr>
            <w:tcW w:w="56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textAlignment w:val="center"/>
              <w:rPr>
                <w:rFonts w:ascii="宋体" w:eastAsia="宋体" w:hAnsi="宋体" w:cs="宋体"/>
                <w:sz w:val="24"/>
                <w:szCs w:val="24"/>
              </w:rPr>
            </w:pPr>
            <w:r>
              <w:rPr>
                <w:rFonts w:ascii="宋体" w:eastAsia="宋体" w:hAnsi="宋体" w:cs="宋体" w:hint="eastAsia"/>
                <w:sz w:val="24"/>
                <w:szCs w:val="24"/>
                <w:lang w:eastAsia="zh-CN" w:bidi="ar"/>
              </w:rPr>
              <w:t>205</w:t>
            </w:r>
          </w:p>
        </w:tc>
        <w:tc>
          <w:tcPr>
            <w:tcW w:w="43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textAlignment w:val="center"/>
              <w:rPr>
                <w:rFonts w:ascii="宋体" w:eastAsia="宋体" w:hAnsi="宋体" w:cs="宋体"/>
                <w:sz w:val="24"/>
                <w:szCs w:val="24"/>
              </w:rPr>
            </w:pPr>
            <w:r>
              <w:rPr>
                <w:rFonts w:ascii="宋体" w:eastAsia="宋体" w:hAnsi="宋体" w:cs="宋体" w:hint="eastAsia"/>
                <w:sz w:val="24"/>
                <w:szCs w:val="24"/>
                <w:lang w:eastAsia="zh-CN" w:bidi="ar"/>
              </w:rPr>
              <w:t>教育支出</w:t>
            </w:r>
          </w:p>
        </w:tc>
        <w:tc>
          <w:tcPr>
            <w:tcW w:w="12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AE0F04">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39.85</w:t>
            </w:r>
          </w:p>
        </w:tc>
        <w:tc>
          <w:tcPr>
            <w:tcW w:w="16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AE0F04">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39.85</w:t>
            </w:r>
          </w:p>
        </w:tc>
        <w:tc>
          <w:tcPr>
            <w:tcW w:w="19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1818B3">
            <w:pPr>
              <w:jc w:val="right"/>
              <w:textAlignment w:val="center"/>
              <w:rPr>
                <w:rFonts w:ascii="宋体" w:eastAsia="宋体" w:hAnsi="宋体" w:cs="宋体"/>
                <w:sz w:val="24"/>
                <w:szCs w:val="24"/>
              </w:rPr>
            </w:pPr>
          </w:p>
        </w:tc>
      </w:tr>
      <w:tr w:rsidR="001818B3">
        <w:trPr>
          <w:trHeight w:val="570"/>
        </w:trPr>
        <w:tc>
          <w:tcPr>
            <w:tcW w:w="56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02</w:t>
            </w:r>
          </w:p>
        </w:tc>
        <w:tc>
          <w:tcPr>
            <w:tcW w:w="43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普通教育</w:t>
            </w:r>
          </w:p>
        </w:tc>
        <w:tc>
          <w:tcPr>
            <w:tcW w:w="12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AE0F04">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39.85</w:t>
            </w:r>
          </w:p>
        </w:tc>
        <w:tc>
          <w:tcPr>
            <w:tcW w:w="16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AE0F04">
            <w:pPr>
              <w:jc w:val="right"/>
              <w:rPr>
                <w:rFonts w:ascii="宋体" w:eastAsia="宋体" w:hAnsi="宋体" w:cs="宋体"/>
                <w:sz w:val="24"/>
                <w:szCs w:val="24"/>
                <w:lang w:eastAsia="zh-CN"/>
              </w:rPr>
            </w:pPr>
            <w:r>
              <w:rPr>
                <w:rFonts w:ascii="宋体" w:eastAsia="宋体" w:hAnsi="宋体" w:cs="宋体" w:hint="eastAsia"/>
                <w:sz w:val="24"/>
                <w:szCs w:val="24"/>
                <w:lang w:eastAsia="zh-CN" w:bidi="ar"/>
              </w:rPr>
              <w:t>39.85</w:t>
            </w:r>
          </w:p>
        </w:tc>
        <w:tc>
          <w:tcPr>
            <w:tcW w:w="19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1818B3">
            <w:pPr>
              <w:jc w:val="right"/>
              <w:textAlignment w:val="center"/>
              <w:rPr>
                <w:rFonts w:ascii="宋体" w:eastAsia="宋体" w:hAnsi="宋体" w:cs="宋体"/>
                <w:sz w:val="24"/>
                <w:szCs w:val="24"/>
              </w:rPr>
            </w:pPr>
          </w:p>
        </w:tc>
      </w:tr>
      <w:tr w:rsidR="001818B3">
        <w:trPr>
          <w:trHeight w:val="570"/>
        </w:trPr>
        <w:tc>
          <w:tcPr>
            <w:tcW w:w="56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r w:rsidR="0055738B">
              <w:rPr>
                <w:rFonts w:ascii="宋体" w:eastAsia="宋体" w:hAnsi="宋体" w:cs="宋体" w:hint="eastAsia"/>
                <w:sz w:val="24"/>
                <w:szCs w:val="24"/>
                <w:lang w:eastAsia="zh-CN" w:bidi="ar"/>
              </w:rPr>
              <w:t>2050201</w:t>
            </w:r>
          </w:p>
        </w:tc>
        <w:tc>
          <w:tcPr>
            <w:tcW w:w="43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rsidP="00020F93">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r w:rsidR="00020F93">
              <w:rPr>
                <w:rFonts w:ascii="宋体" w:eastAsia="宋体" w:hAnsi="宋体" w:cs="宋体" w:hint="eastAsia"/>
                <w:sz w:val="24"/>
                <w:szCs w:val="24"/>
                <w:lang w:eastAsia="zh-CN" w:bidi="ar"/>
              </w:rPr>
              <w:t>学前</w:t>
            </w:r>
            <w:r>
              <w:rPr>
                <w:rFonts w:ascii="宋体" w:eastAsia="宋体" w:hAnsi="宋体" w:cs="宋体" w:hint="eastAsia"/>
                <w:sz w:val="24"/>
                <w:szCs w:val="24"/>
                <w:lang w:eastAsia="zh-CN" w:bidi="ar"/>
              </w:rPr>
              <w:t>教育</w:t>
            </w:r>
          </w:p>
        </w:tc>
        <w:tc>
          <w:tcPr>
            <w:tcW w:w="12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AE0F04">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39.85</w:t>
            </w:r>
          </w:p>
        </w:tc>
        <w:tc>
          <w:tcPr>
            <w:tcW w:w="16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AE0F04">
            <w:pPr>
              <w:jc w:val="right"/>
              <w:rPr>
                <w:rFonts w:ascii="宋体" w:eastAsia="宋体" w:hAnsi="宋体" w:cs="宋体"/>
                <w:sz w:val="24"/>
                <w:szCs w:val="24"/>
                <w:lang w:eastAsia="zh-CN"/>
              </w:rPr>
            </w:pPr>
            <w:r>
              <w:rPr>
                <w:rFonts w:ascii="宋体" w:eastAsia="宋体" w:hAnsi="宋体" w:cs="宋体" w:hint="eastAsia"/>
                <w:sz w:val="24"/>
                <w:szCs w:val="24"/>
                <w:lang w:eastAsia="zh-CN" w:bidi="ar"/>
              </w:rPr>
              <w:t>39.85</w:t>
            </w:r>
          </w:p>
        </w:tc>
        <w:tc>
          <w:tcPr>
            <w:tcW w:w="19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1818B3">
            <w:pPr>
              <w:jc w:val="right"/>
              <w:textAlignment w:val="center"/>
              <w:rPr>
                <w:rFonts w:ascii="宋体" w:eastAsia="宋体" w:hAnsi="宋体" w:cs="宋体"/>
                <w:sz w:val="24"/>
                <w:szCs w:val="24"/>
              </w:rPr>
            </w:pPr>
          </w:p>
        </w:tc>
      </w:tr>
    </w:tbl>
    <w:p w:rsidR="001818B3" w:rsidRDefault="001818B3">
      <w:pPr>
        <w:spacing w:before="214" w:line="225" w:lineRule="auto"/>
        <w:rPr>
          <w:sz w:val="2"/>
          <w:szCs w:val="2"/>
        </w:rPr>
        <w:sectPr w:rsidR="001818B3">
          <w:pgSz w:w="16839" w:h="11907"/>
          <w:pgMar w:top="1012" w:right="1106" w:bottom="0" w:left="1092" w:header="0" w:footer="0" w:gutter="0"/>
          <w:cols w:space="720" w:equalWidth="0">
            <w:col w:w="14640"/>
          </w:cols>
        </w:sectPr>
      </w:pPr>
    </w:p>
    <w:p w:rsidR="001818B3" w:rsidRDefault="001818B3">
      <w:pPr>
        <w:spacing w:before="42" w:line="190" w:lineRule="auto"/>
        <w:rPr>
          <w:rFonts w:ascii="宋体" w:eastAsia="宋体" w:hAnsi="宋体" w:cs="宋体"/>
          <w:spacing w:val="3"/>
          <w:sz w:val="39"/>
          <w:szCs w:val="39"/>
          <w14:textOutline w14:w="2514" w14:cap="flat" w14:cmpd="sng" w14:algn="ctr">
            <w14:solidFill>
              <w14:srgbClr w14:val="000000"/>
            </w14:solidFill>
            <w14:prstDash w14:val="solid"/>
            <w14:miter w14:lim="0"/>
          </w14:textOutline>
        </w:rPr>
      </w:pPr>
    </w:p>
    <w:p w:rsidR="001818B3" w:rsidRDefault="001818B3">
      <w:pPr>
        <w:spacing w:before="36" w:line="194" w:lineRule="auto"/>
        <w:ind w:left="44"/>
        <w:rPr>
          <w:rFonts w:ascii="宋体" w:eastAsia="宋体" w:hAnsi="宋体" w:cs="宋体"/>
          <w:sz w:val="17"/>
          <w:szCs w:val="17"/>
        </w:rPr>
      </w:pPr>
    </w:p>
    <w:p w:rsidR="001818B3" w:rsidRDefault="004A78D6">
      <w:pPr>
        <w:spacing w:line="14" w:lineRule="auto"/>
        <w:rPr>
          <w:rFonts w:ascii="宋体" w:eastAsia="宋体" w:hAnsi="宋体" w:cs="宋体"/>
          <w:sz w:val="17"/>
          <w:szCs w:val="17"/>
        </w:rPr>
        <w:sectPr w:rsidR="001818B3">
          <w:type w:val="continuous"/>
          <w:pgSz w:w="16839" w:h="11907"/>
          <w:pgMar w:top="1012" w:right="1106" w:bottom="0" w:left="1092" w:header="0" w:footer="0" w:gutter="0"/>
          <w:cols w:num="2" w:space="720" w:equalWidth="0">
            <w:col w:w="13625" w:space="100"/>
            <w:col w:w="916"/>
          </w:cols>
        </w:sectPr>
      </w:pPr>
      <w:r>
        <w:rPr>
          <w:sz w:val="2"/>
          <w:szCs w:val="2"/>
        </w:rPr>
        <w:br w:type="column"/>
      </w:r>
    </w:p>
    <w:p w:rsidR="001818B3" w:rsidRDefault="001818B3">
      <w:pPr>
        <w:spacing w:line="20" w:lineRule="exact"/>
      </w:pPr>
    </w:p>
    <w:p w:rsidR="001818B3" w:rsidRDefault="001818B3">
      <w:pPr>
        <w:spacing w:line="14" w:lineRule="auto"/>
        <w:rPr>
          <w:sz w:val="2"/>
        </w:rPr>
      </w:pPr>
    </w:p>
    <w:p w:rsidR="001818B3" w:rsidRDefault="001818B3">
      <w:pPr>
        <w:spacing w:line="14" w:lineRule="auto"/>
        <w:rPr>
          <w:sz w:val="2"/>
          <w:szCs w:val="2"/>
        </w:rPr>
        <w:sectPr w:rsidR="001818B3">
          <w:type w:val="continuous"/>
          <w:pgSz w:w="16839" w:h="11907"/>
          <w:pgMar w:top="1012" w:right="1106" w:bottom="0" w:left="1092" w:header="0" w:footer="0" w:gutter="0"/>
          <w:cols w:space="720" w:equalWidth="0">
            <w:col w:w="14640"/>
          </w:cols>
        </w:sectPr>
      </w:pPr>
    </w:p>
    <w:p w:rsidR="001818B3" w:rsidRDefault="001818B3">
      <w:pPr>
        <w:spacing w:line="14" w:lineRule="auto"/>
        <w:rPr>
          <w:sz w:val="2"/>
        </w:rPr>
      </w:pPr>
    </w:p>
    <w:p w:rsidR="001818B3" w:rsidRDefault="001818B3">
      <w:pPr>
        <w:spacing w:line="14" w:lineRule="auto"/>
        <w:rPr>
          <w:sz w:val="2"/>
          <w:szCs w:val="2"/>
        </w:rPr>
      </w:pPr>
    </w:p>
    <w:p w:rsidR="001818B3" w:rsidRDefault="001818B3"/>
    <w:p w:rsidR="001818B3" w:rsidRDefault="001818B3"/>
    <w:p w:rsidR="001818B3" w:rsidRDefault="001818B3"/>
    <w:p w:rsidR="001818B3" w:rsidRDefault="001818B3"/>
    <w:p w:rsidR="001818B3" w:rsidRDefault="001818B3"/>
    <w:p w:rsidR="001818B3" w:rsidRDefault="001818B3"/>
    <w:p w:rsidR="001818B3" w:rsidRDefault="001818B3"/>
    <w:p w:rsidR="001818B3" w:rsidRDefault="001818B3"/>
    <w:p w:rsidR="001818B3" w:rsidRDefault="001818B3"/>
    <w:p w:rsidR="001818B3" w:rsidRDefault="001818B3"/>
    <w:p w:rsidR="001818B3" w:rsidRDefault="001818B3"/>
    <w:p w:rsidR="001818B3" w:rsidRDefault="001818B3"/>
    <w:p w:rsidR="001818B3" w:rsidRDefault="001818B3"/>
    <w:p w:rsidR="001818B3" w:rsidRDefault="001818B3"/>
    <w:p w:rsidR="001818B3" w:rsidRDefault="001818B3"/>
    <w:p w:rsidR="001818B3" w:rsidRDefault="001818B3"/>
    <w:p w:rsidR="001818B3" w:rsidRDefault="001818B3"/>
    <w:p w:rsidR="001818B3" w:rsidRDefault="001818B3"/>
    <w:p w:rsidR="001818B3" w:rsidRDefault="001818B3"/>
    <w:tbl>
      <w:tblPr>
        <w:tblW w:w="15270" w:type="dxa"/>
        <w:tblLayout w:type="fixed"/>
        <w:tblLook w:val="04A0" w:firstRow="1" w:lastRow="0" w:firstColumn="1" w:lastColumn="0" w:noHBand="0" w:noVBand="1"/>
      </w:tblPr>
      <w:tblGrid>
        <w:gridCol w:w="4176"/>
        <w:gridCol w:w="610"/>
        <w:gridCol w:w="3206"/>
        <w:gridCol w:w="2103"/>
        <w:gridCol w:w="2415"/>
        <w:gridCol w:w="2760"/>
      </w:tblGrid>
      <w:tr w:rsidR="001818B3">
        <w:trPr>
          <w:trHeight w:val="734"/>
        </w:trPr>
        <w:tc>
          <w:tcPr>
            <w:tcW w:w="15270" w:type="dxa"/>
            <w:gridSpan w:val="6"/>
            <w:tcBorders>
              <w:top w:val="nil"/>
              <w:left w:val="nil"/>
              <w:bottom w:val="nil"/>
              <w:right w:val="nil"/>
            </w:tcBorders>
            <w:shd w:val="clear" w:color="auto" w:fill="auto"/>
            <w:noWrap/>
            <w:vAlign w:val="center"/>
          </w:tcPr>
          <w:p w:rsidR="001818B3" w:rsidRDefault="004A78D6">
            <w:pPr>
              <w:jc w:val="center"/>
              <w:textAlignment w:val="center"/>
              <w:rPr>
                <w:rFonts w:ascii="宋体" w:eastAsia="宋体" w:hAnsi="宋体" w:cs="宋体"/>
                <w:b/>
                <w:bCs/>
                <w:sz w:val="44"/>
                <w:szCs w:val="44"/>
                <w:lang w:eastAsia="zh-CN"/>
              </w:rPr>
            </w:pPr>
            <w:r>
              <w:rPr>
                <w:rFonts w:ascii="宋体" w:eastAsia="宋体" w:hAnsi="宋体" w:cs="宋体" w:hint="eastAsia"/>
                <w:b/>
                <w:bCs/>
                <w:sz w:val="44"/>
                <w:szCs w:val="44"/>
                <w:lang w:eastAsia="zh-CN" w:bidi="ar"/>
              </w:rPr>
              <w:t>一般公共预算基本支出表</w:t>
            </w:r>
          </w:p>
        </w:tc>
      </w:tr>
      <w:tr w:rsidR="001818B3" w:rsidTr="001050A3">
        <w:trPr>
          <w:trHeight w:val="400"/>
        </w:trPr>
        <w:tc>
          <w:tcPr>
            <w:tcW w:w="4786" w:type="dxa"/>
            <w:gridSpan w:val="2"/>
            <w:tcBorders>
              <w:top w:val="nil"/>
              <w:left w:val="nil"/>
              <w:bottom w:val="nil"/>
              <w:right w:val="nil"/>
            </w:tcBorders>
            <w:shd w:val="clear" w:color="auto" w:fill="auto"/>
            <w:noWrap/>
            <w:vAlign w:val="center"/>
          </w:tcPr>
          <w:p w:rsidR="001818B3" w:rsidRDefault="004A78D6">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填报单位:</w:t>
            </w:r>
            <w:r w:rsidR="001050A3">
              <w:rPr>
                <w:rFonts w:ascii="宋体" w:eastAsia="宋体" w:hAnsi="宋体" w:cs="宋体" w:hint="eastAsia"/>
                <w:sz w:val="24"/>
                <w:szCs w:val="24"/>
                <w:lang w:eastAsia="zh-CN" w:bidi="ar"/>
              </w:rPr>
              <w:t xml:space="preserve"> [201013]景德镇市第二幼儿园</w:t>
            </w:r>
          </w:p>
        </w:tc>
        <w:tc>
          <w:tcPr>
            <w:tcW w:w="3206" w:type="dxa"/>
            <w:tcBorders>
              <w:top w:val="nil"/>
              <w:left w:val="nil"/>
              <w:bottom w:val="nil"/>
              <w:right w:val="nil"/>
            </w:tcBorders>
            <w:shd w:val="clear" w:color="auto" w:fill="auto"/>
            <w:noWrap/>
            <w:vAlign w:val="bottom"/>
          </w:tcPr>
          <w:p w:rsidR="001818B3" w:rsidRDefault="001818B3">
            <w:pPr>
              <w:rPr>
                <w:rFonts w:ascii="宋体" w:eastAsia="宋体" w:hAnsi="宋体" w:cs="宋体"/>
                <w:sz w:val="24"/>
                <w:szCs w:val="24"/>
                <w:lang w:eastAsia="zh-CN"/>
              </w:rPr>
            </w:pPr>
          </w:p>
        </w:tc>
        <w:tc>
          <w:tcPr>
            <w:tcW w:w="2103" w:type="dxa"/>
            <w:tcBorders>
              <w:top w:val="nil"/>
              <w:left w:val="nil"/>
              <w:bottom w:val="nil"/>
              <w:right w:val="nil"/>
            </w:tcBorders>
            <w:shd w:val="clear" w:color="auto" w:fill="auto"/>
            <w:noWrap/>
            <w:vAlign w:val="bottom"/>
          </w:tcPr>
          <w:p w:rsidR="001818B3" w:rsidRDefault="001818B3">
            <w:pPr>
              <w:rPr>
                <w:rFonts w:ascii="宋体" w:eastAsia="宋体" w:hAnsi="宋体" w:cs="宋体"/>
                <w:sz w:val="24"/>
                <w:szCs w:val="24"/>
                <w:lang w:eastAsia="zh-CN"/>
              </w:rPr>
            </w:pPr>
          </w:p>
        </w:tc>
        <w:tc>
          <w:tcPr>
            <w:tcW w:w="2415" w:type="dxa"/>
            <w:tcBorders>
              <w:top w:val="nil"/>
              <w:left w:val="nil"/>
              <w:bottom w:val="nil"/>
              <w:right w:val="nil"/>
            </w:tcBorders>
            <w:shd w:val="clear" w:color="auto" w:fill="auto"/>
            <w:noWrap/>
            <w:vAlign w:val="bottom"/>
          </w:tcPr>
          <w:p w:rsidR="001818B3" w:rsidRDefault="001818B3">
            <w:pPr>
              <w:rPr>
                <w:rFonts w:ascii="宋体" w:eastAsia="宋体" w:hAnsi="宋体" w:cs="宋体"/>
                <w:sz w:val="24"/>
                <w:szCs w:val="24"/>
                <w:lang w:eastAsia="zh-CN"/>
              </w:rPr>
            </w:pPr>
          </w:p>
        </w:tc>
        <w:tc>
          <w:tcPr>
            <w:tcW w:w="2760" w:type="dxa"/>
            <w:tcBorders>
              <w:top w:val="nil"/>
              <w:left w:val="nil"/>
              <w:bottom w:val="nil"/>
              <w:right w:val="nil"/>
            </w:tcBorders>
            <w:shd w:val="clear" w:color="auto" w:fill="auto"/>
            <w:noWrap/>
            <w:vAlign w:val="center"/>
          </w:tcPr>
          <w:p w:rsidR="001818B3" w:rsidRDefault="004A78D6">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单位：万元</w:t>
            </w:r>
          </w:p>
        </w:tc>
      </w:tr>
      <w:tr w:rsidR="001818B3">
        <w:trPr>
          <w:trHeight w:val="413"/>
        </w:trPr>
        <w:tc>
          <w:tcPr>
            <w:tcW w:w="799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支出经济分类科目</w:t>
            </w:r>
          </w:p>
        </w:tc>
        <w:tc>
          <w:tcPr>
            <w:tcW w:w="727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2024年基本支出</w:t>
            </w:r>
          </w:p>
        </w:tc>
      </w:tr>
      <w:tr w:rsidR="001818B3">
        <w:trPr>
          <w:trHeight w:val="413"/>
        </w:trPr>
        <w:tc>
          <w:tcPr>
            <w:tcW w:w="4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科目编码</w:t>
            </w:r>
          </w:p>
        </w:tc>
        <w:tc>
          <w:tcPr>
            <w:tcW w:w="3816" w:type="dxa"/>
            <w:gridSpan w:val="2"/>
            <w:tcBorders>
              <w:top w:val="single" w:sz="4" w:space="0" w:color="000000"/>
              <w:left w:val="single" w:sz="4" w:space="0" w:color="000000"/>
              <w:bottom w:val="single" w:sz="4" w:space="0" w:color="000000"/>
              <w:right w:val="nil"/>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科目名称 </w:t>
            </w:r>
          </w:p>
        </w:tc>
        <w:tc>
          <w:tcPr>
            <w:tcW w:w="2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合计</w:t>
            </w: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人员经费</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公用经费</w:t>
            </w:r>
          </w:p>
        </w:tc>
      </w:tr>
      <w:tr w:rsidR="001818B3">
        <w:trPr>
          <w:trHeight w:val="413"/>
        </w:trPr>
        <w:tc>
          <w:tcPr>
            <w:tcW w:w="4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w:t>
            </w:r>
          </w:p>
        </w:tc>
        <w:tc>
          <w:tcPr>
            <w:tcW w:w="381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w:t>
            </w:r>
          </w:p>
        </w:tc>
        <w:tc>
          <w:tcPr>
            <w:tcW w:w="2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1</w:t>
            </w: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2</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3</w:t>
            </w:r>
          </w:p>
        </w:tc>
      </w:tr>
      <w:tr w:rsidR="005E18DF">
        <w:trPr>
          <w:trHeight w:val="413"/>
        </w:trPr>
        <w:tc>
          <w:tcPr>
            <w:tcW w:w="4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18DF" w:rsidRDefault="005E18DF">
            <w:pPr>
              <w:rPr>
                <w:rFonts w:ascii="宋体" w:eastAsia="宋体" w:hAnsi="宋体" w:cs="宋体"/>
                <w:sz w:val="24"/>
                <w:szCs w:val="24"/>
              </w:rPr>
            </w:pPr>
          </w:p>
        </w:tc>
        <w:tc>
          <w:tcPr>
            <w:tcW w:w="381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E18DF" w:rsidRDefault="005E18DF">
            <w:pPr>
              <w:textAlignment w:val="center"/>
              <w:rPr>
                <w:rFonts w:ascii="宋体" w:eastAsia="宋体" w:hAnsi="宋体" w:cs="宋体"/>
                <w:sz w:val="24"/>
                <w:szCs w:val="24"/>
              </w:rPr>
            </w:pPr>
            <w:r>
              <w:rPr>
                <w:rFonts w:ascii="宋体" w:eastAsia="宋体" w:hAnsi="宋体" w:cs="宋体" w:hint="eastAsia"/>
                <w:sz w:val="24"/>
                <w:szCs w:val="24"/>
                <w:lang w:eastAsia="zh-CN" w:bidi="ar"/>
              </w:rPr>
              <w:t>合计</w:t>
            </w: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18DF" w:rsidRDefault="005E18DF">
            <w:pPr>
              <w:jc w:val="right"/>
              <w:rPr>
                <w:rFonts w:ascii="宋体" w:eastAsia="宋体" w:hAnsi="宋体" w:cs="宋体"/>
                <w:sz w:val="24"/>
                <w:szCs w:val="24"/>
              </w:rPr>
            </w:pPr>
            <w:r>
              <w:rPr>
                <w:rFonts w:hint="eastAsia"/>
              </w:rPr>
              <w:t>39.85</w:t>
            </w: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18DF" w:rsidRDefault="005E18DF">
            <w:pPr>
              <w:jc w:val="right"/>
              <w:rPr>
                <w:rFonts w:ascii="宋体" w:eastAsia="宋体" w:hAnsi="宋体" w:cs="宋体"/>
                <w:sz w:val="24"/>
                <w:szCs w:val="24"/>
              </w:rPr>
            </w:pPr>
            <w:r>
              <w:rPr>
                <w:rFonts w:hint="eastAsia"/>
              </w:rPr>
              <w:t>39.85</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18DF" w:rsidRDefault="005E18DF">
            <w:pPr>
              <w:jc w:val="right"/>
              <w:textAlignment w:val="center"/>
              <w:rPr>
                <w:rFonts w:ascii="宋体" w:eastAsia="宋体" w:hAnsi="宋体" w:cs="宋体"/>
                <w:sz w:val="24"/>
                <w:szCs w:val="24"/>
              </w:rPr>
            </w:pPr>
          </w:p>
        </w:tc>
      </w:tr>
      <w:tr w:rsidR="005E18DF">
        <w:trPr>
          <w:trHeight w:val="413"/>
        </w:trPr>
        <w:tc>
          <w:tcPr>
            <w:tcW w:w="4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18DF" w:rsidRDefault="005E18DF">
            <w:pPr>
              <w:textAlignment w:val="center"/>
              <w:rPr>
                <w:rFonts w:ascii="宋体" w:eastAsia="宋体" w:hAnsi="宋体" w:cs="宋体"/>
                <w:sz w:val="24"/>
                <w:szCs w:val="24"/>
              </w:rPr>
            </w:pPr>
            <w:r>
              <w:rPr>
                <w:rFonts w:ascii="宋体" w:eastAsia="宋体" w:hAnsi="宋体" w:cs="宋体" w:hint="eastAsia"/>
                <w:sz w:val="24"/>
                <w:szCs w:val="24"/>
                <w:lang w:eastAsia="zh-CN" w:bidi="ar"/>
              </w:rPr>
              <w:t>301</w:t>
            </w:r>
          </w:p>
        </w:tc>
        <w:tc>
          <w:tcPr>
            <w:tcW w:w="381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E18DF" w:rsidRDefault="005E18DF">
            <w:pPr>
              <w:textAlignment w:val="center"/>
              <w:rPr>
                <w:rFonts w:ascii="宋体" w:eastAsia="宋体" w:hAnsi="宋体" w:cs="宋体"/>
                <w:sz w:val="24"/>
                <w:szCs w:val="24"/>
              </w:rPr>
            </w:pPr>
            <w:r>
              <w:rPr>
                <w:rFonts w:ascii="宋体" w:eastAsia="宋体" w:hAnsi="宋体" w:cs="宋体" w:hint="eastAsia"/>
                <w:sz w:val="24"/>
                <w:szCs w:val="24"/>
                <w:lang w:eastAsia="zh-CN" w:bidi="ar"/>
              </w:rPr>
              <w:t>工资福利支出</w:t>
            </w: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18DF" w:rsidRDefault="005E18DF">
            <w:pPr>
              <w:jc w:val="right"/>
              <w:rPr>
                <w:rFonts w:ascii="宋体" w:eastAsia="宋体" w:hAnsi="宋体" w:cs="宋体"/>
                <w:sz w:val="24"/>
                <w:szCs w:val="24"/>
              </w:rPr>
            </w:pPr>
            <w:r>
              <w:rPr>
                <w:rFonts w:hint="eastAsia"/>
              </w:rPr>
              <w:t>29.05</w:t>
            </w: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18DF" w:rsidRDefault="005E18DF">
            <w:pPr>
              <w:jc w:val="right"/>
              <w:rPr>
                <w:rFonts w:ascii="宋体" w:eastAsia="宋体" w:hAnsi="宋体" w:cs="宋体"/>
                <w:sz w:val="24"/>
                <w:szCs w:val="24"/>
              </w:rPr>
            </w:pPr>
            <w:r>
              <w:rPr>
                <w:rFonts w:hint="eastAsia"/>
              </w:rPr>
              <w:t>29.05</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18DF" w:rsidRDefault="005E18DF">
            <w:pPr>
              <w:rPr>
                <w:rFonts w:ascii="宋体" w:eastAsia="宋体" w:hAnsi="宋体" w:cs="宋体"/>
                <w:sz w:val="24"/>
                <w:szCs w:val="24"/>
              </w:rPr>
            </w:pPr>
          </w:p>
        </w:tc>
      </w:tr>
      <w:tr w:rsidR="005E18DF">
        <w:trPr>
          <w:trHeight w:val="413"/>
        </w:trPr>
        <w:tc>
          <w:tcPr>
            <w:tcW w:w="4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18DF" w:rsidRDefault="005E18DF">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30101</w:t>
            </w:r>
          </w:p>
        </w:tc>
        <w:tc>
          <w:tcPr>
            <w:tcW w:w="381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E18DF" w:rsidRDefault="005E18DF">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基本工资</w:t>
            </w: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18DF" w:rsidRDefault="005E18DF">
            <w:pPr>
              <w:jc w:val="right"/>
              <w:rPr>
                <w:rFonts w:ascii="宋体" w:eastAsia="宋体" w:hAnsi="宋体" w:cs="宋体"/>
                <w:sz w:val="24"/>
                <w:szCs w:val="24"/>
              </w:rPr>
            </w:pPr>
            <w:r>
              <w:rPr>
                <w:rFonts w:hint="eastAsia"/>
              </w:rPr>
              <w:t>11.50</w:t>
            </w: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18DF" w:rsidRDefault="005E18DF">
            <w:pPr>
              <w:jc w:val="right"/>
              <w:rPr>
                <w:rFonts w:ascii="宋体" w:eastAsia="宋体" w:hAnsi="宋体" w:cs="宋体"/>
                <w:sz w:val="24"/>
                <w:szCs w:val="24"/>
              </w:rPr>
            </w:pPr>
            <w:r>
              <w:rPr>
                <w:rFonts w:hint="eastAsia"/>
              </w:rPr>
              <w:t>11.50</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18DF" w:rsidRDefault="005E18DF">
            <w:pPr>
              <w:rPr>
                <w:rFonts w:ascii="宋体" w:eastAsia="宋体" w:hAnsi="宋体" w:cs="宋体"/>
                <w:sz w:val="24"/>
                <w:szCs w:val="24"/>
              </w:rPr>
            </w:pPr>
          </w:p>
        </w:tc>
      </w:tr>
      <w:tr w:rsidR="005E18DF">
        <w:trPr>
          <w:trHeight w:val="413"/>
        </w:trPr>
        <w:tc>
          <w:tcPr>
            <w:tcW w:w="4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18DF" w:rsidRDefault="005E18DF">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30102</w:t>
            </w:r>
          </w:p>
        </w:tc>
        <w:tc>
          <w:tcPr>
            <w:tcW w:w="381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E18DF" w:rsidRDefault="005E18DF">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津贴补贴</w:t>
            </w: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18DF" w:rsidRDefault="005E18DF">
            <w:pPr>
              <w:jc w:val="right"/>
              <w:rPr>
                <w:rFonts w:ascii="宋体" w:eastAsia="宋体" w:hAnsi="宋体" w:cs="宋体"/>
                <w:sz w:val="24"/>
                <w:szCs w:val="24"/>
              </w:rPr>
            </w:pPr>
            <w:r>
              <w:rPr>
                <w:rFonts w:hint="eastAsia"/>
              </w:rPr>
              <w:t>5.61</w:t>
            </w: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18DF" w:rsidRDefault="005E18DF">
            <w:pPr>
              <w:jc w:val="right"/>
              <w:rPr>
                <w:rFonts w:ascii="宋体" w:eastAsia="宋体" w:hAnsi="宋体" w:cs="宋体"/>
                <w:sz w:val="24"/>
                <w:szCs w:val="24"/>
              </w:rPr>
            </w:pPr>
            <w:r>
              <w:rPr>
                <w:rFonts w:hint="eastAsia"/>
              </w:rPr>
              <w:t>5.61</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18DF" w:rsidRDefault="005E18DF">
            <w:pPr>
              <w:rPr>
                <w:rFonts w:ascii="宋体" w:eastAsia="宋体" w:hAnsi="宋体" w:cs="宋体"/>
                <w:sz w:val="24"/>
                <w:szCs w:val="24"/>
              </w:rPr>
            </w:pPr>
          </w:p>
        </w:tc>
      </w:tr>
      <w:tr w:rsidR="005E18DF">
        <w:trPr>
          <w:trHeight w:val="413"/>
        </w:trPr>
        <w:tc>
          <w:tcPr>
            <w:tcW w:w="4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18DF" w:rsidRDefault="005E18DF">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30103</w:t>
            </w:r>
          </w:p>
        </w:tc>
        <w:tc>
          <w:tcPr>
            <w:tcW w:w="381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E18DF" w:rsidRDefault="005E18DF">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奖金</w:t>
            </w: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18DF" w:rsidRDefault="005E18DF">
            <w:pPr>
              <w:jc w:val="right"/>
              <w:rPr>
                <w:rFonts w:ascii="宋体" w:eastAsia="宋体" w:hAnsi="宋体" w:cs="宋体"/>
                <w:sz w:val="24"/>
                <w:szCs w:val="24"/>
              </w:rPr>
            </w:pPr>
            <w:r>
              <w:rPr>
                <w:rFonts w:hint="eastAsia"/>
              </w:rPr>
              <w:t>0.96</w:t>
            </w: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18DF" w:rsidRDefault="005E18DF">
            <w:pPr>
              <w:jc w:val="right"/>
              <w:rPr>
                <w:rFonts w:ascii="宋体" w:eastAsia="宋体" w:hAnsi="宋体" w:cs="宋体"/>
                <w:sz w:val="24"/>
                <w:szCs w:val="24"/>
              </w:rPr>
            </w:pPr>
            <w:r>
              <w:rPr>
                <w:rFonts w:hint="eastAsia"/>
              </w:rPr>
              <w:t>0.96</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18DF" w:rsidRDefault="005E18DF">
            <w:pPr>
              <w:rPr>
                <w:rFonts w:ascii="宋体" w:eastAsia="宋体" w:hAnsi="宋体" w:cs="宋体"/>
                <w:sz w:val="24"/>
                <w:szCs w:val="24"/>
              </w:rPr>
            </w:pPr>
          </w:p>
        </w:tc>
      </w:tr>
      <w:tr w:rsidR="005E18DF">
        <w:trPr>
          <w:trHeight w:val="413"/>
        </w:trPr>
        <w:tc>
          <w:tcPr>
            <w:tcW w:w="4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18DF" w:rsidRDefault="005E18DF">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30107</w:t>
            </w:r>
          </w:p>
        </w:tc>
        <w:tc>
          <w:tcPr>
            <w:tcW w:w="381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E18DF" w:rsidRDefault="005E18DF">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绩效工资</w:t>
            </w: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18DF" w:rsidRDefault="005E18DF">
            <w:pPr>
              <w:jc w:val="right"/>
              <w:rPr>
                <w:rFonts w:ascii="宋体" w:eastAsia="宋体" w:hAnsi="宋体" w:cs="宋体"/>
                <w:sz w:val="24"/>
                <w:szCs w:val="24"/>
              </w:rPr>
            </w:pPr>
            <w:r>
              <w:rPr>
                <w:rFonts w:hint="eastAsia"/>
              </w:rPr>
              <w:t>3.20</w:t>
            </w: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18DF" w:rsidRDefault="005E18DF">
            <w:pPr>
              <w:jc w:val="right"/>
              <w:rPr>
                <w:rFonts w:ascii="宋体" w:eastAsia="宋体" w:hAnsi="宋体" w:cs="宋体"/>
                <w:sz w:val="24"/>
                <w:szCs w:val="24"/>
              </w:rPr>
            </w:pPr>
            <w:r>
              <w:rPr>
                <w:rFonts w:hint="eastAsia"/>
              </w:rPr>
              <w:t>3.20</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18DF" w:rsidRDefault="005E18DF">
            <w:pPr>
              <w:rPr>
                <w:rFonts w:ascii="宋体" w:eastAsia="宋体" w:hAnsi="宋体" w:cs="宋体"/>
                <w:sz w:val="24"/>
                <w:szCs w:val="24"/>
              </w:rPr>
            </w:pPr>
          </w:p>
        </w:tc>
      </w:tr>
      <w:tr w:rsidR="005E18DF">
        <w:trPr>
          <w:trHeight w:val="413"/>
        </w:trPr>
        <w:tc>
          <w:tcPr>
            <w:tcW w:w="4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18DF" w:rsidRDefault="005E18DF">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30108</w:t>
            </w:r>
          </w:p>
        </w:tc>
        <w:tc>
          <w:tcPr>
            <w:tcW w:w="381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E18DF" w:rsidRDefault="005E18DF">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机关事业单位基本养老保险缴费</w:t>
            </w: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18DF" w:rsidRDefault="005E18DF">
            <w:pPr>
              <w:jc w:val="right"/>
              <w:rPr>
                <w:rFonts w:ascii="宋体" w:eastAsia="宋体" w:hAnsi="宋体" w:cs="宋体"/>
                <w:sz w:val="24"/>
                <w:szCs w:val="24"/>
              </w:rPr>
            </w:pPr>
            <w:r>
              <w:rPr>
                <w:rFonts w:hint="eastAsia"/>
              </w:rPr>
              <w:t>3.25</w:t>
            </w: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18DF" w:rsidRDefault="005E18DF">
            <w:pPr>
              <w:jc w:val="right"/>
              <w:rPr>
                <w:rFonts w:ascii="宋体" w:eastAsia="宋体" w:hAnsi="宋体" w:cs="宋体"/>
                <w:sz w:val="24"/>
                <w:szCs w:val="24"/>
              </w:rPr>
            </w:pPr>
            <w:r>
              <w:rPr>
                <w:rFonts w:hint="eastAsia"/>
              </w:rPr>
              <w:t>3.25</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18DF" w:rsidRDefault="005E18DF">
            <w:pPr>
              <w:rPr>
                <w:rFonts w:ascii="宋体" w:eastAsia="宋体" w:hAnsi="宋体" w:cs="宋体"/>
                <w:sz w:val="24"/>
                <w:szCs w:val="24"/>
              </w:rPr>
            </w:pPr>
          </w:p>
        </w:tc>
      </w:tr>
      <w:tr w:rsidR="005E18DF">
        <w:trPr>
          <w:trHeight w:val="413"/>
        </w:trPr>
        <w:tc>
          <w:tcPr>
            <w:tcW w:w="4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18DF" w:rsidRDefault="005E18DF">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30110</w:t>
            </w:r>
          </w:p>
        </w:tc>
        <w:tc>
          <w:tcPr>
            <w:tcW w:w="381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E18DF" w:rsidRDefault="005E18DF">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职工基本医疗保险缴费</w:t>
            </w: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18DF" w:rsidRDefault="005E18DF">
            <w:pPr>
              <w:jc w:val="right"/>
              <w:rPr>
                <w:rFonts w:ascii="宋体" w:eastAsia="宋体" w:hAnsi="宋体" w:cs="宋体"/>
                <w:sz w:val="24"/>
                <w:szCs w:val="24"/>
              </w:rPr>
            </w:pPr>
            <w:r>
              <w:rPr>
                <w:rFonts w:hint="eastAsia"/>
              </w:rPr>
              <w:t>1.32</w:t>
            </w: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18DF" w:rsidRDefault="005E18DF">
            <w:pPr>
              <w:jc w:val="right"/>
              <w:rPr>
                <w:rFonts w:ascii="宋体" w:eastAsia="宋体" w:hAnsi="宋体" w:cs="宋体"/>
                <w:sz w:val="24"/>
                <w:szCs w:val="24"/>
              </w:rPr>
            </w:pPr>
            <w:r>
              <w:rPr>
                <w:rFonts w:hint="eastAsia"/>
              </w:rPr>
              <w:t>1.32</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18DF" w:rsidRDefault="005E18DF">
            <w:pPr>
              <w:rPr>
                <w:rFonts w:ascii="宋体" w:eastAsia="宋体" w:hAnsi="宋体" w:cs="宋体"/>
                <w:sz w:val="24"/>
                <w:szCs w:val="24"/>
              </w:rPr>
            </w:pPr>
          </w:p>
        </w:tc>
      </w:tr>
      <w:tr w:rsidR="005E18DF">
        <w:trPr>
          <w:trHeight w:val="413"/>
        </w:trPr>
        <w:tc>
          <w:tcPr>
            <w:tcW w:w="4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18DF" w:rsidRDefault="005E18DF">
            <w:pPr>
              <w:ind w:firstLineChars="100" w:firstLine="240"/>
              <w:textAlignment w:val="center"/>
              <w:rPr>
                <w:rFonts w:ascii="宋体" w:eastAsia="宋体" w:hAnsi="宋体" w:cs="宋体"/>
                <w:sz w:val="24"/>
                <w:szCs w:val="24"/>
                <w:lang w:eastAsia="zh-CN" w:bidi="ar"/>
              </w:rPr>
            </w:pPr>
            <w:r>
              <w:rPr>
                <w:rFonts w:ascii="宋体" w:eastAsia="宋体" w:hAnsi="宋体" w:cs="宋体" w:hint="eastAsia"/>
                <w:sz w:val="24"/>
                <w:szCs w:val="24"/>
                <w:lang w:eastAsia="zh-CN" w:bidi="ar"/>
              </w:rPr>
              <w:t>30112</w:t>
            </w:r>
          </w:p>
        </w:tc>
        <w:tc>
          <w:tcPr>
            <w:tcW w:w="381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E18DF" w:rsidRDefault="005E18DF">
            <w:pPr>
              <w:ind w:firstLineChars="100" w:firstLine="240"/>
              <w:textAlignment w:val="center"/>
              <w:rPr>
                <w:rFonts w:ascii="宋体" w:eastAsia="宋体" w:hAnsi="宋体" w:cs="宋体"/>
                <w:sz w:val="24"/>
                <w:szCs w:val="24"/>
                <w:lang w:eastAsia="zh-CN" w:bidi="ar"/>
              </w:rPr>
            </w:pPr>
            <w:r>
              <w:rPr>
                <w:rFonts w:ascii="宋体" w:eastAsia="宋体" w:hAnsi="宋体" w:cs="宋体" w:hint="eastAsia"/>
                <w:sz w:val="24"/>
                <w:szCs w:val="24"/>
                <w:lang w:eastAsia="zh-CN" w:bidi="ar"/>
              </w:rPr>
              <w:t>其他社会保障缴费</w:t>
            </w: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18DF" w:rsidRDefault="005E18DF">
            <w:pPr>
              <w:jc w:val="right"/>
              <w:rPr>
                <w:rFonts w:ascii="宋体" w:eastAsia="宋体" w:hAnsi="宋体" w:cs="宋体"/>
                <w:sz w:val="24"/>
                <w:szCs w:val="24"/>
              </w:rPr>
            </w:pPr>
            <w:r>
              <w:rPr>
                <w:rFonts w:hint="eastAsia"/>
              </w:rPr>
              <w:t>0.20</w:t>
            </w: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18DF" w:rsidRDefault="005E18DF">
            <w:pPr>
              <w:jc w:val="right"/>
              <w:rPr>
                <w:rFonts w:ascii="宋体" w:eastAsia="宋体" w:hAnsi="宋体" w:cs="宋体"/>
                <w:sz w:val="24"/>
                <w:szCs w:val="24"/>
              </w:rPr>
            </w:pPr>
            <w:r>
              <w:rPr>
                <w:rFonts w:hint="eastAsia"/>
              </w:rPr>
              <w:t>0.20</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18DF" w:rsidRDefault="005E18DF">
            <w:pPr>
              <w:rPr>
                <w:rFonts w:ascii="宋体" w:eastAsia="宋体" w:hAnsi="宋体" w:cs="宋体"/>
                <w:sz w:val="24"/>
                <w:szCs w:val="24"/>
              </w:rPr>
            </w:pPr>
          </w:p>
        </w:tc>
      </w:tr>
      <w:tr w:rsidR="005E18DF">
        <w:trPr>
          <w:trHeight w:val="413"/>
        </w:trPr>
        <w:tc>
          <w:tcPr>
            <w:tcW w:w="4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18DF" w:rsidRDefault="005E18DF">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30113</w:t>
            </w:r>
          </w:p>
        </w:tc>
        <w:tc>
          <w:tcPr>
            <w:tcW w:w="381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E18DF" w:rsidRDefault="005E18DF">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住房公积金</w:t>
            </w: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18DF" w:rsidRDefault="005E18DF">
            <w:pPr>
              <w:jc w:val="right"/>
              <w:rPr>
                <w:rFonts w:ascii="宋体" w:eastAsia="宋体" w:hAnsi="宋体" w:cs="宋体"/>
                <w:sz w:val="24"/>
                <w:szCs w:val="24"/>
              </w:rPr>
            </w:pPr>
            <w:r>
              <w:rPr>
                <w:rFonts w:hint="eastAsia"/>
              </w:rPr>
              <w:t>2.84</w:t>
            </w: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18DF" w:rsidRDefault="005E18DF">
            <w:pPr>
              <w:jc w:val="right"/>
              <w:rPr>
                <w:rFonts w:ascii="宋体" w:eastAsia="宋体" w:hAnsi="宋体" w:cs="宋体"/>
                <w:sz w:val="24"/>
                <w:szCs w:val="24"/>
              </w:rPr>
            </w:pPr>
            <w:r>
              <w:rPr>
                <w:rFonts w:hint="eastAsia"/>
              </w:rPr>
              <w:t>2.84</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18DF" w:rsidRDefault="005E18DF">
            <w:pPr>
              <w:rPr>
                <w:rFonts w:ascii="宋体" w:eastAsia="宋体" w:hAnsi="宋体" w:cs="宋体"/>
                <w:sz w:val="24"/>
                <w:szCs w:val="24"/>
              </w:rPr>
            </w:pPr>
          </w:p>
        </w:tc>
      </w:tr>
      <w:tr w:rsidR="005E18DF">
        <w:trPr>
          <w:trHeight w:val="413"/>
        </w:trPr>
        <w:tc>
          <w:tcPr>
            <w:tcW w:w="4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18DF" w:rsidRDefault="005E18DF">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30199</w:t>
            </w:r>
          </w:p>
        </w:tc>
        <w:tc>
          <w:tcPr>
            <w:tcW w:w="381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E18DF" w:rsidRDefault="005E18DF">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其他工资福利支出</w:t>
            </w: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18DF" w:rsidRDefault="005E18DF">
            <w:pPr>
              <w:jc w:val="right"/>
              <w:rPr>
                <w:rFonts w:ascii="宋体" w:eastAsia="宋体" w:hAnsi="宋体" w:cs="宋体"/>
                <w:sz w:val="24"/>
                <w:szCs w:val="24"/>
              </w:rPr>
            </w:pPr>
            <w:r>
              <w:rPr>
                <w:rFonts w:hint="eastAsia"/>
              </w:rPr>
              <w:t>0.16</w:t>
            </w: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18DF" w:rsidRDefault="005E18DF">
            <w:pPr>
              <w:jc w:val="right"/>
              <w:rPr>
                <w:rFonts w:ascii="宋体" w:eastAsia="宋体" w:hAnsi="宋体" w:cs="宋体"/>
                <w:sz w:val="24"/>
                <w:szCs w:val="24"/>
              </w:rPr>
            </w:pPr>
            <w:r>
              <w:rPr>
                <w:rFonts w:hint="eastAsia"/>
              </w:rPr>
              <w:t>0.16</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18DF" w:rsidRDefault="005E18DF">
            <w:pPr>
              <w:rPr>
                <w:rFonts w:ascii="宋体" w:eastAsia="宋体" w:hAnsi="宋体" w:cs="宋体"/>
                <w:sz w:val="24"/>
                <w:szCs w:val="24"/>
              </w:rPr>
            </w:pPr>
          </w:p>
        </w:tc>
      </w:tr>
      <w:tr w:rsidR="005E18DF">
        <w:trPr>
          <w:trHeight w:val="413"/>
        </w:trPr>
        <w:tc>
          <w:tcPr>
            <w:tcW w:w="4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18DF" w:rsidRDefault="005E18DF" w:rsidP="00E0400D">
            <w:pPr>
              <w:textAlignment w:val="center"/>
              <w:rPr>
                <w:rFonts w:ascii="宋体" w:eastAsia="宋体" w:hAnsi="宋体" w:cs="宋体"/>
                <w:sz w:val="24"/>
                <w:szCs w:val="24"/>
              </w:rPr>
            </w:pPr>
            <w:r>
              <w:rPr>
                <w:rFonts w:ascii="宋体" w:eastAsia="宋体" w:hAnsi="宋体" w:cs="宋体" w:hint="eastAsia"/>
                <w:sz w:val="24"/>
                <w:szCs w:val="24"/>
                <w:lang w:eastAsia="zh-CN" w:bidi="ar"/>
              </w:rPr>
              <w:t>303</w:t>
            </w:r>
          </w:p>
        </w:tc>
        <w:tc>
          <w:tcPr>
            <w:tcW w:w="381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E18DF" w:rsidRDefault="005E18DF" w:rsidP="00E0400D">
            <w:pPr>
              <w:textAlignment w:val="center"/>
              <w:rPr>
                <w:rFonts w:ascii="宋体" w:eastAsia="宋体" w:hAnsi="宋体" w:cs="宋体"/>
                <w:sz w:val="24"/>
                <w:szCs w:val="24"/>
              </w:rPr>
            </w:pPr>
            <w:r>
              <w:rPr>
                <w:rFonts w:ascii="宋体" w:eastAsia="宋体" w:hAnsi="宋体" w:cs="宋体" w:hint="eastAsia"/>
                <w:sz w:val="24"/>
                <w:szCs w:val="24"/>
                <w:lang w:eastAsia="zh-CN" w:bidi="ar"/>
              </w:rPr>
              <w:t>对个人和家庭的补助</w:t>
            </w: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18DF" w:rsidRDefault="005E18DF">
            <w:pPr>
              <w:jc w:val="right"/>
              <w:rPr>
                <w:rFonts w:ascii="宋体" w:eastAsia="宋体" w:hAnsi="宋体" w:cs="宋体"/>
                <w:sz w:val="24"/>
                <w:szCs w:val="24"/>
                <w:lang w:eastAsia="zh-CN"/>
              </w:rPr>
            </w:pPr>
            <w:r>
              <w:rPr>
                <w:rFonts w:ascii="宋体" w:eastAsia="宋体" w:hAnsi="宋体" w:cs="宋体" w:hint="eastAsia"/>
                <w:sz w:val="24"/>
                <w:szCs w:val="24"/>
                <w:lang w:eastAsia="zh-CN"/>
              </w:rPr>
              <w:t>10.8</w:t>
            </w: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18DF" w:rsidRDefault="005E18DF">
            <w:pPr>
              <w:jc w:val="right"/>
              <w:rPr>
                <w:rFonts w:ascii="宋体" w:eastAsia="宋体" w:hAnsi="宋体" w:cs="宋体"/>
                <w:sz w:val="24"/>
                <w:szCs w:val="24"/>
              </w:rPr>
            </w:pPr>
            <w:r>
              <w:rPr>
                <w:rFonts w:ascii="宋体" w:eastAsia="宋体" w:hAnsi="宋体" w:cs="宋体" w:hint="eastAsia"/>
                <w:sz w:val="24"/>
                <w:szCs w:val="24"/>
                <w:lang w:eastAsia="zh-CN"/>
              </w:rPr>
              <w:t>10.8</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18DF" w:rsidRDefault="005E18DF">
            <w:pPr>
              <w:jc w:val="right"/>
              <w:textAlignment w:val="center"/>
              <w:rPr>
                <w:rFonts w:ascii="宋体" w:eastAsia="宋体" w:hAnsi="宋体" w:cs="宋体"/>
                <w:sz w:val="24"/>
                <w:szCs w:val="24"/>
              </w:rPr>
            </w:pPr>
          </w:p>
        </w:tc>
      </w:tr>
      <w:tr w:rsidR="005E18DF">
        <w:trPr>
          <w:trHeight w:val="413"/>
        </w:trPr>
        <w:tc>
          <w:tcPr>
            <w:tcW w:w="4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18DF" w:rsidRDefault="005E18DF" w:rsidP="00E0400D">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30302</w:t>
            </w:r>
          </w:p>
        </w:tc>
        <w:tc>
          <w:tcPr>
            <w:tcW w:w="381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E18DF" w:rsidRDefault="005E18DF" w:rsidP="00E0400D">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退休费</w:t>
            </w: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18DF" w:rsidRDefault="005E18DF">
            <w:pPr>
              <w:jc w:val="right"/>
              <w:rPr>
                <w:rFonts w:ascii="宋体" w:eastAsia="宋体" w:hAnsi="宋体" w:cs="宋体"/>
                <w:sz w:val="24"/>
                <w:szCs w:val="24"/>
              </w:rPr>
            </w:pPr>
            <w:r>
              <w:rPr>
                <w:rFonts w:ascii="宋体" w:eastAsia="宋体" w:hAnsi="宋体" w:cs="宋体" w:hint="eastAsia"/>
                <w:sz w:val="24"/>
                <w:szCs w:val="24"/>
                <w:lang w:eastAsia="zh-CN"/>
              </w:rPr>
              <w:t>10.8</w:t>
            </w: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18DF" w:rsidRDefault="005E18DF">
            <w:pPr>
              <w:jc w:val="right"/>
              <w:rPr>
                <w:rFonts w:ascii="宋体" w:eastAsia="宋体" w:hAnsi="宋体" w:cs="宋体"/>
                <w:sz w:val="24"/>
                <w:szCs w:val="24"/>
              </w:rPr>
            </w:pPr>
            <w:r>
              <w:rPr>
                <w:rFonts w:ascii="宋体" w:eastAsia="宋体" w:hAnsi="宋体" w:cs="宋体" w:hint="eastAsia"/>
                <w:sz w:val="24"/>
                <w:szCs w:val="24"/>
                <w:lang w:eastAsia="zh-CN"/>
              </w:rPr>
              <w:t>10.8</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18DF" w:rsidRDefault="005E18DF">
            <w:pPr>
              <w:jc w:val="right"/>
              <w:textAlignment w:val="center"/>
              <w:rPr>
                <w:rFonts w:ascii="宋体" w:eastAsia="宋体" w:hAnsi="宋体" w:cs="宋体"/>
                <w:sz w:val="24"/>
                <w:szCs w:val="24"/>
              </w:rPr>
            </w:pPr>
          </w:p>
        </w:tc>
      </w:tr>
      <w:tr w:rsidR="005E18DF">
        <w:trPr>
          <w:trHeight w:val="413"/>
        </w:trPr>
        <w:tc>
          <w:tcPr>
            <w:tcW w:w="4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18DF" w:rsidRDefault="005E18DF">
            <w:pPr>
              <w:textAlignment w:val="center"/>
              <w:rPr>
                <w:rFonts w:ascii="宋体" w:eastAsia="宋体" w:hAnsi="宋体" w:cs="宋体"/>
                <w:sz w:val="24"/>
                <w:szCs w:val="24"/>
              </w:rPr>
            </w:pPr>
          </w:p>
        </w:tc>
        <w:tc>
          <w:tcPr>
            <w:tcW w:w="381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E18DF" w:rsidRDefault="005E18DF">
            <w:pPr>
              <w:textAlignment w:val="center"/>
              <w:rPr>
                <w:rFonts w:ascii="宋体" w:eastAsia="宋体" w:hAnsi="宋体" w:cs="宋体"/>
                <w:sz w:val="24"/>
                <w:szCs w:val="24"/>
              </w:rPr>
            </w:pP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18DF" w:rsidRDefault="005E18DF">
            <w:pPr>
              <w:jc w:val="right"/>
              <w:textAlignment w:val="center"/>
              <w:rPr>
                <w:rFonts w:ascii="宋体" w:eastAsia="宋体" w:hAnsi="宋体" w:cs="宋体"/>
                <w:sz w:val="24"/>
                <w:szCs w:val="24"/>
                <w:lang w:eastAsia="zh-CN"/>
              </w:rPr>
            </w:pP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18DF" w:rsidRDefault="005E18DF">
            <w:pPr>
              <w:jc w:val="right"/>
              <w:textAlignment w:val="center"/>
              <w:rPr>
                <w:rFonts w:ascii="宋体" w:eastAsia="宋体" w:hAnsi="宋体" w:cs="宋体"/>
                <w:sz w:val="24"/>
                <w:szCs w:val="24"/>
              </w:rPr>
            </w:pP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18DF" w:rsidRDefault="005E18DF">
            <w:pPr>
              <w:rPr>
                <w:rFonts w:ascii="宋体" w:eastAsia="宋体" w:hAnsi="宋体" w:cs="宋体"/>
                <w:sz w:val="24"/>
                <w:szCs w:val="24"/>
              </w:rPr>
            </w:pPr>
          </w:p>
        </w:tc>
      </w:tr>
      <w:tr w:rsidR="005E18DF">
        <w:trPr>
          <w:trHeight w:val="413"/>
        </w:trPr>
        <w:tc>
          <w:tcPr>
            <w:tcW w:w="4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18DF" w:rsidRDefault="005E18DF">
            <w:pPr>
              <w:textAlignment w:val="center"/>
              <w:rPr>
                <w:rFonts w:ascii="宋体" w:eastAsia="宋体" w:hAnsi="宋体" w:cs="宋体"/>
                <w:sz w:val="24"/>
                <w:szCs w:val="24"/>
              </w:rPr>
            </w:pPr>
          </w:p>
        </w:tc>
        <w:tc>
          <w:tcPr>
            <w:tcW w:w="381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E18DF" w:rsidRDefault="005E18DF">
            <w:pPr>
              <w:textAlignment w:val="center"/>
              <w:rPr>
                <w:rFonts w:ascii="宋体" w:eastAsia="宋体" w:hAnsi="宋体" w:cs="宋体"/>
                <w:sz w:val="24"/>
                <w:szCs w:val="24"/>
              </w:rPr>
            </w:pP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18DF" w:rsidRDefault="005E18DF">
            <w:pPr>
              <w:jc w:val="right"/>
              <w:textAlignment w:val="center"/>
              <w:rPr>
                <w:rFonts w:ascii="宋体" w:eastAsia="宋体" w:hAnsi="宋体" w:cs="宋体"/>
                <w:sz w:val="24"/>
                <w:szCs w:val="24"/>
              </w:rPr>
            </w:pP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18DF" w:rsidRDefault="005E18DF">
            <w:pPr>
              <w:jc w:val="right"/>
              <w:textAlignment w:val="center"/>
              <w:rPr>
                <w:rFonts w:ascii="宋体" w:eastAsia="宋体" w:hAnsi="宋体" w:cs="宋体"/>
                <w:sz w:val="24"/>
                <w:szCs w:val="24"/>
              </w:rPr>
            </w:pP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18DF" w:rsidRDefault="005E18DF">
            <w:pPr>
              <w:rPr>
                <w:rFonts w:ascii="宋体" w:eastAsia="宋体" w:hAnsi="宋体" w:cs="宋体"/>
                <w:sz w:val="24"/>
                <w:szCs w:val="24"/>
              </w:rPr>
            </w:pPr>
          </w:p>
        </w:tc>
      </w:tr>
      <w:tr w:rsidR="005E18DF">
        <w:trPr>
          <w:trHeight w:val="426"/>
        </w:trPr>
        <w:tc>
          <w:tcPr>
            <w:tcW w:w="4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E18DF" w:rsidRDefault="005E18DF">
            <w:pPr>
              <w:textAlignment w:val="center"/>
              <w:rPr>
                <w:rFonts w:ascii="宋体" w:eastAsia="宋体" w:hAnsi="宋体" w:cs="宋体"/>
                <w:sz w:val="24"/>
                <w:szCs w:val="24"/>
              </w:rPr>
            </w:pPr>
          </w:p>
        </w:tc>
        <w:tc>
          <w:tcPr>
            <w:tcW w:w="381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E18DF" w:rsidRDefault="005E18DF">
            <w:pPr>
              <w:textAlignment w:val="center"/>
              <w:rPr>
                <w:rFonts w:ascii="宋体" w:eastAsia="宋体" w:hAnsi="宋体" w:cs="宋体"/>
                <w:sz w:val="24"/>
                <w:szCs w:val="24"/>
              </w:rPr>
            </w:pP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18DF" w:rsidRDefault="005E18DF">
            <w:pPr>
              <w:jc w:val="right"/>
              <w:textAlignment w:val="center"/>
              <w:rPr>
                <w:rFonts w:ascii="宋体" w:eastAsia="宋体" w:hAnsi="宋体" w:cs="宋体"/>
                <w:sz w:val="24"/>
                <w:szCs w:val="24"/>
                <w:lang w:eastAsia="zh-CN"/>
              </w:rPr>
            </w:pP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18DF" w:rsidRDefault="005E18DF">
            <w:pPr>
              <w:jc w:val="right"/>
              <w:textAlignment w:val="center"/>
              <w:rPr>
                <w:rFonts w:ascii="宋体" w:eastAsia="宋体" w:hAnsi="宋体" w:cs="宋体"/>
                <w:sz w:val="24"/>
                <w:szCs w:val="24"/>
              </w:rPr>
            </w:pP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18DF" w:rsidRDefault="005E18DF">
            <w:pPr>
              <w:rPr>
                <w:rFonts w:ascii="宋体" w:eastAsia="宋体" w:hAnsi="宋体" w:cs="宋体"/>
                <w:sz w:val="24"/>
                <w:szCs w:val="24"/>
              </w:rPr>
            </w:pPr>
          </w:p>
        </w:tc>
      </w:tr>
    </w:tbl>
    <w:p w:rsidR="001818B3" w:rsidRDefault="001818B3"/>
    <w:p w:rsidR="001818B3" w:rsidRDefault="001818B3"/>
    <w:p w:rsidR="001818B3" w:rsidRDefault="001818B3"/>
    <w:p w:rsidR="001818B3" w:rsidRDefault="001818B3"/>
    <w:p w:rsidR="001818B3" w:rsidRDefault="004A78D6">
      <w:pPr>
        <w:tabs>
          <w:tab w:val="left" w:pos="2385"/>
        </w:tabs>
        <w:rPr>
          <w:rFonts w:eastAsia="宋体"/>
          <w:lang w:eastAsia="zh-CN"/>
        </w:rPr>
      </w:pPr>
      <w:r>
        <w:rPr>
          <w:rFonts w:eastAsia="宋体" w:hint="eastAsia"/>
          <w:lang w:eastAsia="zh-CN"/>
        </w:rPr>
        <w:lastRenderedPageBreak/>
        <w:tab/>
      </w:r>
    </w:p>
    <w:p w:rsidR="001818B3" w:rsidRDefault="001818B3">
      <w:pPr>
        <w:tabs>
          <w:tab w:val="left" w:pos="2385"/>
        </w:tabs>
        <w:rPr>
          <w:rFonts w:eastAsia="宋体"/>
          <w:lang w:eastAsia="zh-CN"/>
        </w:rPr>
      </w:pPr>
    </w:p>
    <w:tbl>
      <w:tblPr>
        <w:tblW w:w="15285" w:type="dxa"/>
        <w:tblLayout w:type="fixed"/>
        <w:tblLook w:val="04A0" w:firstRow="1" w:lastRow="0" w:firstColumn="1" w:lastColumn="0" w:noHBand="0" w:noVBand="1"/>
      </w:tblPr>
      <w:tblGrid>
        <w:gridCol w:w="2302"/>
        <w:gridCol w:w="1629"/>
        <w:gridCol w:w="856"/>
        <w:gridCol w:w="735"/>
        <w:gridCol w:w="1410"/>
        <w:gridCol w:w="1695"/>
        <w:gridCol w:w="1610"/>
        <w:gridCol w:w="2036"/>
        <w:gridCol w:w="1578"/>
        <w:gridCol w:w="1434"/>
      </w:tblGrid>
      <w:tr w:rsidR="001818B3">
        <w:trPr>
          <w:trHeight w:val="300"/>
        </w:trPr>
        <w:tc>
          <w:tcPr>
            <w:tcW w:w="2302" w:type="dxa"/>
            <w:tcBorders>
              <w:top w:val="nil"/>
              <w:left w:val="nil"/>
              <w:bottom w:val="nil"/>
              <w:right w:val="nil"/>
            </w:tcBorders>
            <w:shd w:val="clear" w:color="auto" w:fill="auto"/>
            <w:noWrap/>
            <w:vAlign w:val="bottom"/>
          </w:tcPr>
          <w:p w:rsidR="001818B3" w:rsidRDefault="001818B3">
            <w:pPr>
              <w:rPr>
                <w:rFonts w:ascii="Calibri" w:hAnsi="Calibri" w:cs="Calibri"/>
                <w:sz w:val="22"/>
                <w:szCs w:val="22"/>
              </w:rPr>
            </w:pPr>
          </w:p>
        </w:tc>
        <w:tc>
          <w:tcPr>
            <w:tcW w:w="1629" w:type="dxa"/>
            <w:tcBorders>
              <w:top w:val="nil"/>
              <w:left w:val="nil"/>
              <w:bottom w:val="nil"/>
              <w:right w:val="nil"/>
            </w:tcBorders>
            <w:shd w:val="clear" w:color="auto" w:fill="auto"/>
            <w:noWrap/>
            <w:vAlign w:val="bottom"/>
          </w:tcPr>
          <w:p w:rsidR="001818B3" w:rsidRDefault="001818B3">
            <w:pPr>
              <w:rPr>
                <w:rFonts w:ascii="Calibri" w:hAnsi="Calibri" w:cs="Calibri"/>
                <w:sz w:val="22"/>
                <w:szCs w:val="22"/>
              </w:rPr>
            </w:pPr>
          </w:p>
        </w:tc>
        <w:tc>
          <w:tcPr>
            <w:tcW w:w="856" w:type="dxa"/>
            <w:tcBorders>
              <w:top w:val="nil"/>
              <w:left w:val="nil"/>
              <w:bottom w:val="nil"/>
              <w:right w:val="nil"/>
            </w:tcBorders>
            <w:shd w:val="clear" w:color="auto" w:fill="auto"/>
            <w:noWrap/>
            <w:vAlign w:val="bottom"/>
          </w:tcPr>
          <w:p w:rsidR="001818B3" w:rsidRDefault="001818B3">
            <w:pPr>
              <w:rPr>
                <w:rFonts w:ascii="Calibri" w:hAnsi="Calibri" w:cs="Calibri"/>
                <w:sz w:val="22"/>
                <w:szCs w:val="22"/>
              </w:rPr>
            </w:pPr>
          </w:p>
        </w:tc>
        <w:tc>
          <w:tcPr>
            <w:tcW w:w="735" w:type="dxa"/>
            <w:tcBorders>
              <w:top w:val="nil"/>
              <w:left w:val="nil"/>
              <w:bottom w:val="nil"/>
              <w:right w:val="nil"/>
            </w:tcBorders>
            <w:shd w:val="clear" w:color="auto" w:fill="auto"/>
            <w:noWrap/>
            <w:vAlign w:val="bottom"/>
          </w:tcPr>
          <w:p w:rsidR="001818B3" w:rsidRDefault="001818B3">
            <w:pPr>
              <w:rPr>
                <w:rFonts w:ascii="Calibri" w:hAnsi="Calibri" w:cs="Calibri"/>
                <w:sz w:val="22"/>
                <w:szCs w:val="22"/>
              </w:rPr>
            </w:pPr>
          </w:p>
        </w:tc>
        <w:tc>
          <w:tcPr>
            <w:tcW w:w="1410" w:type="dxa"/>
            <w:tcBorders>
              <w:top w:val="nil"/>
              <w:left w:val="nil"/>
              <w:bottom w:val="nil"/>
              <w:right w:val="nil"/>
            </w:tcBorders>
            <w:shd w:val="clear" w:color="auto" w:fill="auto"/>
            <w:noWrap/>
            <w:vAlign w:val="bottom"/>
          </w:tcPr>
          <w:p w:rsidR="001818B3" w:rsidRDefault="001818B3">
            <w:pPr>
              <w:rPr>
                <w:rFonts w:ascii="Calibri" w:hAnsi="Calibri" w:cs="Calibri"/>
                <w:sz w:val="22"/>
                <w:szCs w:val="22"/>
              </w:rPr>
            </w:pPr>
          </w:p>
        </w:tc>
        <w:tc>
          <w:tcPr>
            <w:tcW w:w="1695" w:type="dxa"/>
            <w:tcBorders>
              <w:top w:val="nil"/>
              <w:left w:val="nil"/>
              <w:bottom w:val="nil"/>
              <w:right w:val="nil"/>
            </w:tcBorders>
            <w:shd w:val="clear" w:color="auto" w:fill="auto"/>
            <w:noWrap/>
            <w:vAlign w:val="bottom"/>
          </w:tcPr>
          <w:p w:rsidR="001818B3" w:rsidRDefault="001818B3">
            <w:pPr>
              <w:rPr>
                <w:rFonts w:ascii="Calibri" w:hAnsi="Calibri" w:cs="Calibri"/>
                <w:sz w:val="22"/>
                <w:szCs w:val="22"/>
              </w:rPr>
            </w:pPr>
          </w:p>
        </w:tc>
        <w:tc>
          <w:tcPr>
            <w:tcW w:w="6658" w:type="dxa"/>
            <w:gridSpan w:val="4"/>
            <w:tcBorders>
              <w:top w:val="nil"/>
              <w:left w:val="nil"/>
              <w:bottom w:val="nil"/>
              <w:right w:val="nil"/>
            </w:tcBorders>
            <w:shd w:val="clear" w:color="auto" w:fill="auto"/>
            <w:noWrap/>
            <w:vAlign w:val="bottom"/>
          </w:tcPr>
          <w:p w:rsidR="001818B3" w:rsidRDefault="004A78D6">
            <w:pPr>
              <w:jc w:val="right"/>
              <w:rPr>
                <w:rFonts w:ascii="宋体" w:eastAsia="宋体" w:hAnsi="宋体" w:cs="宋体"/>
                <w:sz w:val="18"/>
                <w:szCs w:val="18"/>
                <w:lang w:eastAsia="zh-CN"/>
              </w:rPr>
            </w:pPr>
            <w:r>
              <w:rPr>
                <w:rFonts w:ascii="宋体" w:eastAsia="宋体" w:hAnsi="宋体" w:cs="宋体" w:hint="eastAsia"/>
                <w:sz w:val="24"/>
                <w:szCs w:val="24"/>
                <w:lang w:eastAsia="zh-CN" w:bidi="ar"/>
              </w:rPr>
              <w:t>注：若为空表，则为该部门（单位）无“三公”经费支出</w:t>
            </w:r>
          </w:p>
        </w:tc>
      </w:tr>
      <w:tr w:rsidR="001818B3">
        <w:trPr>
          <w:trHeight w:val="600"/>
        </w:trPr>
        <w:tc>
          <w:tcPr>
            <w:tcW w:w="15285" w:type="dxa"/>
            <w:gridSpan w:val="10"/>
            <w:tcBorders>
              <w:top w:val="nil"/>
              <w:left w:val="nil"/>
              <w:bottom w:val="nil"/>
              <w:right w:val="nil"/>
            </w:tcBorders>
            <w:shd w:val="clear" w:color="auto" w:fill="auto"/>
            <w:noWrap/>
            <w:vAlign w:val="center"/>
          </w:tcPr>
          <w:p w:rsidR="001818B3" w:rsidRDefault="004A78D6">
            <w:pPr>
              <w:jc w:val="center"/>
              <w:textAlignment w:val="center"/>
              <w:rPr>
                <w:rFonts w:ascii="宋体" w:eastAsia="宋体" w:hAnsi="宋体" w:cs="宋体"/>
                <w:b/>
                <w:bCs/>
                <w:sz w:val="44"/>
                <w:szCs w:val="44"/>
                <w:lang w:eastAsia="zh-CN"/>
              </w:rPr>
            </w:pPr>
            <w:r>
              <w:rPr>
                <w:rFonts w:ascii="宋体" w:eastAsia="宋体" w:hAnsi="宋体" w:cs="宋体" w:hint="eastAsia"/>
                <w:b/>
                <w:bCs/>
                <w:sz w:val="44"/>
                <w:szCs w:val="44"/>
                <w:lang w:eastAsia="zh-CN" w:bidi="ar"/>
              </w:rPr>
              <w:t>财政拨款“三公”经费支出表</w:t>
            </w:r>
          </w:p>
        </w:tc>
      </w:tr>
      <w:tr w:rsidR="001818B3">
        <w:trPr>
          <w:trHeight w:val="360"/>
        </w:trPr>
        <w:tc>
          <w:tcPr>
            <w:tcW w:w="8627" w:type="dxa"/>
            <w:gridSpan w:val="6"/>
            <w:tcBorders>
              <w:top w:val="nil"/>
              <w:left w:val="nil"/>
              <w:bottom w:val="nil"/>
              <w:right w:val="nil"/>
            </w:tcBorders>
            <w:shd w:val="clear" w:color="auto" w:fill="auto"/>
            <w:noWrap/>
            <w:vAlign w:val="center"/>
          </w:tcPr>
          <w:p w:rsidR="001818B3" w:rsidRDefault="004A78D6">
            <w:pPr>
              <w:rPr>
                <w:rFonts w:ascii="宋体" w:eastAsia="宋体" w:hAnsi="宋体" w:cs="宋体"/>
                <w:sz w:val="24"/>
                <w:szCs w:val="24"/>
                <w:lang w:eastAsia="zh-CN"/>
              </w:rPr>
            </w:pPr>
            <w:r>
              <w:rPr>
                <w:rFonts w:ascii="宋体" w:eastAsia="宋体" w:hAnsi="宋体" w:cs="宋体" w:hint="eastAsia"/>
                <w:sz w:val="24"/>
                <w:szCs w:val="24"/>
                <w:lang w:eastAsia="zh-CN" w:bidi="ar"/>
              </w:rPr>
              <w:t>填报单位:</w:t>
            </w:r>
            <w:r w:rsidR="00201AA0">
              <w:rPr>
                <w:rFonts w:ascii="宋体" w:eastAsia="宋体" w:hAnsi="宋体" w:cs="宋体" w:hint="eastAsia"/>
                <w:sz w:val="24"/>
                <w:szCs w:val="24"/>
                <w:lang w:eastAsia="zh-CN" w:bidi="ar"/>
              </w:rPr>
              <w:t xml:space="preserve"> [201013]景德镇市第二幼儿园</w:t>
            </w:r>
          </w:p>
        </w:tc>
        <w:tc>
          <w:tcPr>
            <w:tcW w:w="1610" w:type="dxa"/>
            <w:tcBorders>
              <w:top w:val="nil"/>
              <w:left w:val="nil"/>
              <w:bottom w:val="nil"/>
              <w:right w:val="nil"/>
            </w:tcBorders>
            <w:shd w:val="clear" w:color="auto" w:fill="auto"/>
            <w:noWrap/>
            <w:vAlign w:val="bottom"/>
          </w:tcPr>
          <w:p w:rsidR="001818B3" w:rsidRDefault="001818B3">
            <w:pPr>
              <w:rPr>
                <w:rFonts w:ascii="Calibri" w:hAnsi="Calibri" w:cs="Calibri"/>
                <w:sz w:val="24"/>
                <w:szCs w:val="24"/>
                <w:lang w:eastAsia="zh-CN"/>
              </w:rPr>
            </w:pPr>
          </w:p>
        </w:tc>
        <w:tc>
          <w:tcPr>
            <w:tcW w:w="2036" w:type="dxa"/>
            <w:tcBorders>
              <w:top w:val="nil"/>
              <w:left w:val="nil"/>
              <w:bottom w:val="nil"/>
              <w:right w:val="nil"/>
            </w:tcBorders>
            <w:shd w:val="clear" w:color="auto" w:fill="auto"/>
            <w:noWrap/>
            <w:vAlign w:val="bottom"/>
          </w:tcPr>
          <w:p w:rsidR="001818B3" w:rsidRDefault="001818B3">
            <w:pPr>
              <w:rPr>
                <w:rFonts w:ascii="Calibri" w:hAnsi="Calibri" w:cs="Calibri"/>
                <w:sz w:val="24"/>
                <w:szCs w:val="24"/>
                <w:lang w:eastAsia="zh-CN"/>
              </w:rPr>
            </w:pPr>
          </w:p>
        </w:tc>
        <w:tc>
          <w:tcPr>
            <w:tcW w:w="1578" w:type="dxa"/>
            <w:tcBorders>
              <w:top w:val="nil"/>
              <w:left w:val="nil"/>
              <w:bottom w:val="nil"/>
              <w:right w:val="nil"/>
            </w:tcBorders>
            <w:shd w:val="clear" w:color="auto" w:fill="auto"/>
            <w:noWrap/>
            <w:vAlign w:val="bottom"/>
          </w:tcPr>
          <w:p w:rsidR="001818B3" w:rsidRDefault="001818B3">
            <w:pPr>
              <w:rPr>
                <w:rFonts w:ascii="Calibri" w:hAnsi="Calibri" w:cs="Calibri"/>
                <w:sz w:val="24"/>
                <w:szCs w:val="24"/>
                <w:lang w:eastAsia="zh-CN"/>
              </w:rPr>
            </w:pPr>
          </w:p>
        </w:tc>
        <w:tc>
          <w:tcPr>
            <w:tcW w:w="1434" w:type="dxa"/>
            <w:tcBorders>
              <w:top w:val="nil"/>
              <w:left w:val="nil"/>
              <w:bottom w:val="nil"/>
              <w:right w:val="nil"/>
            </w:tcBorders>
            <w:shd w:val="clear" w:color="auto" w:fill="auto"/>
            <w:noWrap/>
            <w:vAlign w:val="center"/>
          </w:tcPr>
          <w:p w:rsidR="001818B3" w:rsidRDefault="004A78D6">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单位：万元</w:t>
            </w:r>
          </w:p>
        </w:tc>
      </w:tr>
      <w:tr w:rsidR="001818B3">
        <w:trPr>
          <w:trHeight w:val="630"/>
        </w:trPr>
        <w:tc>
          <w:tcPr>
            <w:tcW w:w="230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单位编码</w:t>
            </w:r>
          </w:p>
        </w:tc>
        <w:tc>
          <w:tcPr>
            <w:tcW w:w="162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单位名称</w:t>
            </w:r>
          </w:p>
        </w:tc>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合计</w:t>
            </w:r>
          </w:p>
        </w:tc>
        <w:tc>
          <w:tcPr>
            <w:tcW w:w="38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因公出国(境)费</w:t>
            </w:r>
          </w:p>
        </w:tc>
        <w:tc>
          <w:tcPr>
            <w:tcW w:w="16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公务接待费</w:t>
            </w:r>
          </w:p>
        </w:tc>
        <w:tc>
          <w:tcPr>
            <w:tcW w:w="50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818B3" w:rsidRDefault="004A78D6">
            <w:pPr>
              <w:jc w:val="cente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公务用车购置及运行维护费</w:t>
            </w:r>
          </w:p>
        </w:tc>
      </w:tr>
      <w:tr w:rsidR="001818B3">
        <w:trPr>
          <w:trHeight w:val="840"/>
        </w:trPr>
        <w:tc>
          <w:tcPr>
            <w:tcW w:w="230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1818B3">
            <w:pPr>
              <w:jc w:val="center"/>
              <w:rPr>
                <w:rFonts w:ascii="宋体" w:eastAsia="宋体" w:hAnsi="宋体" w:cs="宋体"/>
                <w:sz w:val="24"/>
                <w:szCs w:val="24"/>
                <w:lang w:eastAsia="zh-CN"/>
              </w:rPr>
            </w:pPr>
          </w:p>
        </w:tc>
        <w:tc>
          <w:tcPr>
            <w:tcW w:w="162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1818B3">
            <w:pPr>
              <w:jc w:val="center"/>
              <w:rPr>
                <w:rFonts w:ascii="宋体" w:eastAsia="宋体" w:hAnsi="宋体" w:cs="宋体"/>
                <w:sz w:val="24"/>
                <w:szCs w:val="24"/>
                <w:lang w:eastAsia="zh-CN"/>
              </w:rPr>
            </w:pPr>
          </w:p>
        </w:tc>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1818B3">
            <w:pPr>
              <w:jc w:val="center"/>
              <w:rPr>
                <w:rFonts w:ascii="宋体" w:eastAsia="宋体" w:hAnsi="宋体" w:cs="宋体"/>
                <w:sz w:val="24"/>
                <w:szCs w:val="24"/>
                <w:lang w:eastAsia="zh-CN"/>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小计</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18B3" w:rsidRDefault="004A78D6">
            <w:pPr>
              <w:jc w:val="cente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一般公务出国（境）费</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18B3" w:rsidRDefault="004A78D6">
            <w:pPr>
              <w:jc w:val="cente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高等院校和科研院所学术交流合作出国（境）费</w:t>
            </w:r>
          </w:p>
        </w:tc>
        <w:tc>
          <w:tcPr>
            <w:tcW w:w="16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18B3" w:rsidRDefault="001818B3">
            <w:pPr>
              <w:jc w:val="center"/>
              <w:rPr>
                <w:rFonts w:ascii="宋体" w:eastAsia="宋体" w:hAnsi="宋体" w:cs="宋体"/>
                <w:sz w:val="24"/>
                <w:szCs w:val="24"/>
                <w:lang w:eastAsia="zh-CN"/>
              </w:rPr>
            </w:pPr>
          </w:p>
        </w:tc>
        <w:tc>
          <w:tcPr>
            <w:tcW w:w="2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小计</w:t>
            </w:r>
          </w:p>
        </w:tc>
        <w:tc>
          <w:tcPr>
            <w:tcW w:w="1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公务用车运行维护费</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公务用车购置</w:t>
            </w:r>
          </w:p>
        </w:tc>
      </w:tr>
      <w:tr w:rsidR="001818B3">
        <w:trPr>
          <w:trHeight w:val="435"/>
        </w:trPr>
        <w:tc>
          <w:tcPr>
            <w:tcW w:w="2302" w:type="dxa"/>
            <w:tcBorders>
              <w:top w:val="single" w:sz="4" w:space="0" w:color="000000"/>
              <w:left w:val="single" w:sz="4" w:space="0" w:color="000000"/>
              <w:bottom w:val="nil"/>
              <w:right w:val="nil"/>
            </w:tcBorders>
            <w:shd w:val="clear" w:color="auto" w:fill="auto"/>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w:t>
            </w:r>
          </w:p>
        </w:tc>
        <w:tc>
          <w:tcPr>
            <w:tcW w:w="1629" w:type="dxa"/>
            <w:tcBorders>
              <w:top w:val="single" w:sz="4" w:space="0" w:color="000000"/>
              <w:left w:val="single" w:sz="4" w:space="0" w:color="000000"/>
              <w:bottom w:val="nil"/>
              <w:right w:val="nil"/>
            </w:tcBorders>
            <w:shd w:val="clear" w:color="auto" w:fill="auto"/>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w:t>
            </w:r>
          </w:p>
        </w:tc>
        <w:tc>
          <w:tcPr>
            <w:tcW w:w="856" w:type="dxa"/>
            <w:tcBorders>
              <w:top w:val="single" w:sz="4" w:space="0" w:color="000000"/>
              <w:left w:val="single" w:sz="4" w:space="0" w:color="000000"/>
              <w:bottom w:val="nil"/>
              <w:right w:val="nil"/>
            </w:tcBorders>
            <w:shd w:val="clear" w:color="auto" w:fill="auto"/>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1</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2</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3</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4</w:t>
            </w:r>
          </w:p>
        </w:tc>
        <w:tc>
          <w:tcPr>
            <w:tcW w:w="1610" w:type="dxa"/>
            <w:tcBorders>
              <w:top w:val="single" w:sz="4" w:space="0" w:color="000000"/>
              <w:left w:val="single" w:sz="4" w:space="0" w:color="000000"/>
              <w:bottom w:val="nil"/>
              <w:right w:val="nil"/>
            </w:tcBorders>
            <w:shd w:val="clear" w:color="auto" w:fill="auto"/>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5</w:t>
            </w:r>
          </w:p>
        </w:tc>
        <w:tc>
          <w:tcPr>
            <w:tcW w:w="2036" w:type="dxa"/>
            <w:tcBorders>
              <w:top w:val="single" w:sz="4" w:space="0" w:color="000000"/>
              <w:left w:val="single" w:sz="4" w:space="0" w:color="000000"/>
              <w:bottom w:val="nil"/>
              <w:right w:val="nil"/>
            </w:tcBorders>
            <w:shd w:val="clear" w:color="auto" w:fill="auto"/>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6</w:t>
            </w:r>
          </w:p>
        </w:tc>
        <w:tc>
          <w:tcPr>
            <w:tcW w:w="1578" w:type="dxa"/>
            <w:tcBorders>
              <w:top w:val="single" w:sz="4" w:space="0" w:color="000000"/>
              <w:left w:val="single" w:sz="4" w:space="0" w:color="000000"/>
              <w:bottom w:val="nil"/>
              <w:right w:val="nil"/>
            </w:tcBorders>
            <w:shd w:val="clear" w:color="auto" w:fill="auto"/>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7</w:t>
            </w:r>
          </w:p>
        </w:tc>
        <w:tc>
          <w:tcPr>
            <w:tcW w:w="1434" w:type="dxa"/>
            <w:tcBorders>
              <w:top w:val="single" w:sz="4" w:space="0" w:color="000000"/>
              <w:left w:val="single" w:sz="4" w:space="0" w:color="000000"/>
              <w:bottom w:val="nil"/>
              <w:right w:val="single" w:sz="4" w:space="0" w:color="000000"/>
            </w:tcBorders>
            <w:shd w:val="clear" w:color="auto" w:fill="auto"/>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8</w:t>
            </w:r>
          </w:p>
        </w:tc>
      </w:tr>
      <w:tr w:rsidR="001818B3">
        <w:trPr>
          <w:trHeight w:val="555"/>
        </w:trPr>
        <w:tc>
          <w:tcPr>
            <w:tcW w:w="2302" w:type="dxa"/>
            <w:tcBorders>
              <w:top w:val="single" w:sz="4" w:space="0" w:color="000000"/>
              <w:left w:val="single" w:sz="4" w:space="0" w:color="000000"/>
              <w:bottom w:val="single" w:sz="4" w:space="0" w:color="000000"/>
              <w:right w:val="nil"/>
            </w:tcBorders>
            <w:shd w:val="clear" w:color="auto" w:fill="auto"/>
            <w:vAlign w:val="center"/>
          </w:tcPr>
          <w:p w:rsidR="001818B3" w:rsidRDefault="004A78D6" w:rsidP="00201AA0">
            <w:pPr>
              <w:textAlignment w:val="center"/>
              <w:rPr>
                <w:rFonts w:ascii="宋体" w:eastAsia="宋体" w:hAnsi="宋体" w:cs="宋体"/>
                <w:sz w:val="24"/>
                <w:szCs w:val="24"/>
                <w:lang w:eastAsia="zh-CN"/>
              </w:rPr>
            </w:pPr>
            <w:r>
              <w:rPr>
                <w:rFonts w:ascii="宋体" w:eastAsia="宋体" w:hAnsi="宋体" w:cs="宋体" w:hint="eastAsia"/>
                <w:sz w:val="24"/>
                <w:szCs w:val="24"/>
                <w:lang w:eastAsia="zh-CN"/>
              </w:rPr>
              <w:t>2010</w:t>
            </w:r>
            <w:r w:rsidR="00201AA0">
              <w:rPr>
                <w:rFonts w:ascii="宋体" w:eastAsia="宋体" w:hAnsi="宋体" w:cs="宋体" w:hint="eastAsia"/>
                <w:sz w:val="24"/>
                <w:szCs w:val="24"/>
                <w:lang w:eastAsia="zh-CN"/>
              </w:rPr>
              <w:t>14</w:t>
            </w:r>
          </w:p>
        </w:tc>
        <w:tc>
          <w:tcPr>
            <w:tcW w:w="1629" w:type="dxa"/>
            <w:tcBorders>
              <w:top w:val="single" w:sz="4" w:space="0" w:color="000000"/>
              <w:left w:val="single" w:sz="4" w:space="0" w:color="000000"/>
              <w:bottom w:val="single" w:sz="4" w:space="0" w:color="000000"/>
              <w:right w:val="nil"/>
            </w:tcBorders>
            <w:shd w:val="clear" w:color="auto" w:fill="auto"/>
            <w:vAlign w:val="center"/>
          </w:tcPr>
          <w:p w:rsidR="001818B3" w:rsidRDefault="00201AA0">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景德镇市第二幼儿园</w:t>
            </w:r>
          </w:p>
        </w:tc>
        <w:tc>
          <w:tcPr>
            <w:tcW w:w="8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18B3" w:rsidRDefault="00201AA0">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rPr>
              <w:t>0</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18B3" w:rsidRDefault="001818B3">
            <w:pPr>
              <w:jc w:val="right"/>
              <w:rPr>
                <w:rFonts w:ascii="宋体" w:eastAsia="宋体" w:hAnsi="宋体" w:cs="宋体"/>
                <w:sz w:val="24"/>
                <w:szCs w:val="24"/>
              </w:rPr>
            </w:pP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18B3" w:rsidRDefault="001818B3">
            <w:pPr>
              <w:jc w:val="right"/>
              <w:rPr>
                <w:rFonts w:ascii="宋体" w:eastAsia="宋体" w:hAnsi="宋体" w:cs="宋体"/>
                <w:sz w:val="24"/>
                <w:szCs w:val="24"/>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18B3" w:rsidRDefault="001818B3">
            <w:pPr>
              <w:jc w:val="right"/>
              <w:rPr>
                <w:rFonts w:ascii="宋体" w:eastAsia="宋体" w:hAnsi="宋体" w:cs="宋体"/>
                <w:sz w:val="24"/>
                <w:szCs w:val="24"/>
              </w:rPr>
            </w:pPr>
          </w:p>
        </w:tc>
        <w:tc>
          <w:tcPr>
            <w:tcW w:w="1610" w:type="dxa"/>
            <w:tcBorders>
              <w:top w:val="single" w:sz="4" w:space="0" w:color="000000"/>
              <w:left w:val="single" w:sz="4" w:space="0" w:color="000000"/>
              <w:bottom w:val="single" w:sz="4" w:space="0" w:color="000000"/>
              <w:right w:val="nil"/>
            </w:tcBorders>
            <w:shd w:val="clear" w:color="auto" w:fill="auto"/>
            <w:vAlign w:val="center"/>
          </w:tcPr>
          <w:p w:rsidR="001818B3" w:rsidRDefault="00201AA0">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rPr>
              <w:t>0</w:t>
            </w:r>
          </w:p>
        </w:tc>
        <w:tc>
          <w:tcPr>
            <w:tcW w:w="2036" w:type="dxa"/>
            <w:tcBorders>
              <w:top w:val="single" w:sz="4" w:space="0" w:color="000000"/>
              <w:left w:val="single" w:sz="4" w:space="0" w:color="000000"/>
              <w:bottom w:val="single" w:sz="4" w:space="0" w:color="000000"/>
              <w:right w:val="nil"/>
            </w:tcBorders>
            <w:shd w:val="clear" w:color="auto" w:fill="auto"/>
            <w:vAlign w:val="center"/>
          </w:tcPr>
          <w:p w:rsidR="001818B3" w:rsidRDefault="001818B3">
            <w:pPr>
              <w:jc w:val="right"/>
              <w:rPr>
                <w:rFonts w:ascii="宋体" w:eastAsia="宋体" w:hAnsi="宋体" w:cs="宋体"/>
                <w:sz w:val="24"/>
                <w:szCs w:val="24"/>
              </w:rPr>
            </w:pPr>
          </w:p>
        </w:tc>
        <w:tc>
          <w:tcPr>
            <w:tcW w:w="1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18B3" w:rsidRDefault="001818B3">
            <w:pPr>
              <w:jc w:val="right"/>
              <w:rPr>
                <w:rFonts w:ascii="宋体" w:eastAsia="宋体" w:hAnsi="宋体" w:cs="宋体"/>
                <w:sz w:val="24"/>
                <w:szCs w:val="24"/>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18B3" w:rsidRDefault="001818B3">
            <w:pPr>
              <w:jc w:val="right"/>
              <w:rPr>
                <w:rFonts w:ascii="宋体" w:eastAsia="宋体" w:hAnsi="宋体" w:cs="宋体"/>
                <w:sz w:val="24"/>
                <w:szCs w:val="24"/>
              </w:rPr>
            </w:pPr>
          </w:p>
        </w:tc>
      </w:tr>
    </w:tbl>
    <w:p w:rsidR="001818B3" w:rsidRDefault="001818B3">
      <w:pPr>
        <w:tabs>
          <w:tab w:val="left" w:pos="2385"/>
        </w:tabs>
        <w:rPr>
          <w:rFonts w:eastAsia="宋体"/>
          <w:lang w:eastAsia="zh-CN"/>
        </w:rPr>
      </w:pPr>
    </w:p>
    <w:p w:rsidR="001818B3" w:rsidRDefault="001818B3">
      <w:pPr>
        <w:tabs>
          <w:tab w:val="left" w:pos="2385"/>
        </w:tabs>
        <w:rPr>
          <w:rFonts w:eastAsia="宋体"/>
          <w:lang w:eastAsia="zh-CN"/>
        </w:rPr>
      </w:pPr>
    </w:p>
    <w:p w:rsidR="001818B3" w:rsidRDefault="001818B3">
      <w:pPr>
        <w:tabs>
          <w:tab w:val="left" w:pos="2385"/>
        </w:tabs>
        <w:rPr>
          <w:rFonts w:eastAsia="宋体"/>
          <w:lang w:eastAsia="zh-CN"/>
        </w:rPr>
      </w:pPr>
    </w:p>
    <w:p w:rsidR="001818B3" w:rsidRDefault="001818B3">
      <w:pPr>
        <w:tabs>
          <w:tab w:val="left" w:pos="2385"/>
        </w:tabs>
        <w:rPr>
          <w:rFonts w:eastAsia="宋体"/>
          <w:lang w:eastAsia="zh-CN"/>
        </w:rPr>
      </w:pPr>
    </w:p>
    <w:p w:rsidR="001818B3" w:rsidRDefault="001818B3">
      <w:pPr>
        <w:tabs>
          <w:tab w:val="left" w:pos="2385"/>
        </w:tabs>
        <w:rPr>
          <w:rFonts w:eastAsia="宋体"/>
          <w:lang w:eastAsia="zh-CN"/>
        </w:rPr>
      </w:pPr>
    </w:p>
    <w:p w:rsidR="001818B3" w:rsidRDefault="001818B3">
      <w:pPr>
        <w:tabs>
          <w:tab w:val="left" w:pos="2385"/>
        </w:tabs>
        <w:rPr>
          <w:rFonts w:eastAsia="宋体"/>
          <w:lang w:eastAsia="zh-CN"/>
        </w:rPr>
      </w:pPr>
    </w:p>
    <w:p w:rsidR="001818B3" w:rsidRDefault="001818B3">
      <w:pPr>
        <w:tabs>
          <w:tab w:val="left" w:pos="2385"/>
        </w:tabs>
        <w:rPr>
          <w:rFonts w:eastAsia="宋体"/>
          <w:lang w:eastAsia="zh-CN"/>
        </w:rPr>
      </w:pPr>
    </w:p>
    <w:p w:rsidR="001818B3" w:rsidRDefault="001818B3">
      <w:pPr>
        <w:tabs>
          <w:tab w:val="left" w:pos="2385"/>
        </w:tabs>
        <w:rPr>
          <w:rFonts w:eastAsia="宋体"/>
          <w:lang w:eastAsia="zh-CN"/>
        </w:rPr>
      </w:pPr>
    </w:p>
    <w:p w:rsidR="001818B3" w:rsidRDefault="001818B3">
      <w:pPr>
        <w:tabs>
          <w:tab w:val="left" w:pos="2385"/>
        </w:tabs>
        <w:rPr>
          <w:rFonts w:eastAsia="宋体"/>
          <w:lang w:eastAsia="zh-CN"/>
        </w:rPr>
      </w:pPr>
    </w:p>
    <w:p w:rsidR="001818B3" w:rsidRDefault="001818B3">
      <w:pPr>
        <w:tabs>
          <w:tab w:val="left" w:pos="2385"/>
        </w:tabs>
        <w:rPr>
          <w:rFonts w:eastAsia="宋体"/>
          <w:lang w:eastAsia="zh-CN"/>
        </w:rPr>
        <w:sectPr w:rsidR="001818B3">
          <w:type w:val="continuous"/>
          <w:pgSz w:w="16839" w:h="11907"/>
          <w:pgMar w:top="1012" w:right="885" w:bottom="0" w:left="868" w:header="0" w:footer="0" w:gutter="0"/>
          <w:cols w:space="720" w:equalWidth="0">
            <w:col w:w="15085"/>
          </w:cols>
        </w:sectPr>
      </w:pPr>
    </w:p>
    <w:p w:rsidR="001818B3" w:rsidRDefault="001818B3">
      <w:pPr>
        <w:spacing w:line="189" w:lineRule="auto"/>
        <w:rPr>
          <w:rFonts w:ascii="宋体" w:eastAsia="宋体" w:hAnsi="宋体" w:cs="宋体"/>
          <w:sz w:val="22"/>
          <w:szCs w:val="22"/>
        </w:rPr>
        <w:sectPr w:rsidR="001818B3">
          <w:type w:val="continuous"/>
          <w:pgSz w:w="16839" w:h="11907"/>
          <w:pgMar w:top="1012" w:right="885" w:bottom="0" w:left="868" w:header="0" w:footer="0" w:gutter="0"/>
          <w:cols w:num="2" w:space="720" w:equalWidth="0">
            <w:col w:w="13838" w:space="100"/>
            <w:col w:w="1147"/>
          </w:cols>
        </w:sectPr>
      </w:pPr>
    </w:p>
    <w:p w:rsidR="001818B3" w:rsidRDefault="001818B3">
      <w:pPr>
        <w:spacing w:line="62" w:lineRule="exact"/>
      </w:pPr>
    </w:p>
    <w:p w:rsidR="001818B3" w:rsidRDefault="001818B3">
      <w:pPr>
        <w:spacing w:line="14" w:lineRule="auto"/>
        <w:rPr>
          <w:sz w:val="2"/>
        </w:rPr>
      </w:pPr>
    </w:p>
    <w:p w:rsidR="001818B3" w:rsidRDefault="001818B3">
      <w:pPr>
        <w:spacing w:line="14" w:lineRule="auto"/>
        <w:rPr>
          <w:sz w:val="2"/>
          <w:szCs w:val="2"/>
        </w:rPr>
        <w:sectPr w:rsidR="001818B3">
          <w:type w:val="continuous"/>
          <w:pgSz w:w="16839" w:h="11907"/>
          <w:pgMar w:top="1012" w:right="885" w:bottom="0" w:left="868" w:header="0" w:footer="0" w:gutter="0"/>
          <w:cols w:space="720" w:equalWidth="0">
            <w:col w:w="15085"/>
          </w:cols>
        </w:sectPr>
      </w:pPr>
    </w:p>
    <w:p w:rsidR="001818B3" w:rsidRDefault="001818B3">
      <w:pPr>
        <w:spacing w:line="189" w:lineRule="auto"/>
        <w:rPr>
          <w:rFonts w:ascii="宋体" w:eastAsia="宋体" w:hAnsi="宋体" w:cs="宋体"/>
          <w:sz w:val="22"/>
          <w:szCs w:val="22"/>
        </w:rPr>
        <w:sectPr w:rsidR="001818B3">
          <w:type w:val="continuous"/>
          <w:pgSz w:w="16839" w:h="11907"/>
          <w:pgMar w:top="1012" w:right="885" w:bottom="0" w:left="868" w:header="0" w:footer="0" w:gutter="0"/>
          <w:cols w:num="2" w:space="720" w:equalWidth="0">
            <w:col w:w="13838" w:space="100"/>
            <w:col w:w="1147"/>
          </w:cols>
        </w:sectPr>
      </w:pPr>
    </w:p>
    <w:p w:rsidR="001818B3" w:rsidRDefault="001818B3">
      <w:pPr>
        <w:spacing w:line="62" w:lineRule="exact"/>
      </w:pPr>
    </w:p>
    <w:p w:rsidR="001818B3" w:rsidRDefault="001818B3">
      <w:pPr>
        <w:spacing w:line="14" w:lineRule="auto"/>
        <w:rPr>
          <w:sz w:val="2"/>
        </w:rPr>
      </w:pPr>
    </w:p>
    <w:p w:rsidR="001818B3" w:rsidRDefault="001818B3">
      <w:pPr>
        <w:spacing w:line="14" w:lineRule="auto"/>
        <w:rPr>
          <w:sz w:val="2"/>
          <w:szCs w:val="2"/>
        </w:rPr>
        <w:sectPr w:rsidR="001818B3">
          <w:type w:val="continuous"/>
          <w:pgSz w:w="16839" w:h="11907"/>
          <w:pgMar w:top="1012" w:right="885" w:bottom="0" w:left="868" w:header="0" w:footer="0" w:gutter="0"/>
          <w:cols w:space="720" w:equalWidth="0">
            <w:col w:w="15085"/>
          </w:cols>
        </w:sectPr>
      </w:pPr>
    </w:p>
    <w:p w:rsidR="001818B3" w:rsidRDefault="001818B3">
      <w:pPr>
        <w:spacing w:line="193" w:lineRule="auto"/>
        <w:rPr>
          <w:rFonts w:ascii="宋体" w:eastAsia="宋体" w:hAnsi="宋体" w:cs="宋体"/>
        </w:rPr>
        <w:sectPr w:rsidR="001818B3">
          <w:type w:val="continuous"/>
          <w:pgSz w:w="16839" w:h="11907"/>
          <w:pgMar w:top="1012" w:right="801" w:bottom="0" w:left="784" w:header="0" w:footer="0" w:gutter="0"/>
          <w:cols w:num="2" w:space="720" w:equalWidth="0">
            <w:col w:w="14031" w:space="100"/>
            <w:col w:w="1122"/>
          </w:cols>
        </w:sectPr>
      </w:pPr>
    </w:p>
    <w:p w:rsidR="001818B3" w:rsidRDefault="001818B3">
      <w:pPr>
        <w:spacing w:line="60" w:lineRule="exact"/>
      </w:pPr>
    </w:p>
    <w:p w:rsidR="001818B3" w:rsidRDefault="001818B3">
      <w:pPr>
        <w:spacing w:line="14" w:lineRule="auto"/>
        <w:rPr>
          <w:sz w:val="2"/>
        </w:rPr>
      </w:pPr>
    </w:p>
    <w:p w:rsidR="001818B3" w:rsidRDefault="001818B3">
      <w:pPr>
        <w:spacing w:line="14" w:lineRule="auto"/>
        <w:rPr>
          <w:sz w:val="2"/>
          <w:szCs w:val="2"/>
        </w:rPr>
        <w:sectPr w:rsidR="001818B3">
          <w:type w:val="continuous"/>
          <w:pgSz w:w="16839" w:h="11907"/>
          <w:pgMar w:top="1012" w:right="801" w:bottom="0" w:left="784" w:header="0" w:footer="0" w:gutter="0"/>
          <w:cols w:space="720" w:equalWidth="0">
            <w:col w:w="15252"/>
          </w:cols>
        </w:sectPr>
      </w:pPr>
    </w:p>
    <w:p w:rsidR="001818B3" w:rsidRDefault="001818B3">
      <w:pPr>
        <w:spacing w:line="193" w:lineRule="auto"/>
        <w:rPr>
          <w:rFonts w:ascii="宋体" w:eastAsia="宋体" w:hAnsi="宋体" w:cs="宋体"/>
        </w:rPr>
        <w:sectPr w:rsidR="001818B3">
          <w:type w:val="continuous"/>
          <w:pgSz w:w="16839" w:h="11907"/>
          <w:pgMar w:top="1012" w:right="801" w:bottom="0" w:left="784" w:header="0" w:footer="0" w:gutter="0"/>
          <w:cols w:num="2" w:space="720" w:equalWidth="0">
            <w:col w:w="14031" w:space="100"/>
            <w:col w:w="1122"/>
          </w:cols>
        </w:sectPr>
      </w:pPr>
    </w:p>
    <w:p w:rsidR="001818B3" w:rsidRDefault="001818B3">
      <w:pPr>
        <w:spacing w:line="60" w:lineRule="exact"/>
      </w:pPr>
    </w:p>
    <w:p w:rsidR="001818B3" w:rsidRDefault="001818B3">
      <w:pPr>
        <w:spacing w:line="14" w:lineRule="auto"/>
        <w:rPr>
          <w:sz w:val="2"/>
        </w:rPr>
      </w:pPr>
    </w:p>
    <w:p w:rsidR="001818B3" w:rsidRDefault="001818B3">
      <w:pPr>
        <w:spacing w:line="14" w:lineRule="auto"/>
        <w:rPr>
          <w:sz w:val="2"/>
          <w:szCs w:val="2"/>
        </w:rPr>
        <w:sectPr w:rsidR="001818B3">
          <w:type w:val="continuous"/>
          <w:pgSz w:w="16839" w:h="11907"/>
          <w:pgMar w:top="1012" w:right="801" w:bottom="0" w:left="784" w:header="0" w:footer="0" w:gutter="0"/>
          <w:cols w:space="720" w:equalWidth="0">
            <w:col w:w="15252"/>
          </w:cols>
        </w:sectPr>
      </w:pPr>
    </w:p>
    <w:p w:rsidR="001818B3" w:rsidRDefault="001818B3">
      <w:pPr>
        <w:spacing w:line="193" w:lineRule="auto"/>
        <w:rPr>
          <w:rFonts w:ascii="宋体" w:eastAsia="宋体" w:hAnsi="宋体" w:cs="宋体"/>
        </w:rPr>
        <w:sectPr w:rsidR="001818B3">
          <w:type w:val="continuous"/>
          <w:pgSz w:w="16839" w:h="11907"/>
          <w:pgMar w:top="1012" w:right="801" w:bottom="0" w:left="784" w:header="0" w:footer="0" w:gutter="0"/>
          <w:cols w:num="2" w:space="720" w:equalWidth="0">
            <w:col w:w="14031" w:space="100"/>
            <w:col w:w="1122"/>
          </w:cols>
        </w:sectPr>
      </w:pPr>
    </w:p>
    <w:p w:rsidR="001818B3" w:rsidRDefault="001818B3">
      <w:pPr>
        <w:spacing w:line="60" w:lineRule="exact"/>
      </w:pPr>
    </w:p>
    <w:p w:rsidR="001818B3" w:rsidRDefault="001818B3">
      <w:pPr>
        <w:spacing w:line="14" w:lineRule="auto"/>
        <w:rPr>
          <w:sz w:val="2"/>
        </w:rPr>
      </w:pPr>
    </w:p>
    <w:p w:rsidR="001818B3" w:rsidRDefault="001818B3">
      <w:pPr>
        <w:spacing w:line="14" w:lineRule="auto"/>
        <w:rPr>
          <w:sz w:val="2"/>
          <w:szCs w:val="2"/>
        </w:rPr>
        <w:sectPr w:rsidR="001818B3">
          <w:type w:val="continuous"/>
          <w:pgSz w:w="16839" w:h="11907"/>
          <w:pgMar w:top="1012" w:right="801" w:bottom="0" w:left="784" w:header="0" w:footer="0" w:gutter="0"/>
          <w:cols w:space="720" w:equalWidth="0">
            <w:col w:w="15252"/>
          </w:cols>
        </w:sectPr>
      </w:pPr>
    </w:p>
    <w:p w:rsidR="001818B3" w:rsidRDefault="001818B3">
      <w:pPr>
        <w:spacing w:line="193" w:lineRule="auto"/>
        <w:rPr>
          <w:rFonts w:ascii="宋体" w:eastAsia="宋体" w:hAnsi="宋体" w:cs="宋体"/>
        </w:rPr>
        <w:sectPr w:rsidR="001818B3">
          <w:type w:val="continuous"/>
          <w:pgSz w:w="16839" w:h="11907"/>
          <w:pgMar w:top="1012" w:right="801" w:bottom="0" w:left="784" w:header="0" w:footer="0" w:gutter="0"/>
          <w:cols w:num="2" w:space="720" w:equalWidth="0">
            <w:col w:w="14031" w:space="100"/>
            <w:col w:w="1122"/>
          </w:cols>
        </w:sectPr>
      </w:pPr>
    </w:p>
    <w:p w:rsidR="001818B3" w:rsidRDefault="001818B3">
      <w:pPr>
        <w:spacing w:line="60" w:lineRule="exact"/>
      </w:pPr>
    </w:p>
    <w:p w:rsidR="001818B3" w:rsidRDefault="001818B3">
      <w:pPr>
        <w:spacing w:line="14" w:lineRule="auto"/>
        <w:rPr>
          <w:sz w:val="2"/>
        </w:rPr>
      </w:pPr>
    </w:p>
    <w:p w:rsidR="001818B3" w:rsidRDefault="001818B3">
      <w:pPr>
        <w:spacing w:line="14" w:lineRule="auto"/>
        <w:rPr>
          <w:sz w:val="2"/>
          <w:szCs w:val="2"/>
        </w:rPr>
        <w:sectPr w:rsidR="001818B3">
          <w:type w:val="continuous"/>
          <w:pgSz w:w="16839" w:h="11907"/>
          <w:pgMar w:top="1012" w:right="801" w:bottom="0" w:left="784" w:header="0" w:footer="0" w:gutter="0"/>
          <w:cols w:space="720" w:equalWidth="0">
            <w:col w:w="15252"/>
          </w:cols>
        </w:sectPr>
      </w:pPr>
    </w:p>
    <w:p w:rsidR="001818B3" w:rsidRDefault="001818B3">
      <w:pPr>
        <w:spacing w:line="192" w:lineRule="auto"/>
        <w:rPr>
          <w:rFonts w:ascii="宋体" w:eastAsia="宋体" w:hAnsi="宋体" w:cs="宋体"/>
          <w:sz w:val="17"/>
          <w:szCs w:val="17"/>
        </w:rPr>
        <w:sectPr w:rsidR="001818B3">
          <w:type w:val="continuous"/>
          <w:pgSz w:w="16839" w:h="11907"/>
          <w:pgMar w:top="1012" w:right="1660" w:bottom="0" w:left="1646" w:header="0" w:footer="0" w:gutter="0"/>
          <w:cols w:num="2" w:space="720" w:equalWidth="0">
            <w:col w:w="12529" w:space="100"/>
            <w:col w:w="904"/>
          </w:cols>
        </w:sectPr>
      </w:pPr>
    </w:p>
    <w:p w:rsidR="001818B3" w:rsidRDefault="001818B3">
      <w:pPr>
        <w:spacing w:line="25" w:lineRule="exact"/>
      </w:pPr>
    </w:p>
    <w:p w:rsidR="001818B3" w:rsidRDefault="001818B3">
      <w:pPr>
        <w:spacing w:line="14" w:lineRule="auto"/>
        <w:rPr>
          <w:sz w:val="2"/>
        </w:rPr>
      </w:pPr>
    </w:p>
    <w:p w:rsidR="001818B3" w:rsidRDefault="001818B3">
      <w:pPr>
        <w:spacing w:line="14" w:lineRule="auto"/>
        <w:rPr>
          <w:sz w:val="2"/>
          <w:szCs w:val="2"/>
        </w:rPr>
        <w:sectPr w:rsidR="001818B3">
          <w:type w:val="continuous"/>
          <w:pgSz w:w="16839" w:h="11907"/>
          <w:pgMar w:top="1012" w:right="1660" w:bottom="0" w:left="1646" w:header="0" w:footer="0" w:gutter="0"/>
          <w:cols w:space="720" w:equalWidth="0">
            <w:col w:w="13532"/>
          </w:cols>
        </w:sectPr>
      </w:pPr>
    </w:p>
    <w:p w:rsidR="001818B3" w:rsidRDefault="001818B3">
      <w:pPr>
        <w:spacing w:line="359" w:lineRule="auto"/>
      </w:pPr>
    </w:p>
    <w:p w:rsidR="001818B3" w:rsidRDefault="001818B3">
      <w:pPr>
        <w:spacing w:line="190" w:lineRule="auto"/>
        <w:rPr>
          <w:rFonts w:ascii="宋体" w:eastAsia="宋体" w:hAnsi="宋体" w:cs="宋体"/>
        </w:rPr>
        <w:sectPr w:rsidR="001818B3">
          <w:pgSz w:w="16839" w:h="11907"/>
          <w:pgMar w:top="908" w:right="772" w:bottom="0" w:left="758" w:header="0" w:footer="0" w:gutter="0"/>
          <w:cols w:num="2" w:space="720" w:equalWidth="0">
            <w:col w:w="10001" w:space="100"/>
            <w:col w:w="5207"/>
          </w:cols>
        </w:sectPr>
      </w:pPr>
    </w:p>
    <w:p w:rsidR="001818B3" w:rsidRDefault="001818B3">
      <w:pPr>
        <w:spacing w:line="58" w:lineRule="exact"/>
      </w:pPr>
    </w:p>
    <w:p w:rsidR="001818B3" w:rsidRDefault="001818B3">
      <w:pPr>
        <w:spacing w:line="14" w:lineRule="auto"/>
        <w:rPr>
          <w:sz w:val="2"/>
        </w:rPr>
      </w:pPr>
    </w:p>
    <w:tbl>
      <w:tblPr>
        <w:tblW w:w="15521" w:type="dxa"/>
        <w:tblLayout w:type="fixed"/>
        <w:tblLook w:val="04A0" w:firstRow="1" w:lastRow="0" w:firstColumn="1" w:lastColumn="0" w:noHBand="0" w:noVBand="1"/>
      </w:tblPr>
      <w:tblGrid>
        <w:gridCol w:w="1578"/>
        <w:gridCol w:w="4849"/>
        <w:gridCol w:w="3117"/>
        <w:gridCol w:w="2707"/>
        <w:gridCol w:w="3270"/>
      </w:tblGrid>
      <w:tr w:rsidR="001818B3">
        <w:trPr>
          <w:trHeight w:val="450"/>
        </w:trPr>
        <w:tc>
          <w:tcPr>
            <w:tcW w:w="1578" w:type="dxa"/>
            <w:tcBorders>
              <w:top w:val="nil"/>
              <w:left w:val="nil"/>
              <w:bottom w:val="nil"/>
              <w:right w:val="nil"/>
            </w:tcBorders>
            <w:shd w:val="clear" w:color="auto" w:fill="auto"/>
            <w:noWrap/>
            <w:vAlign w:val="bottom"/>
          </w:tcPr>
          <w:p w:rsidR="001818B3" w:rsidRDefault="001818B3">
            <w:pPr>
              <w:rPr>
                <w:rFonts w:ascii="宋体" w:eastAsia="宋体" w:hAnsi="宋体" w:cs="宋体"/>
                <w:sz w:val="20"/>
                <w:szCs w:val="20"/>
              </w:rPr>
            </w:pPr>
          </w:p>
        </w:tc>
        <w:tc>
          <w:tcPr>
            <w:tcW w:w="4849" w:type="dxa"/>
            <w:tcBorders>
              <w:top w:val="nil"/>
              <w:left w:val="nil"/>
              <w:bottom w:val="nil"/>
              <w:right w:val="nil"/>
            </w:tcBorders>
            <w:shd w:val="clear" w:color="auto" w:fill="auto"/>
            <w:noWrap/>
            <w:vAlign w:val="bottom"/>
          </w:tcPr>
          <w:p w:rsidR="001818B3" w:rsidRDefault="001818B3">
            <w:pPr>
              <w:rPr>
                <w:rFonts w:ascii="宋体" w:eastAsia="宋体" w:hAnsi="宋体" w:cs="宋体"/>
                <w:sz w:val="20"/>
                <w:szCs w:val="20"/>
              </w:rPr>
            </w:pPr>
          </w:p>
        </w:tc>
        <w:tc>
          <w:tcPr>
            <w:tcW w:w="3117" w:type="dxa"/>
            <w:tcBorders>
              <w:top w:val="nil"/>
              <w:left w:val="nil"/>
              <w:bottom w:val="nil"/>
              <w:right w:val="nil"/>
            </w:tcBorders>
            <w:shd w:val="clear" w:color="auto" w:fill="auto"/>
            <w:noWrap/>
            <w:vAlign w:val="bottom"/>
          </w:tcPr>
          <w:p w:rsidR="001818B3" w:rsidRDefault="001818B3">
            <w:pPr>
              <w:rPr>
                <w:rFonts w:ascii="宋体" w:eastAsia="宋体" w:hAnsi="宋体" w:cs="宋体"/>
                <w:sz w:val="20"/>
                <w:szCs w:val="20"/>
              </w:rPr>
            </w:pPr>
          </w:p>
        </w:tc>
        <w:tc>
          <w:tcPr>
            <w:tcW w:w="5977" w:type="dxa"/>
            <w:gridSpan w:val="2"/>
            <w:tcBorders>
              <w:top w:val="nil"/>
              <w:left w:val="nil"/>
              <w:bottom w:val="nil"/>
              <w:right w:val="nil"/>
            </w:tcBorders>
            <w:shd w:val="clear" w:color="auto" w:fill="auto"/>
            <w:noWrap/>
            <w:vAlign w:val="bottom"/>
          </w:tcPr>
          <w:p w:rsidR="001818B3" w:rsidRDefault="004A78D6">
            <w:pPr>
              <w:jc w:val="center"/>
              <w:textAlignment w:val="bottom"/>
              <w:rPr>
                <w:rFonts w:ascii="宋体" w:eastAsia="宋体" w:hAnsi="宋体" w:cs="宋体"/>
                <w:sz w:val="24"/>
                <w:szCs w:val="24"/>
                <w:lang w:eastAsia="zh-CN"/>
              </w:rPr>
            </w:pPr>
            <w:r>
              <w:rPr>
                <w:rFonts w:ascii="宋体" w:eastAsia="宋体" w:hAnsi="宋体" w:cs="宋体" w:hint="eastAsia"/>
                <w:sz w:val="24"/>
                <w:szCs w:val="24"/>
                <w:lang w:eastAsia="zh-CN" w:bidi="ar"/>
              </w:rPr>
              <w:t>注：若为空表，则为该部门（单位）无政府性基金收支</w:t>
            </w:r>
          </w:p>
        </w:tc>
      </w:tr>
      <w:tr w:rsidR="001818B3">
        <w:trPr>
          <w:trHeight w:val="585"/>
        </w:trPr>
        <w:tc>
          <w:tcPr>
            <w:tcW w:w="15521" w:type="dxa"/>
            <w:gridSpan w:val="5"/>
            <w:tcBorders>
              <w:top w:val="nil"/>
              <w:left w:val="nil"/>
              <w:bottom w:val="nil"/>
              <w:right w:val="nil"/>
            </w:tcBorders>
            <w:shd w:val="clear" w:color="auto" w:fill="auto"/>
            <w:noWrap/>
            <w:vAlign w:val="center"/>
          </w:tcPr>
          <w:p w:rsidR="001818B3" w:rsidRDefault="004A78D6">
            <w:pPr>
              <w:jc w:val="center"/>
              <w:textAlignment w:val="center"/>
              <w:rPr>
                <w:rFonts w:ascii="宋体" w:eastAsia="宋体" w:hAnsi="宋体" w:cs="宋体"/>
                <w:b/>
                <w:bCs/>
                <w:sz w:val="44"/>
                <w:szCs w:val="44"/>
                <w:lang w:eastAsia="zh-CN"/>
              </w:rPr>
            </w:pPr>
            <w:r>
              <w:rPr>
                <w:rFonts w:ascii="宋体" w:eastAsia="宋体" w:hAnsi="宋体" w:cs="宋体" w:hint="eastAsia"/>
                <w:b/>
                <w:bCs/>
                <w:sz w:val="44"/>
                <w:szCs w:val="44"/>
                <w:lang w:eastAsia="zh-CN" w:bidi="ar"/>
              </w:rPr>
              <w:t>政府性基金预算支出表</w:t>
            </w:r>
          </w:p>
        </w:tc>
      </w:tr>
      <w:tr w:rsidR="001818B3">
        <w:trPr>
          <w:trHeight w:val="420"/>
        </w:trPr>
        <w:tc>
          <w:tcPr>
            <w:tcW w:w="1578" w:type="dxa"/>
            <w:tcBorders>
              <w:top w:val="nil"/>
              <w:left w:val="nil"/>
              <w:bottom w:val="nil"/>
              <w:right w:val="nil"/>
            </w:tcBorders>
            <w:shd w:val="clear" w:color="auto" w:fill="auto"/>
            <w:noWrap/>
            <w:vAlign w:val="center"/>
          </w:tcPr>
          <w:p w:rsidR="001818B3" w:rsidRDefault="001818B3">
            <w:pPr>
              <w:rPr>
                <w:rFonts w:ascii="宋体" w:eastAsia="宋体" w:hAnsi="宋体" w:cs="宋体"/>
                <w:sz w:val="24"/>
                <w:szCs w:val="24"/>
                <w:lang w:eastAsia="zh-CN"/>
              </w:rPr>
            </w:pPr>
          </w:p>
        </w:tc>
        <w:tc>
          <w:tcPr>
            <w:tcW w:w="4849" w:type="dxa"/>
            <w:tcBorders>
              <w:top w:val="nil"/>
              <w:left w:val="nil"/>
              <w:bottom w:val="nil"/>
              <w:right w:val="nil"/>
            </w:tcBorders>
            <w:shd w:val="clear" w:color="auto" w:fill="auto"/>
            <w:noWrap/>
            <w:vAlign w:val="bottom"/>
          </w:tcPr>
          <w:p w:rsidR="001818B3" w:rsidRDefault="001818B3">
            <w:pPr>
              <w:rPr>
                <w:rFonts w:ascii="宋体" w:eastAsia="宋体" w:hAnsi="宋体" w:cs="宋体"/>
                <w:sz w:val="24"/>
                <w:szCs w:val="24"/>
                <w:lang w:eastAsia="zh-CN"/>
              </w:rPr>
            </w:pPr>
          </w:p>
        </w:tc>
        <w:tc>
          <w:tcPr>
            <w:tcW w:w="3117" w:type="dxa"/>
            <w:tcBorders>
              <w:top w:val="nil"/>
              <w:left w:val="nil"/>
              <w:bottom w:val="nil"/>
              <w:right w:val="nil"/>
            </w:tcBorders>
            <w:shd w:val="clear" w:color="auto" w:fill="auto"/>
            <w:noWrap/>
            <w:vAlign w:val="bottom"/>
          </w:tcPr>
          <w:p w:rsidR="001818B3" w:rsidRDefault="001818B3">
            <w:pPr>
              <w:rPr>
                <w:rFonts w:ascii="宋体" w:eastAsia="宋体" w:hAnsi="宋体" w:cs="宋体"/>
                <w:sz w:val="24"/>
                <w:szCs w:val="24"/>
                <w:lang w:eastAsia="zh-CN"/>
              </w:rPr>
            </w:pPr>
          </w:p>
        </w:tc>
        <w:tc>
          <w:tcPr>
            <w:tcW w:w="2707" w:type="dxa"/>
            <w:tcBorders>
              <w:top w:val="nil"/>
              <w:left w:val="nil"/>
              <w:bottom w:val="nil"/>
              <w:right w:val="nil"/>
            </w:tcBorders>
            <w:shd w:val="clear" w:color="auto" w:fill="auto"/>
            <w:noWrap/>
            <w:vAlign w:val="bottom"/>
          </w:tcPr>
          <w:p w:rsidR="001818B3" w:rsidRDefault="001818B3">
            <w:pPr>
              <w:rPr>
                <w:rFonts w:ascii="宋体" w:eastAsia="宋体" w:hAnsi="宋体" w:cs="宋体"/>
                <w:sz w:val="24"/>
                <w:szCs w:val="24"/>
                <w:lang w:eastAsia="zh-CN"/>
              </w:rPr>
            </w:pPr>
          </w:p>
        </w:tc>
        <w:tc>
          <w:tcPr>
            <w:tcW w:w="3270" w:type="dxa"/>
            <w:tcBorders>
              <w:top w:val="nil"/>
              <w:left w:val="nil"/>
              <w:bottom w:val="nil"/>
              <w:right w:val="nil"/>
            </w:tcBorders>
            <w:shd w:val="clear" w:color="auto" w:fill="auto"/>
            <w:noWrap/>
            <w:vAlign w:val="center"/>
          </w:tcPr>
          <w:p w:rsidR="001818B3" w:rsidRDefault="004A78D6">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单位：万元</w:t>
            </w:r>
          </w:p>
        </w:tc>
      </w:tr>
      <w:tr w:rsidR="001818B3">
        <w:trPr>
          <w:trHeight w:val="495"/>
        </w:trPr>
        <w:tc>
          <w:tcPr>
            <w:tcW w:w="64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支出功能分类科目</w:t>
            </w:r>
          </w:p>
        </w:tc>
        <w:tc>
          <w:tcPr>
            <w:tcW w:w="909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2024年预算数</w:t>
            </w:r>
          </w:p>
        </w:tc>
      </w:tr>
      <w:tr w:rsidR="001818B3">
        <w:trPr>
          <w:trHeight w:val="420"/>
        </w:trPr>
        <w:tc>
          <w:tcPr>
            <w:tcW w:w="15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科目编码</w:t>
            </w:r>
          </w:p>
        </w:tc>
        <w:tc>
          <w:tcPr>
            <w:tcW w:w="48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科目名称 </w:t>
            </w:r>
          </w:p>
        </w:tc>
        <w:tc>
          <w:tcPr>
            <w:tcW w:w="31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合计</w:t>
            </w:r>
          </w:p>
        </w:tc>
        <w:tc>
          <w:tcPr>
            <w:tcW w:w="27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基本支出</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项目支出</w:t>
            </w:r>
          </w:p>
        </w:tc>
      </w:tr>
      <w:tr w:rsidR="001818B3">
        <w:trPr>
          <w:trHeight w:val="420"/>
        </w:trPr>
        <w:tc>
          <w:tcPr>
            <w:tcW w:w="15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w:t>
            </w:r>
          </w:p>
        </w:tc>
        <w:tc>
          <w:tcPr>
            <w:tcW w:w="48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w:t>
            </w:r>
          </w:p>
        </w:tc>
        <w:tc>
          <w:tcPr>
            <w:tcW w:w="31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1</w:t>
            </w:r>
          </w:p>
        </w:tc>
        <w:tc>
          <w:tcPr>
            <w:tcW w:w="27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2</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3</w:t>
            </w:r>
          </w:p>
        </w:tc>
      </w:tr>
      <w:tr w:rsidR="001818B3">
        <w:trPr>
          <w:trHeight w:val="420"/>
        </w:trPr>
        <w:tc>
          <w:tcPr>
            <w:tcW w:w="157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818B3" w:rsidRDefault="001818B3">
            <w:pPr>
              <w:rPr>
                <w:rFonts w:ascii="Calibri" w:hAnsi="Calibri" w:cs="Calibri"/>
                <w:sz w:val="22"/>
                <w:szCs w:val="22"/>
              </w:rPr>
            </w:pPr>
          </w:p>
        </w:tc>
        <w:tc>
          <w:tcPr>
            <w:tcW w:w="484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818B3" w:rsidRDefault="001818B3">
            <w:pPr>
              <w:rPr>
                <w:rFonts w:ascii="Calibri" w:hAnsi="Calibri" w:cs="Calibri"/>
                <w:sz w:val="22"/>
                <w:szCs w:val="22"/>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818B3" w:rsidRDefault="001818B3">
            <w:pPr>
              <w:rPr>
                <w:rFonts w:ascii="Calibri" w:hAnsi="Calibri" w:cs="Calibri"/>
                <w:sz w:val="22"/>
                <w:szCs w:val="22"/>
              </w:rPr>
            </w:pPr>
          </w:p>
        </w:tc>
        <w:tc>
          <w:tcPr>
            <w:tcW w:w="270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818B3" w:rsidRDefault="001818B3">
            <w:pPr>
              <w:rPr>
                <w:rFonts w:ascii="Calibri" w:hAnsi="Calibri" w:cs="Calibri"/>
                <w:sz w:val="22"/>
                <w:szCs w:val="22"/>
              </w:rPr>
            </w:pP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818B3" w:rsidRDefault="001818B3">
            <w:pPr>
              <w:rPr>
                <w:rFonts w:ascii="Calibri" w:hAnsi="Calibri" w:cs="Calibri"/>
                <w:sz w:val="22"/>
                <w:szCs w:val="22"/>
              </w:rPr>
            </w:pPr>
          </w:p>
        </w:tc>
      </w:tr>
    </w:tbl>
    <w:p w:rsidR="001818B3" w:rsidRDefault="001818B3">
      <w:pPr>
        <w:spacing w:line="14" w:lineRule="auto"/>
        <w:rPr>
          <w:sz w:val="2"/>
          <w:szCs w:val="2"/>
        </w:rPr>
        <w:sectPr w:rsidR="001818B3">
          <w:type w:val="continuous"/>
          <w:pgSz w:w="16839" w:h="11907"/>
          <w:pgMar w:top="908" w:right="772" w:bottom="0" w:left="758" w:header="0" w:footer="0" w:gutter="0"/>
          <w:cols w:space="720" w:equalWidth="0">
            <w:col w:w="15308"/>
          </w:cols>
        </w:sectPr>
      </w:pPr>
    </w:p>
    <w:p w:rsidR="001818B3" w:rsidRDefault="001818B3">
      <w:pPr>
        <w:spacing w:line="303" w:lineRule="auto"/>
      </w:pPr>
    </w:p>
    <w:p w:rsidR="001818B3" w:rsidRDefault="001818B3">
      <w:pPr>
        <w:spacing w:line="303" w:lineRule="auto"/>
      </w:pPr>
    </w:p>
    <w:p w:rsidR="001818B3" w:rsidRDefault="001818B3">
      <w:pPr>
        <w:spacing w:line="190" w:lineRule="auto"/>
        <w:rPr>
          <w:rFonts w:ascii="宋体" w:eastAsia="宋体" w:hAnsi="宋体" w:cs="宋体"/>
        </w:rPr>
        <w:sectPr w:rsidR="001818B3">
          <w:pgSz w:w="16839" w:h="11907"/>
          <w:pgMar w:top="944" w:right="772" w:bottom="0" w:left="758" w:header="0" w:footer="0" w:gutter="0"/>
          <w:cols w:num="2" w:space="720" w:equalWidth="0">
            <w:col w:w="5429" w:space="100"/>
            <w:col w:w="9779"/>
          </w:cols>
        </w:sectPr>
      </w:pPr>
    </w:p>
    <w:p w:rsidR="001818B3" w:rsidRDefault="001818B3">
      <w:pPr>
        <w:spacing w:line="58" w:lineRule="exact"/>
      </w:pPr>
    </w:p>
    <w:p w:rsidR="001818B3" w:rsidRDefault="001818B3">
      <w:pPr>
        <w:spacing w:line="14" w:lineRule="auto"/>
        <w:rPr>
          <w:sz w:val="2"/>
        </w:rPr>
      </w:pPr>
    </w:p>
    <w:p w:rsidR="001818B3" w:rsidRDefault="001818B3">
      <w:pPr>
        <w:spacing w:line="14" w:lineRule="auto"/>
        <w:ind w:left="2500" w:firstLine="500"/>
        <w:rPr>
          <w:sz w:val="2"/>
          <w:szCs w:val="2"/>
        </w:rPr>
      </w:pPr>
    </w:p>
    <w:tbl>
      <w:tblPr>
        <w:tblW w:w="15521" w:type="dxa"/>
        <w:tblLayout w:type="fixed"/>
        <w:tblLook w:val="04A0" w:firstRow="1" w:lastRow="0" w:firstColumn="1" w:lastColumn="0" w:noHBand="0" w:noVBand="1"/>
      </w:tblPr>
      <w:tblGrid>
        <w:gridCol w:w="4176"/>
        <w:gridCol w:w="468"/>
        <w:gridCol w:w="3608"/>
        <w:gridCol w:w="1528"/>
        <w:gridCol w:w="2599"/>
        <w:gridCol w:w="3142"/>
      </w:tblGrid>
      <w:tr w:rsidR="001818B3">
        <w:trPr>
          <w:trHeight w:val="525"/>
        </w:trPr>
        <w:tc>
          <w:tcPr>
            <w:tcW w:w="4176" w:type="dxa"/>
            <w:tcBorders>
              <w:top w:val="nil"/>
              <w:left w:val="nil"/>
              <w:bottom w:val="nil"/>
              <w:right w:val="nil"/>
            </w:tcBorders>
            <w:shd w:val="clear" w:color="auto" w:fill="auto"/>
            <w:noWrap/>
            <w:vAlign w:val="bottom"/>
          </w:tcPr>
          <w:p w:rsidR="001818B3" w:rsidRDefault="001818B3">
            <w:pPr>
              <w:rPr>
                <w:rFonts w:ascii="宋体" w:eastAsia="宋体" w:hAnsi="宋体" w:cs="宋体"/>
                <w:sz w:val="20"/>
                <w:szCs w:val="20"/>
              </w:rPr>
            </w:pPr>
          </w:p>
        </w:tc>
        <w:tc>
          <w:tcPr>
            <w:tcW w:w="4076" w:type="dxa"/>
            <w:gridSpan w:val="2"/>
            <w:tcBorders>
              <w:top w:val="nil"/>
              <w:left w:val="nil"/>
              <w:bottom w:val="nil"/>
              <w:right w:val="nil"/>
            </w:tcBorders>
            <w:shd w:val="clear" w:color="auto" w:fill="auto"/>
            <w:noWrap/>
            <w:vAlign w:val="bottom"/>
          </w:tcPr>
          <w:p w:rsidR="001818B3" w:rsidRDefault="001818B3">
            <w:pPr>
              <w:rPr>
                <w:rFonts w:ascii="宋体" w:eastAsia="宋体" w:hAnsi="宋体" w:cs="宋体"/>
                <w:sz w:val="20"/>
                <w:szCs w:val="20"/>
              </w:rPr>
            </w:pPr>
          </w:p>
        </w:tc>
        <w:tc>
          <w:tcPr>
            <w:tcW w:w="7269" w:type="dxa"/>
            <w:gridSpan w:val="3"/>
            <w:tcBorders>
              <w:top w:val="nil"/>
              <w:left w:val="nil"/>
              <w:bottom w:val="nil"/>
              <w:right w:val="nil"/>
            </w:tcBorders>
            <w:shd w:val="clear" w:color="auto" w:fill="auto"/>
            <w:noWrap/>
            <w:vAlign w:val="center"/>
          </w:tcPr>
          <w:p w:rsidR="001818B3" w:rsidRDefault="004A78D6">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注：若为空表，则为该部门（单位）无国有资本经营预算收支</w:t>
            </w:r>
          </w:p>
        </w:tc>
      </w:tr>
      <w:tr w:rsidR="001818B3">
        <w:trPr>
          <w:trHeight w:val="585"/>
        </w:trPr>
        <w:tc>
          <w:tcPr>
            <w:tcW w:w="15521" w:type="dxa"/>
            <w:gridSpan w:val="6"/>
            <w:tcBorders>
              <w:top w:val="nil"/>
              <w:left w:val="nil"/>
              <w:bottom w:val="nil"/>
              <w:right w:val="nil"/>
            </w:tcBorders>
            <w:shd w:val="clear" w:color="auto" w:fill="auto"/>
            <w:noWrap/>
            <w:vAlign w:val="center"/>
          </w:tcPr>
          <w:p w:rsidR="001818B3" w:rsidRDefault="004A78D6">
            <w:pPr>
              <w:jc w:val="center"/>
              <w:textAlignment w:val="center"/>
              <w:rPr>
                <w:rFonts w:ascii="宋体" w:eastAsia="宋体" w:hAnsi="宋体" w:cs="宋体"/>
                <w:b/>
                <w:bCs/>
                <w:sz w:val="44"/>
                <w:szCs w:val="44"/>
                <w:lang w:eastAsia="zh-CN"/>
              </w:rPr>
            </w:pPr>
            <w:r>
              <w:rPr>
                <w:rFonts w:ascii="宋体" w:eastAsia="宋体" w:hAnsi="宋体" w:cs="宋体" w:hint="eastAsia"/>
                <w:b/>
                <w:bCs/>
                <w:sz w:val="44"/>
                <w:szCs w:val="44"/>
                <w:lang w:eastAsia="zh-CN" w:bidi="ar"/>
              </w:rPr>
              <w:t>国有资本经营预算支出表</w:t>
            </w:r>
          </w:p>
        </w:tc>
      </w:tr>
      <w:tr w:rsidR="001818B3" w:rsidTr="00C402A3">
        <w:trPr>
          <w:trHeight w:val="420"/>
        </w:trPr>
        <w:tc>
          <w:tcPr>
            <w:tcW w:w="4644" w:type="dxa"/>
            <w:gridSpan w:val="2"/>
            <w:tcBorders>
              <w:top w:val="nil"/>
              <w:left w:val="nil"/>
              <w:bottom w:val="nil"/>
              <w:right w:val="nil"/>
            </w:tcBorders>
            <w:shd w:val="clear" w:color="auto" w:fill="auto"/>
            <w:noWrap/>
            <w:vAlign w:val="center"/>
          </w:tcPr>
          <w:p w:rsidR="001818B3" w:rsidRDefault="004A78D6">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填报单位:</w:t>
            </w:r>
            <w:r w:rsidR="00C402A3">
              <w:rPr>
                <w:rFonts w:ascii="宋体" w:eastAsia="宋体" w:hAnsi="宋体" w:cs="宋体" w:hint="eastAsia"/>
                <w:sz w:val="24"/>
                <w:szCs w:val="24"/>
                <w:lang w:eastAsia="zh-CN" w:bidi="ar"/>
              </w:rPr>
              <w:t xml:space="preserve"> [201013]景德镇市第二幼儿园</w:t>
            </w:r>
          </w:p>
        </w:tc>
        <w:tc>
          <w:tcPr>
            <w:tcW w:w="3608" w:type="dxa"/>
            <w:tcBorders>
              <w:top w:val="nil"/>
              <w:left w:val="nil"/>
              <w:bottom w:val="nil"/>
              <w:right w:val="nil"/>
            </w:tcBorders>
            <w:shd w:val="clear" w:color="auto" w:fill="auto"/>
            <w:noWrap/>
            <w:vAlign w:val="bottom"/>
          </w:tcPr>
          <w:p w:rsidR="001818B3" w:rsidRDefault="001818B3">
            <w:pPr>
              <w:rPr>
                <w:rFonts w:ascii="宋体" w:eastAsia="宋体" w:hAnsi="宋体" w:cs="宋体"/>
                <w:sz w:val="24"/>
                <w:szCs w:val="24"/>
                <w:lang w:eastAsia="zh-CN"/>
              </w:rPr>
            </w:pPr>
          </w:p>
        </w:tc>
        <w:tc>
          <w:tcPr>
            <w:tcW w:w="1528" w:type="dxa"/>
            <w:tcBorders>
              <w:top w:val="nil"/>
              <w:left w:val="nil"/>
              <w:bottom w:val="nil"/>
              <w:right w:val="nil"/>
            </w:tcBorders>
            <w:shd w:val="clear" w:color="auto" w:fill="auto"/>
            <w:noWrap/>
            <w:vAlign w:val="bottom"/>
          </w:tcPr>
          <w:p w:rsidR="001818B3" w:rsidRDefault="001818B3">
            <w:pPr>
              <w:rPr>
                <w:rFonts w:ascii="宋体" w:eastAsia="宋体" w:hAnsi="宋体" w:cs="宋体"/>
                <w:sz w:val="24"/>
                <w:szCs w:val="24"/>
                <w:lang w:eastAsia="zh-CN"/>
              </w:rPr>
            </w:pPr>
          </w:p>
        </w:tc>
        <w:tc>
          <w:tcPr>
            <w:tcW w:w="2599" w:type="dxa"/>
            <w:tcBorders>
              <w:top w:val="nil"/>
              <w:left w:val="nil"/>
              <w:bottom w:val="nil"/>
              <w:right w:val="nil"/>
            </w:tcBorders>
            <w:shd w:val="clear" w:color="auto" w:fill="auto"/>
            <w:noWrap/>
            <w:vAlign w:val="bottom"/>
          </w:tcPr>
          <w:p w:rsidR="001818B3" w:rsidRDefault="001818B3">
            <w:pPr>
              <w:rPr>
                <w:rFonts w:ascii="宋体" w:eastAsia="宋体" w:hAnsi="宋体" w:cs="宋体"/>
                <w:sz w:val="24"/>
                <w:szCs w:val="24"/>
                <w:lang w:eastAsia="zh-CN"/>
              </w:rPr>
            </w:pPr>
          </w:p>
        </w:tc>
        <w:tc>
          <w:tcPr>
            <w:tcW w:w="3142" w:type="dxa"/>
            <w:tcBorders>
              <w:top w:val="nil"/>
              <w:left w:val="nil"/>
              <w:bottom w:val="nil"/>
              <w:right w:val="nil"/>
            </w:tcBorders>
            <w:shd w:val="clear" w:color="auto" w:fill="auto"/>
            <w:noWrap/>
            <w:vAlign w:val="center"/>
          </w:tcPr>
          <w:p w:rsidR="001818B3" w:rsidRDefault="004A78D6">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单位：万元</w:t>
            </w:r>
          </w:p>
        </w:tc>
      </w:tr>
      <w:tr w:rsidR="001818B3">
        <w:trPr>
          <w:trHeight w:val="510"/>
        </w:trPr>
        <w:tc>
          <w:tcPr>
            <w:tcW w:w="825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支出功能分类科目</w:t>
            </w:r>
          </w:p>
        </w:tc>
        <w:tc>
          <w:tcPr>
            <w:tcW w:w="7269"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2024年预算数</w:t>
            </w:r>
          </w:p>
        </w:tc>
      </w:tr>
      <w:tr w:rsidR="001818B3">
        <w:trPr>
          <w:trHeight w:val="570"/>
        </w:trPr>
        <w:tc>
          <w:tcPr>
            <w:tcW w:w="4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科目编码</w:t>
            </w:r>
          </w:p>
        </w:tc>
        <w:tc>
          <w:tcPr>
            <w:tcW w:w="407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科目名称 </w:t>
            </w:r>
          </w:p>
        </w:tc>
        <w:tc>
          <w:tcPr>
            <w:tcW w:w="1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合计</w:t>
            </w:r>
          </w:p>
        </w:tc>
        <w:tc>
          <w:tcPr>
            <w:tcW w:w="25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基本支出</w:t>
            </w:r>
          </w:p>
        </w:tc>
        <w:tc>
          <w:tcPr>
            <w:tcW w:w="3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项目支出</w:t>
            </w:r>
          </w:p>
        </w:tc>
      </w:tr>
      <w:tr w:rsidR="001818B3">
        <w:trPr>
          <w:trHeight w:val="420"/>
        </w:trPr>
        <w:tc>
          <w:tcPr>
            <w:tcW w:w="4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w:t>
            </w:r>
          </w:p>
        </w:tc>
        <w:tc>
          <w:tcPr>
            <w:tcW w:w="407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w:t>
            </w:r>
          </w:p>
        </w:tc>
        <w:tc>
          <w:tcPr>
            <w:tcW w:w="1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1</w:t>
            </w:r>
          </w:p>
        </w:tc>
        <w:tc>
          <w:tcPr>
            <w:tcW w:w="25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2</w:t>
            </w:r>
          </w:p>
        </w:tc>
        <w:tc>
          <w:tcPr>
            <w:tcW w:w="3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3</w:t>
            </w:r>
          </w:p>
        </w:tc>
      </w:tr>
    </w:tbl>
    <w:p w:rsidR="001818B3" w:rsidRDefault="001818B3"/>
    <w:p w:rsidR="001818B3" w:rsidRDefault="001818B3"/>
    <w:p w:rsidR="001818B3" w:rsidRDefault="001818B3"/>
    <w:p w:rsidR="001818B3" w:rsidRDefault="004A78D6">
      <w:pPr>
        <w:tabs>
          <w:tab w:val="left" w:pos="6020"/>
        </w:tabs>
        <w:rPr>
          <w:rFonts w:eastAsia="宋体"/>
          <w:lang w:eastAsia="zh-CN"/>
        </w:rPr>
      </w:pPr>
      <w:r>
        <w:rPr>
          <w:rFonts w:eastAsia="宋体" w:hint="eastAsia"/>
          <w:lang w:eastAsia="zh-CN"/>
        </w:rPr>
        <w:tab/>
      </w:r>
    </w:p>
    <w:p w:rsidR="001818B3" w:rsidRDefault="001818B3">
      <w:pPr>
        <w:tabs>
          <w:tab w:val="left" w:pos="6020"/>
        </w:tabs>
        <w:rPr>
          <w:rFonts w:eastAsia="宋体"/>
          <w:lang w:eastAsia="zh-CN"/>
        </w:rPr>
      </w:pPr>
    </w:p>
    <w:p w:rsidR="001818B3" w:rsidRDefault="001818B3">
      <w:pPr>
        <w:tabs>
          <w:tab w:val="left" w:pos="6020"/>
        </w:tabs>
        <w:rPr>
          <w:rFonts w:eastAsia="宋体"/>
          <w:lang w:eastAsia="zh-CN"/>
        </w:rPr>
      </w:pPr>
    </w:p>
    <w:p w:rsidR="001818B3" w:rsidRDefault="001818B3">
      <w:pPr>
        <w:tabs>
          <w:tab w:val="left" w:pos="6020"/>
        </w:tabs>
        <w:rPr>
          <w:rFonts w:eastAsia="宋体"/>
          <w:lang w:eastAsia="zh-CN"/>
        </w:rPr>
      </w:pPr>
    </w:p>
    <w:p w:rsidR="001818B3" w:rsidRDefault="001818B3">
      <w:pPr>
        <w:tabs>
          <w:tab w:val="left" w:pos="6020"/>
        </w:tabs>
        <w:rPr>
          <w:rFonts w:eastAsia="宋体"/>
          <w:lang w:eastAsia="zh-CN"/>
        </w:rPr>
      </w:pPr>
    </w:p>
    <w:p w:rsidR="001818B3" w:rsidRDefault="001818B3">
      <w:pPr>
        <w:tabs>
          <w:tab w:val="left" w:pos="6020"/>
        </w:tabs>
        <w:rPr>
          <w:rFonts w:eastAsia="宋体"/>
          <w:lang w:eastAsia="zh-CN"/>
        </w:rPr>
      </w:pPr>
    </w:p>
    <w:p w:rsidR="001818B3" w:rsidRDefault="001818B3">
      <w:pPr>
        <w:tabs>
          <w:tab w:val="left" w:pos="6020"/>
        </w:tabs>
        <w:rPr>
          <w:rFonts w:eastAsia="宋体"/>
          <w:lang w:eastAsia="zh-CN"/>
        </w:rPr>
      </w:pPr>
    </w:p>
    <w:p w:rsidR="001818B3" w:rsidRDefault="001818B3">
      <w:pPr>
        <w:tabs>
          <w:tab w:val="left" w:pos="6020"/>
        </w:tabs>
        <w:rPr>
          <w:rFonts w:eastAsia="宋体"/>
          <w:lang w:eastAsia="zh-CN"/>
        </w:rPr>
      </w:pPr>
    </w:p>
    <w:p w:rsidR="001818B3" w:rsidRDefault="001818B3">
      <w:pPr>
        <w:tabs>
          <w:tab w:val="left" w:pos="6020"/>
        </w:tabs>
        <w:rPr>
          <w:rFonts w:eastAsia="宋体"/>
          <w:lang w:eastAsia="zh-CN"/>
        </w:rPr>
      </w:pPr>
    </w:p>
    <w:p w:rsidR="001818B3" w:rsidRDefault="001818B3">
      <w:pPr>
        <w:tabs>
          <w:tab w:val="left" w:pos="6020"/>
        </w:tabs>
        <w:rPr>
          <w:rFonts w:eastAsia="宋体"/>
          <w:lang w:eastAsia="zh-CN"/>
        </w:rPr>
      </w:pPr>
    </w:p>
    <w:p w:rsidR="001818B3" w:rsidRDefault="001818B3">
      <w:pPr>
        <w:tabs>
          <w:tab w:val="left" w:pos="6020"/>
        </w:tabs>
        <w:rPr>
          <w:rFonts w:eastAsia="宋体"/>
          <w:lang w:eastAsia="zh-CN"/>
        </w:rPr>
      </w:pPr>
    </w:p>
    <w:p w:rsidR="001818B3" w:rsidRDefault="001818B3">
      <w:pPr>
        <w:tabs>
          <w:tab w:val="left" w:pos="6020"/>
        </w:tabs>
        <w:rPr>
          <w:rFonts w:eastAsia="宋体"/>
          <w:lang w:eastAsia="zh-CN"/>
        </w:rPr>
      </w:pPr>
    </w:p>
    <w:p w:rsidR="001818B3" w:rsidRDefault="001818B3">
      <w:pPr>
        <w:tabs>
          <w:tab w:val="left" w:pos="6020"/>
        </w:tabs>
        <w:rPr>
          <w:rFonts w:eastAsia="宋体"/>
          <w:lang w:eastAsia="zh-CN"/>
        </w:rPr>
      </w:pPr>
    </w:p>
    <w:p w:rsidR="001818B3" w:rsidRDefault="001818B3">
      <w:pPr>
        <w:tabs>
          <w:tab w:val="left" w:pos="6020"/>
        </w:tabs>
        <w:rPr>
          <w:rFonts w:eastAsia="宋体"/>
          <w:lang w:eastAsia="zh-CN"/>
        </w:rPr>
      </w:pPr>
    </w:p>
    <w:p w:rsidR="001818B3" w:rsidRDefault="001818B3">
      <w:pPr>
        <w:tabs>
          <w:tab w:val="left" w:pos="6020"/>
        </w:tabs>
        <w:rPr>
          <w:rFonts w:eastAsia="宋体"/>
          <w:lang w:eastAsia="zh-CN"/>
        </w:rPr>
      </w:pPr>
    </w:p>
    <w:p w:rsidR="001818B3" w:rsidRDefault="001818B3">
      <w:pPr>
        <w:tabs>
          <w:tab w:val="left" w:pos="6020"/>
        </w:tabs>
        <w:rPr>
          <w:rFonts w:eastAsia="宋体"/>
          <w:lang w:eastAsia="zh-CN"/>
        </w:rPr>
      </w:pPr>
    </w:p>
    <w:p w:rsidR="001818B3" w:rsidRDefault="001818B3">
      <w:pPr>
        <w:tabs>
          <w:tab w:val="left" w:pos="6020"/>
        </w:tabs>
        <w:rPr>
          <w:rFonts w:eastAsia="宋体"/>
          <w:lang w:eastAsia="zh-CN"/>
        </w:rPr>
      </w:pPr>
    </w:p>
    <w:p w:rsidR="001818B3" w:rsidRDefault="001818B3">
      <w:pPr>
        <w:tabs>
          <w:tab w:val="left" w:pos="6020"/>
        </w:tabs>
        <w:rPr>
          <w:rFonts w:eastAsia="宋体"/>
          <w:lang w:eastAsia="zh-CN"/>
        </w:rPr>
      </w:pPr>
    </w:p>
    <w:p w:rsidR="001818B3" w:rsidRDefault="001818B3">
      <w:pPr>
        <w:tabs>
          <w:tab w:val="left" w:pos="6020"/>
        </w:tabs>
        <w:rPr>
          <w:rFonts w:eastAsia="宋体"/>
          <w:lang w:eastAsia="zh-CN"/>
        </w:rPr>
      </w:pPr>
    </w:p>
    <w:p w:rsidR="001818B3" w:rsidRDefault="001818B3">
      <w:pPr>
        <w:tabs>
          <w:tab w:val="left" w:pos="6020"/>
        </w:tabs>
        <w:rPr>
          <w:rFonts w:eastAsia="宋体"/>
          <w:lang w:eastAsia="zh-CN"/>
        </w:rPr>
      </w:pPr>
    </w:p>
    <w:p w:rsidR="001818B3" w:rsidRDefault="001818B3">
      <w:pPr>
        <w:tabs>
          <w:tab w:val="left" w:pos="6020"/>
        </w:tabs>
        <w:rPr>
          <w:rFonts w:eastAsia="宋体"/>
          <w:lang w:eastAsia="zh-CN"/>
        </w:rPr>
      </w:pPr>
    </w:p>
    <w:p w:rsidR="001818B3" w:rsidRDefault="001818B3">
      <w:pPr>
        <w:tabs>
          <w:tab w:val="left" w:pos="6020"/>
        </w:tabs>
        <w:rPr>
          <w:rFonts w:eastAsia="宋体"/>
          <w:lang w:eastAsia="zh-CN"/>
        </w:rPr>
      </w:pPr>
    </w:p>
    <w:p w:rsidR="001818B3" w:rsidRDefault="001818B3">
      <w:pPr>
        <w:tabs>
          <w:tab w:val="left" w:pos="6020"/>
        </w:tabs>
        <w:rPr>
          <w:rFonts w:eastAsia="宋体"/>
          <w:lang w:eastAsia="zh-CN"/>
        </w:rPr>
      </w:pPr>
    </w:p>
    <w:p w:rsidR="001818B3" w:rsidRDefault="001818B3">
      <w:pPr>
        <w:tabs>
          <w:tab w:val="left" w:pos="6020"/>
        </w:tabs>
        <w:rPr>
          <w:rFonts w:eastAsia="宋体"/>
          <w:lang w:eastAsia="zh-CN"/>
        </w:rPr>
      </w:pPr>
    </w:p>
    <w:p w:rsidR="001818B3" w:rsidRDefault="001818B3">
      <w:pPr>
        <w:tabs>
          <w:tab w:val="left" w:pos="6020"/>
        </w:tabs>
        <w:rPr>
          <w:rFonts w:eastAsia="宋体"/>
          <w:lang w:eastAsia="zh-CN"/>
        </w:rPr>
      </w:pPr>
    </w:p>
    <w:p w:rsidR="001818B3" w:rsidRDefault="001818B3">
      <w:pPr>
        <w:tabs>
          <w:tab w:val="left" w:pos="6020"/>
        </w:tabs>
        <w:rPr>
          <w:rFonts w:eastAsia="宋体"/>
          <w:lang w:eastAsia="zh-CN"/>
        </w:rPr>
      </w:pPr>
    </w:p>
    <w:p w:rsidR="001818B3" w:rsidRDefault="001818B3">
      <w:pPr>
        <w:tabs>
          <w:tab w:val="left" w:pos="6020"/>
        </w:tabs>
        <w:rPr>
          <w:rFonts w:eastAsia="宋体"/>
          <w:lang w:eastAsia="zh-CN"/>
        </w:rPr>
      </w:pPr>
    </w:p>
    <w:p w:rsidR="001818B3" w:rsidRDefault="001818B3">
      <w:pPr>
        <w:tabs>
          <w:tab w:val="left" w:pos="6020"/>
        </w:tabs>
        <w:rPr>
          <w:rFonts w:eastAsia="宋体"/>
          <w:lang w:eastAsia="zh-CN"/>
        </w:rPr>
      </w:pPr>
    </w:p>
    <w:tbl>
      <w:tblPr>
        <w:tblW w:w="14420" w:type="dxa"/>
        <w:tblInd w:w="93" w:type="dxa"/>
        <w:tblLayout w:type="fixed"/>
        <w:tblLook w:val="04A0" w:firstRow="1" w:lastRow="0" w:firstColumn="1" w:lastColumn="0" w:noHBand="0" w:noVBand="1"/>
      </w:tblPr>
      <w:tblGrid>
        <w:gridCol w:w="9950"/>
        <w:gridCol w:w="1981"/>
        <w:gridCol w:w="2489"/>
      </w:tblGrid>
      <w:tr w:rsidR="001818B3">
        <w:trPr>
          <w:trHeight w:val="964"/>
        </w:trPr>
        <w:tc>
          <w:tcPr>
            <w:tcW w:w="14420" w:type="dxa"/>
            <w:gridSpan w:val="3"/>
            <w:tcBorders>
              <w:top w:val="nil"/>
              <w:left w:val="nil"/>
              <w:bottom w:val="nil"/>
              <w:right w:val="nil"/>
            </w:tcBorders>
            <w:shd w:val="clear" w:color="auto" w:fill="auto"/>
            <w:noWrap/>
            <w:vAlign w:val="center"/>
          </w:tcPr>
          <w:p w:rsidR="001818B3" w:rsidRDefault="004A78D6">
            <w:pPr>
              <w:jc w:val="center"/>
              <w:textAlignment w:val="center"/>
              <w:rPr>
                <w:rFonts w:ascii="宋体" w:eastAsia="宋体" w:hAnsi="宋体" w:cs="宋体"/>
                <w:b/>
                <w:bCs/>
                <w:sz w:val="32"/>
                <w:szCs w:val="32"/>
              </w:rPr>
            </w:pPr>
            <w:r>
              <w:rPr>
                <w:rFonts w:ascii="宋体" w:eastAsia="宋体" w:hAnsi="宋体" w:cs="宋体" w:hint="eastAsia"/>
                <w:b/>
                <w:bCs/>
                <w:sz w:val="32"/>
                <w:szCs w:val="32"/>
                <w:lang w:eastAsia="zh-CN" w:bidi="ar"/>
              </w:rPr>
              <w:t>支出预算总表</w:t>
            </w:r>
          </w:p>
        </w:tc>
      </w:tr>
      <w:tr w:rsidR="001818B3">
        <w:trPr>
          <w:trHeight w:val="568"/>
        </w:trPr>
        <w:tc>
          <w:tcPr>
            <w:tcW w:w="9950" w:type="dxa"/>
            <w:tcBorders>
              <w:top w:val="nil"/>
              <w:left w:val="nil"/>
              <w:bottom w:val="nil"/>
              <w:right w:val="nil"/>
            </w:tcBorders>
            <w:shd w:val="clear" w:color="auto" w:fill="auto"/>
            <w:noWrap/>
            <w:vAlign w:val="bottom"/>
          </w:tcPr>
          <w:p w:rsidR="001818B3" w:rsidRDefault="001818B3">
            <w:pPr>
              <w:rPr>
                <w:rFonts w:ascii="Calibri" w:hAnsi="Calibri" w:cs="Calibri"/>
                <w:sz w:val="22"/>
                <w:szCs w:val="22"/>
              </w:rPr>
            </w:pPr>
          </w:p>
        </w:tc>
        <w:tc>
          <w:tcPr>
            <w:tcW w:w="1981" w:type="dxa"/>
            <w:tcBorders>
              <w:top w:val="nil"/>
              <w:left w:val="nil"/>
              <w:bottom w:val="nil"/>
              <w:right w:val="nil"/>
            </w:tcBorders>
            <w:shd w:val="clear" w:color="auto" w:fill="auto"/>
            <w:noWrap/>
            <w:vAlign w:val="bottom"/>
          </w:tcPr>
          <w:p w:rsidR="001818B3" w:rsidRDefault="001818B3">
            <w:pPr>
              <w:rPr>
                <w:rFonts w:ascii="Calibri" w:hAnsi="Calibri" w:cs="Calibri"/>
                <w:sz w:val="22"/>
                <w:szCs w:val="22"/>
              </w:rPr>
            </w:pPr>
          </w:p>
        </w:tc>
        <w:tc>
          <w:tcPr>
            <w:tcW w:w="2489" w:type="dxa"/>
            <w:tcBorders>
              <w:top w:val="nil"/>
              <w:left w:val="nil"/>
              <w:bottom w:val="nil"/>
              <w:right w:val="nil"/>
            </w:tcBorders>
            <w:shd w:val="clear" w:color="auto" w:fill="auto"/>
            <w:noWrap/>
            <w:vAlign w:val="bottom"/>
          </w:tcPr>
          <w:p w:rsidR="001818B3" w:rsidRDefault="001818B3">
            <w:pPr>
              <w:rPr>
                <w:rFonts w:ascii="Calibri" w:hAnsi="Calibri" w:cs="Calibri"/>
                <w:sz w:val="22"/>
                <w:szCs w:val="22"/>
              </w:rPr>
            </w:pPr>
          </w:p>
        </w:tc>
      </w:tr>
      <w:tr w:rsidR="001818B3">
        <w:trPr>
          <w:trHeight w:val="535"/>
        </w:trPr>
        <w:tc>
          <w:tcPr>
            <w:tcW w:w="9950" w:type="dxa"/>
            <w:vMerge w:val="restart"/>
            <w:tcBorders>
              <w:top w:val="single" w:sz="4" w:space="0" w:color="000000"/>
              <w:left w:val="single" w:sz="4" w:space="0" w:color="000000"/>
              <w:bottom w:val="single" w:sz="4" w:space="0" w:color="000000"/>
              <w:right w:val="nil"/>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科目名称</w:t>
            </w:r>
          </w:p>
        </w:tc>
        <w:tc>
          <w:tcPr>
            <w:tcW w:w="198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合计</w:t>
            </w:r>
          </w:p>
        </w:tc>
        <w:tc>
          <w:tcPr>
            <w:tcW w:w="248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结转下年</w:t>
            </w:r>
          </w:p>
        </w:tc>
      </w:tr>
      <w:tr w:rsidR="001818B3">
        <w:trPr>
          <w:trHeight w:val="659"/>
        </w:trPr>
        <w:tc>
          <w:tcPr>
            <w:tcW w:w="9950" w:type="dxa"/>
            <w:vMerge/>
            <w:tcBorders>
              <w:top w:val="single" w:sz="4" w:space="0" w:color="000000"/>
              <w:left w:val="single" w:sz="4" w:space="0" w:color="000000"/>
              <w:bottom w:val="single" w:sz="4" w:space="0" w:color="000000"/>
              <w:right w:val="nil"/>
            </w:tcBorders>
            <w:shd w:val="clear" w:color="auto" w:fill="auto"/>
            <w:noWrap/>
            <w:vAlign w:val="center"/>
          </w:tcPr>
          <w:p w:rsidR="001818B3" w:rsidRDefault="001818B3">
            <w:pPr>
              <w:jc w:val="center"/>
              <w:rPr>
                <w:rFonts w:ascii="宋体" w:eastAsia="宋体" w:hAnsi="宋体" w:cs="宋体"/>
                <w:sz w:val="24"/>
                <w:szCs w:val="24"/>
              </w:rPr>
            </w:pPr>
          </w:p>
        </w:tc>
        <w:tc>
          <w:tcPr>
            <w:tcW w:w="19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1818B3">
            <w:pPr>
              <w:jc w:val="center"/>
              <w:rPr>
                <w:rFonts w:ascii="宋体" w:eastAsia="宋体" w:hAnsi="宋体" w:cs="宋体"/>
                <w:sz w:val="24"/>
                <w:szCs w:val="24"/>
              </w:rPr>
            </w:pPr>
          </w:p>
        </w:tc>
        <w:tc>
          <w:tcPr>
            <w:tcW w:w="248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1818B3">
            <w:pPr>
              <w:jc w:val="center"/>
              <w:rPr>
                <w:rFonts w:ascii="宋体" w:eastAsia="宋体" w:hAnsi="宋体" w:cs="宋体"/>
                <w:sz w:val="24"/>
                <w:szCs w:val="24"/>
              </w:rPr>
            </w:pPr>
          </w:p>
        </w:tc>
      </w:tr>
      <w:tr w:rsidR="001818B3">
        <w:trPr>
          <w:trHeight w:val="758"/>
        </w:trPr>
        <w:tc>
          <w:tcPr>
            <w:tcW w:w="9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w:t>
            </w:r>
          </w:p>
        </w:tc>
        <w:tc>
          <w:tcPr>
            <w:tcW w:w="1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1</w:t>
            </w:r>
          </w:p>
        </w:tc>
        <w:tc>
          <w:tcPr>
            <w:tcW w:w="2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2</w:t>
            </w:r>
          </w:p>
        </w:tc>
      </w:tr>
      <w:tr w:rsidR="001818B3">
        <w:trPr>
          <w:trHeight w:val="906"/>
        </w:trPr>
        <w:tc>
          <w:tcPr>
            <w:tcW w:w="9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18B3" w:rsidRDefault="004A78D6">
            <w:pPr>
              <w:textAlignment w:val="center"/>
              <w:rPr>
                <w:rFonts w:ascii="宋体" w:eastAsia="宋体" w:hAnsi="宋体" w:cs="宋体"/>
                <w:sz w:val="24"/>
                <w:szCs w:val="24"/>
              </w:rPr>
            </w:pPr>
            <w:r>
              <w:rPr>
                <w:rFonts w:ascii="宋体" w:eastAsia="宋体" w:hAnsi="宋体" w:cs="宋体" w:hint="eastAsia"/>
                <w:sz w:val="24"/>
                <w:szCs w:val="24"/>
                <w:lang w:eastAsia="zh-CN" w:bidi="ar"/>
              </w:rPr>
              <w:t>合计</w:t>
            </w:r>
          </w:p>
        </w:tc>
        <w:tc>
          <w:tcPr>
            <w:tcW w:w="1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C402A3">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99.85</w:t>
            </w:r>
          </w:p>
        </w:tc>
        <w:tc>
          <w:tcPr>
            <w:tcW w:w="2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1818B3">
            <w:pPr>
              <w:jc w:val="right"/>
              <w:rPr>
                <w:rFonts w:ascii="宋体" w:eastAsia="宋体" w:hAnsi="宋体" w:cs="宋体"/>
                <w:sz w:val="24"/>
                <w:szCs w:val="24"/>
              </w:rPr>
            </w:pPr>
          </w:p>
        </w:tc>
      </w:tr>
      <w:tr w:rsidR="001818B3">
        <w:trPr>
          <w:trHeight w:val="906"/>
        </w:trPr>
        <w:tc>
          <w:tcPr>
            <w:tcW w:w="9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18B3" w:rsidRDefault="004A78D6">
            <w:pPr>
              <w:textAlignment w:val="center"/>
              <w:rPr>
                <w:rFonts w:ascii="宋体" w:eastAsia="宋体" w:hAnsi="宋体" w:cs="宋体"/>
                <w:sz w:val="24"/>
                <w:szCs w:val="24"/>
              </w:rPr>
            </w:pPr>
            <w:r>
              <w:rPr>
                <w:rFonts w:ascii="宋体" w:eastAsia="宋体" w:hAnsi="宋体" w:cs="宋体" w:hint="eastAsia"/>
                <w:sz w:val="24"/>
                <w:szCs w:val="24"/>
                <w:lang w:eastAsia="zh-CN" w:bidi="ar"/>
              </w:rPr>
              <w:t>教育支出</w:t>
            </w:r>
          </w:p>
        </w:tc>
        <w:tc>
          <w:tcPr>
            <w:tcW w:w="1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C402A3">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99.85</w:t>
            </w:r>
          </w:p>
        </w:tc>
        <w:tc>
          <w:tcPr>
            <w:tcW w:w="2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818B3" w:rsidRDefault="001818B3">
            <w:pPr>
              <w:jc w:val="right"/>
              <w:rPr>
                <w:rFonts w:ascii="宋体" w:eastAsia="宋体" w:hAnsi="宋体" w:cs="宋体"/>
                <w:sz w:val="24"/>
                <w:szCs w:val="24"/>
              </w:rPr>
            </w:pPr>
          </w:p>
        </w:tc>
      </w:tr>
      <w:tr w:rsidR="001818B3">
        <w:trPr>
          <w:trHeight w:val="948"/>
        </w:trPr>
        <w:tc>
          <w:tcPr>
            <w:tcW w:w="99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818B3" w:rsidRDefault="001818B3">
            <w:pPr>
              <w:rPr>
                <w:rFonts w:ascii="宋体" w:eastAsia="宋体" w:hAnsi="宋体" w:cs="宋体"/>
                <w:sz w:val="24"/>
                <w:szCs w:val="24"/>
              </w:rPr>
            </w:pPr>
          </w:p>
        </w:tc>
        <w:tc>
          <w:tcPr>
            <w:tcW w:w="19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818B3" w:rsidRDefault="001818B3">
            <w:pPr>
              <w:rPr>
                <w:rFonts w:ascii="宋体" w:eastAsia="宋体" w:hAnsi="宋体" w:cs="宋体"/>
                <w:sz w:val="24"/>
                <w:szCs w:val="24"/>
              </w:rPr>
            </w:pPr>
          </w:p>
        </w:tc>
        <w:tc>
          <w:tcPr>
            <w:tcW w:w="248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818B3" w:rsidRDefault="001818B3">
            <w:pPr>
              <w:rPr>
                <w:rFonts w:ascii="宋体" w:eastAsia="宋体" w:hAnsi="宋体" w:cs="宋体"/>
                <w:sz w:val="24"/>
                <w:szCs w:val="24"/>
              </w:rPr>
            </w:pPr>
          </w:p>
        </w:tc>
      </w:tr>
    </w:tbl>
    <w:p w:rsidR="001818B3" w:rsidRDefault="001818B3">
      <w:pPr>
        <w:tabs>
          <w:tab w:val="left" w:pos="6020"/>
        </w:tabs>
        <w:rPr>
          <w:rFonts w:eastAsia="宋体"/>
          <w:lang w:eastAsia="zh-CN"/>
        </w:rPr>
      </w:pPr>
    </w:p>
    <w:p w:rsidR="001818B3" w:rsidRDefault="001818B3">
      <w:pPr>
        <w:tabs>
          <w:tab w:val="left" w:pos="6020"/>
        </w:tabs>
        <w:rPr>
          <w:rFonts w:eastAsia="宋体"/>
          <w:lang w:eastAsia="zh-CN"/>
        </w:rPr>
      </w:pPr>
    </w:p>
    <w:p w:rsidR="001818B3" w:rsidRDefault="001818B3">
      <w:pPr>
        <w:tabs>
          <w:tab w:val="left" w:pos="6020"/>
        </w:tabs>
        <w:rPr>
          <w:rFonts w:eastAsia="宋体"/>
          <w:lang w:eastAsia="zh-CN"/>
        </w:rPr>
      </w:pPr>
    </w:p>
    <w:p w:rsidR="001818B3" w:rsidRDefault="001818B3">
      <w:pPr>
        <w:tabs>
          <w:tab w:val="left" w:pos="6020"/>
        </w:tabs>
        <w:rPr>
          <w:rFonts w:eastAsia="宋体"/>
          <w:lang w:eastAsia="zh-CN"/>
        </w:rPr>
      </w:pPr>
    </w:p>
    <w:p w:rsidR="001818B3" w:rsidRDefault="001818B3">
      <w:pPr>
        <w:tabs>
          <w:tab w:val="left" w:pos="6020"/>
        </w:tabs>
        <w:rPr>
          <w:rFonts w:eastAsia="宋体"/>
          <w:lang w:eastAsia="zh-CN"/>
        </w:rPr>
      </w:pPr>
    </w:p>
    <w:p w:rsidR="001818B3" w:rsidRDefault="001818B3">
      <w:pPr>
        <w:tabs>
          <w:tab w:val="left" w:pos="6020"/>
        </w:tabs>
        <w:rPr>
          <w:rFonts w:eastAsia="宋体"/>
          <w:lang w:eastAsia="zh-CN"/>
        </w:rPr>
      </w:pPr>
    </w:p>
    <w:p w:rsidR="001818B3" w:rsidRDefault="001818B3">
      <w:pPr>
        <w:tabs>
          <w:tab w:val="left" w:pos="6020"/>
        </w:tabs>
        <w:rPr>
          <w:rFonts w:eastAsia="宋体"/>
          <w:lang w:eastAsia="zh-CN"/>
        </w:rPr>
      </w:pPr>
    </w:p>
    <w:p w:rsidR="001818B3" w:rsidRDefault="001818B3">
      <w:pPr>
        <w:tabs>
          <w:tab w:val="left" w:pos="6020"/>
        </w:tabs>
        <w:rPr>
          <w:rFonts w:eastAsia="宋体"/>
          <w:lang w:eastAsia="zh-CN"/>
        </w:rPr>
      </w:pPr>
    </w:p>
    <w:p w:rsidR="001818B3" w:rsidRDefault="001818B3">
      <w:pPr>
        <w:tabs>
          <w:tab w:val="left" w:pos="6020"/>
        </w:tabs>
        <w:rPr>
          <w:rFonts w:eastAsia="宋体"/>
          <w:lang w:eastAsia="zh-CN"/>
        </w:rPr>
      </w:pPr>
    </w:p>
    <w:p w:rsidR="001818B3" w:rsidRDefault="001818B3">
      <w:pPr>
        <w:tabs>
          <w:tab w:val="left" w:pos="6020"/>
        </w:tabs>
        <w:rPr>
          <w:rFonts w:eastAsia="宋体"/>
          <w:lang w:eastAsia="zh-CN"/>
        </w:rPr>
      </w:pPr>
    </w:p>
    <w:p w:rsidR="001818B3" w:rsidRDefault="001818B3">
      <w:pPr>
        <w:tabs>
          <w:tab w:val="left" w:pos="6020"/>
        </w:tabs>
        <w:rPr>
          <w:rFonts w:eastAsia="宋体"/>
          <w:lang w:eastAsia="zh-CN"/>
        </w:rPr>
      </w:pPr>
    </w:p>
    <w:p w:rsidR="001818B3" w:rsidRDefault="001818B3">
      <w:pPr>
        <w:tabs>
          <w:tab w:val="left" w:pos="6020"/>
        </w:tabs>
        <w:rPr>
          <w:rFonts w:eastAsia="宋体"/>
          <w:lang w:eastAsia="zh-CN"/>
        </w:rPr>
      </w:pPr>
    </w:p>
    <w:p w:rsidR="001818B3" w:rsidRDefault="001818B3">
      <w:pPr>
        <w:tabs>
          <w:tab w:val="left" w:pos="6020"/>
        </w:tabs>
        <w:rPr>
          <w:rFonts w:eastAsia="宋体"/>
          <w:lang w:eastAsia="zh-CN"/>
        </w:rPr>
      </w:pPr>
    </w:p>
    <w:p w:rsidR="001818B3" w:rsidRDefault="001818B3">
      <w:pPr>
        <w:tabs>
          <w:tab w:val="left" w:pos="6020"/>
        </w:tabs>
        <w:rPr>
          <w:rFonts w:eastAsia="宋体"/>
          <w:lang w:eastAsia="zh-CN"/>
        </w:rPr>
      </w:pPr>
    </w:p>
    <w:p w:rsidR="001818B3" w:rsidRDefault="001818B3">
      <w:pPr>
        <w:tabs>
          <w:tab w:val="left" w:pos="6020"/>
        </w:tabs>
        <w:rPr>
          <w:rFonts w:eastAsia="宋体"/>
          <w:lang w:eastAsia="zh-CN"/>
        </w:rPr>
      </w:pPr>
    </w:p>
    <w:p w:rsidR="001818B3" w:rsidRDefault="001818B3">
      <w:pPr>
        <w:tabs>
          <w:tab w:val="left" w:pos="6020"/>
        </w:tabs>
        <w:rPr>
          <w:rFonts w:eastAsia="宋体"/>
          <w:lang w:eastAsia="zh-CN"/>
        </w:rPr>
      </w:pPr>
    </w:p>
    <w:p w:rsidR="001818B3" w:rsidRDefault="001818B3">
      <w:pPr>
        <w:tabs>
          <w:tab w:val="left" w:pos="6020"/>
        </w:tabs>
        <w:rPr>
          <w:rFonts w:eastAsia="宋体"/>
          <w:lang w:eastAsia="zh-CN"/>
        </w:rPr>
      </w:pPr>
    </w:p>
    <w:p w:rsidR="001818B3" w:rsidRDefault="001818B3">
      <w:pPr>
        <w:tabs>
          <w:tab w:val="left" w:pos="6020"/>
        </w:tabs>
        <w:rPr>
          <w:rFonts w:eastAsia="宋体"/>
          <w:lang w:eastAsia="zh-CN"/>
        </w:rPr>
      </w:pPr>
    </w:p>
    <w:p w:rsidR="001818B3" w:rsidRDefault="001818B3">
      <w:pPr>
        <w:tabs>
          <w:tab w:val="left" w:pos="6020"/>
        </w:tabs>
        <w:rPr>
          <w:rFonts w:eastAsia="宋体"/>
          <w:lang w:eastAsia="zh-CN"/>
        </w:rPr>
      </w:pPr>
    </w:p>
    <w:tbl>
      <w:tblPr>
        <w:tblW w:w="15524" w:type="dxa"/>
        <w:tblLayout w:type="fixed"/>
        <w:tblLook w:val="04A0" w:firstRow="1" w:lastRow="0" w:firstColumn="1" w:lastColumn="0" w:noHBand="0" w:noVBand="1"/>
      </w:tblPr>
      <w:tblGrid>
        <w:gridCol w:w="2027"/>
        <w:gridCol w:w="2027"/>
        <w:gridCol w:w="3682"/>
        <w:gridCol w:w="4095"/>
        <w:gridCol w:w="3693"/>
      </w:tblGrid>
      <w:tr w:rsidR="001818B3">
        <w:trPr>
          <w:trHeight w:val="585"/>
        </w:trPr>
        <w:tc>
          <w:tcPr>
            <w:tcW w:w="15524" w:type="dxa"/>
            <w:gridSpan w:val="5"/>
            <w:tcBorders>
              <w:top w:val="nil"/>
              <w:left w:val="nil"/>
              <w:bottom w:val="single" w:sz="4" w:space="0" w:color="auto"/>
              <w:right w:val="nil"/>
            </w:tcBorders>
            <w:shd w:val="clear" w:color="auto" w:fill="auto"/>
            <w:noWrap/>
            <w:vAlign w:val="center"/>
          </w:tcPr>
          <w:p w:rsidR="001818B3" w:rsidRDefault="004A78D6">
            <w:pPr>
              <w:jc w:val="center"/>
              <w:textAlignment w:val="center"/>
              <w:rPr>
                <w:rFonts w:ascii="宋体" w:eastAsia="宋体" w:hAnsi="宋体" w:cs="宋体"/>
                <w:b/>
                <w:bCs/>
                <w:sz w:val="32"/>
                <w:szCs w:val="32"/>
              </w:rPr>
            </w:pPr>
            <w:r>
              <w:rPr>
                <w:rFonts w:ascii="宋体" w:eastAsia="宋体" w:hAnsi="宋体" w:cs="宋体" w:hint="eastAsia"/>
                <w:b/>
                <w:bCs/>
                <w:sz w:val="32"/>
                <w:szCs w:val="32"/>
                <w:lang w:eastAsia="zh-CN" w:bidi="ar"/>
              </w:rPr>
              <w:t>财政拨款预算表</w:t>
            </w:r>
          </w:p>
        </w:tc>
      </w:tr>
      <w:tr w:rsidR="001818B3">
        <w:trPr>
          <w:trHeight w:val="345"/>
        </w:trPr>
        <w:tc>
          <w:tcPr>
            <w:tcW w:w="20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18B3" w:rsidRDefault="001818B3">
            <w:pPr>
              <w:rPr>
                <w:rFonts w:ascii="Calibri" w:hAnsi="Calibri" w:cs="Calibri"/>
                <w:sz w:val="22"/>
                <w:szCs w:val="22"/>
              </w:rPr>
            </w:pPr>
          </w:p>
        </w:tc>
        <w:tc>
          <w:tcPr>
            <w:tcW w:w="20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18B3" w:rsidRDefault="001818B3">
            <w:pPr>
              <w:rPr>
                <w:rFonts w:ascii="Calibri" w:hAnsi="Calibri" w:cs="Calibri"/>
                <w:sz w:val="22"/>
                <w:szCs w:val="22"/>
              </w:rPr>
            </w:pPr>
          </w:p>
        </w:tc>
        <w:tc>
          <w:tcPr>
            <w:tcW w:w="36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18B3" w:rsidRDefault="001818B3">
            <w:pPr>
              <w:rPr>
                <w:rFonts w:ascii="Calibri" w:hAnsi="Calibri" w:cs="Calibri"/>
                <w:sz w:val="22"/>
                <w:szCs w:val="22"/>
              </w:rPr>
            </w:pPr>
          </w:p>
        </w:tc>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18B3" w:rsidRDefault="001818B3">
            <w:pPr>
              <w:rPr>
                <w:rFonts w:ascii="Calibri" w:hAnsi="Calibri" w:cs="Calibri"/>
                <w:sz w:val="22"/>
                <w:szCs w:val="22"/>
              </w:rPr>
            </w:pPr>
          </w:p>
        </w:tc>
        <w:tc>
          <w:tcPr>
            <w:tcW w:w="36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18B3" w:rsidRDefault="001818B3">
            <w:pPr>
              <w:rPr>
                <w:rFonts w:ascii="Calibri" w:hAnsi="Calibri" w:cs="Calibri"/>
                <w:sz w:val="22"/>
                <w:szCs w:val="22"/>
              </w:rPr>
            </w:pPr>
          </w:p>
        </w:tc>
      </w:tr>
      <w:tr w:rsidR="001818B3">
        <w:trPr>
          <w:trHeight w:val="435"/>
        </w:trPr>
        <w:tc>
          <w:tcPr>
            <w:tcW w:w="20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科目名称</w:t>
            </w:r>
          </w:p>
        </w:tc>
        <w:tc>
          <w:tcPr>
            <w:tcW w:w="20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财政拨款</w:t>
            </w:r>
          </w:p>
        </w:tc>
        <w:tc>
          <w:tcPr>
            <w:tcW w:w="368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一般公共预算支出</w:t>
            </w:r>
          </w:p>
        </w:tc>
        <w:tc>
          <w:tcPr>
            <w:tcW w:w="409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政府性基金预算支出</w:t>
            </w:r>
          </w:p>
        </w:tc>
        <w:tc>
          <w:tcPr>
            <w:tcW w:w="36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国有资本经营预算</w:t>
            </w:r>
          </w:p>
        </w:tc>
      </w:tr>
      <w:tr w:rsidR="001818B3">
        <w:trPr>
          <w:trHeight w:val="465"/>
        </w:trPr>
        <w:tc>
          <w:tcPr>
            <w:tcW w:w="2027"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1818B3" w:rsidRDefault="001818B3">
            <w:pPr>
              <w:jc w:val="center"/>
              <w:rPr>
                <w:rFonts w:ascii="宋体" w:eastAsia="宋体" w:hAnsi="宋体" w:cs="宋体"/>
                <w:sz w:val="24"/>
                <w:szCs w:val="24"/>
              </w:rPr>
            </w:pPr>
          </w:p>
        </w:tc>
        <w:tc>
          <w:tcPr>
            <w:tcW w:w="2027"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1818B3" w:rsidRDefault="001818B3">
            <w:pPr>
              <w:jc w:val="center"/>
              <w:rPr>
                <w:rFonts w:ascii="宋体" w:eastAsia="宋体" w:hAnsi="宋体" w:cs="宋体"/>
                <w:sz w:val="24"/>
                <w:szCs w:val="24"/>
              </w:rPr>
            </w:pPr>
          </w:p>
        </w:tc>
        <w:tc>
          <w:tcPr>
            <w:tcW w:w="368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1818B3" w:rsidRDefault="001818B3">
            <w:pPr>
              <w:jc w:val="center"/>
              <w:rPr>
                <w:rFonts w:ascii="宋体" w:eastAsia="宋体" w:hAnsi="宋体" w:cs="宋体"/>
                <w:sz w:val="24"/>
                <w:szCs w:val="24"/>
              </w:rPr>
            </w:pPr>
          </w:p>
        </w:tc>
        <w:tc>
          <w:tcPr>
            <w:tcW w:w="409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1818B3" w:rsidRDefault="001818B3">
            <w:pPr>
              <w:jc w:val="center"/>
              <w:rPr>
                <w:rFonts w:ascii="宋体" w:eastAsia="宋体" w:hAnsi="宋体" w:cs="宋体"/>
                <w:sz w:val="24"/>
                <w:szCs w:val="24"/>
              </w:rPr>
            </w:pPr>
          </w:p>
        </w:tc>
        <w:tc>
          <w:tcPr>
            <w:tcW w:w="369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1818B3" w:rsidRDefault="001818B3">
            <w:pPr>
              <w:jc w:val="center"/>
              <w:rPr>
                <w:rFonts w:ascii="宋体" w:eastAsia="宋体" w:hAnsi="宋体" w:cs="宋体"/>
                <w:sz w:val="24"/>
                <w:szCs w:val="24"/>
              </w:rPr>
            </w:pPr>
          </w:p>
        </w:tc>
      </w:tr>
      <w:tr w:rsidR="001818B3">
        <w:trPr>
          <w:trHeight w:val="450"/>
        </w:trPr>
        <w:tc>
          <w:tcPr>
            <w:tcW w:w="20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w:t>
            </w:r>
          </w:p>
        </w:tc>
        <w:tc>
          <w:tcPr>
            <w:tcW w:w="20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1</w:t>
            </w:r>
          </w:p>
        </w:tc>
        <w:tc>
          <w:tcPr>
            <w:tcW w:w="36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2</w:t>
            </w:r>
          </w:p>
        </w:tc>
        <w:tc>
          <w:tcPr>
            <w:tcW w:w="40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3</w:t>
            </w:r>
          </w:p>
        </w:tc>
        <w:tc>
          <w:tcPr>
            <w:tcW w:w="3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18B3" w:rsidRDefault="004A78D6">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4</w:t>
            </w:r>
          </w:p>
        </w:tc>
      </w:tr>
      <w:tr w:rsidR="001818B3">
        <w:trPr>
          <w:trHeight w:val="540"/>
        </w:trPr>
        <w:tc>
          <w:tcPr>
            <w:tcW w:w="20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18B3" w:rsidRDefault="004A78D6">
            <w:pPr>
              <w:textAlignment w:val="center"/>
              <w:rPr>
                <w:rFonts w:ascii="宋体" w:eastAsia="宋体" w:hAnsi="宋体" w:cs="宋体"/>
                <w:sz w:val="24"/>
                <w:szCs w:val="24"/>
              </w:rPr>
            </w:pPr>
            <w:r>
              <w:rPr>
                <w:rFonts w:ascii="宋体" w:eastAsia="宋体" w:hAnsi="宋体" w:cs="宋体" w:hint="eastAsia"/>
                <w:sz w:val="24"/>
                <w:szCs w:val="24"/>
                <w:lang w:eastAsia="zh-CN" w:bidi="ar"/>
              </w:rPr>
              <w:t>合计</w:t>
            </w:r>
          </w:p>
        </w:tc>
        <w:tc>
          <w:tcPr>
            <w:tcW w:w="20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18B3" w:rsidRDefault="00994C93">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39.85</w:t>
            </w:r>
          </w:p>
        </w:tc>
        <w:tc>
          <w:tcPr>
            <w:tcW w:w="36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18B3" w:rsidRDefault="00994C93">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39.85</w:t>
            </w:r>
          </w:p>
        </w:tc>
        <w:tc>
          <w:tcPr>
            <w:tcW w:w="40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18B3" w:rsidRDefault="001818B3">
            <w:pPr>
              <w:rPr>
                <w:rFonts w:ascii="宋体" w:eastAsia="宋体" w:hAnsi="宋体" w:cs="宋体"/>
                <w:sz w:val="24"/>
                <w:szCs w:val="24"/>
              </w:rPr>
            </w:pPr>
          </w:p>
        </w:tc>
        <w:tc>
          <w:tcPr>
            <w:tcW w:w="3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18B3" w:rsidRDefault="001818B3">
            <w:pPr>
              <w:jc w:val="center"/>
              <w:rPr>
                <w:rFonts w:ascii="宋体" w:eastAsia="宋体" w:hAnsi="宋体" w:cs="宋体"/>
                <w:sz w:val="24"/>
                <w:szCs w:val="24"/>
              </w:rPr>
            </w:pPr>
          </w:p>
        </w:tc>
      </w:tr>
      <w:tr w:rsidR="001818B3">
        <w:trPr>
          <w:trHeight w:val="540"/>
        </w:trPr>
        <w:tc>
          <w:tcPr>
            <w:tcW w:w="20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18B3" w:rsidRDefault="004A78D6">
            <w:pPr>
              <w:textAlignment w:val="center"/>
              <w:rPr>
                <w:rFonts w:ascii="宋体" w:eastAsia="宋体" w:hAnsi="宋体" w:cs="宋体"/>
                <w:sz w:val="24"/>
                <w:szCs w:val="24"/>
              </w:rPr>
            </w:pPr>
            <w:r>
              <w:rPr>
                <w:rFonts w:ascii="宋体" w:eastAsia="宋体" w:hAnsi="宋体" w:cs="宋体" w:hint="eastAsia"/>
                <w:sz w:val="24"/>
                <w:szCs w:val="24"/>
                <w:lang w:eastAsia="zh-CN" w:bidi="ar"/>
              </w:rPr>
              <w:t>教育支出</w:t>
            </w:r>
          </w:p>
        </w:tc>
        <w:tc>
          <w:tcPr>
            <w:tcW w:w="20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18B3" w:rsidRDefault="00994C93">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39.85</w:t>
            </w:r>
          </w:p>
        </w:tc>
        <w:tc>
          <w:tcPr>
            <w:tcW w:w="36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18B3" w:rsidRDefault="00994C93">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39.85</w:t>
            </w:r>
          </w:p>
        </w:tc>
        <w:tc>
          <w:tcPr>
            <w:tcW w:w="40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18B3" w:rsidRDefault="001818B3">
            <w:pPr>
              <w:rPr>
                <w:rFonts w:ascii="宋体" w:eastAsia="宋体" w:hAnsi="宋体" w:cs="宋体"/>
                <w:sz w:val="24"/>
                <w:szCs w:val="24"/>
              </w:rPr>
            </w:pPr>
          </w:p>
        </w:tc>
        <w:tc>
          <w:tcPr>
            <w:tcW w:w="3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18B3" w:rsidRDefault="001818B3">
            <w:pPr>
              <w:jc w:val="center"/>
              <w:rPr>
                <w:rFonts w:ascii="宋体" w:eastAsia="宋体" w:hAnsi="宋体" w:cs="宋体"/>
                <w:sz w:val="24"/>
                <w:szCs w:val="24"/>
              </w:rPr>
            </w:pPr>
          </w:p>
        </w:tc>
      </w:tr>
    </w:tbl>
    <w:p w:rsidR="001818B3" w:rsidRDefault="001818B3">
      <w:pPr>
        <w:tabs>
          <w:tab w:val="left" w:pos="6020"/>
        </w:tabs>
        <w:rPr>
          <w:rFonts w:eastAsia="宋体"/>
          <w:lang w:eastAsia="zh-CN"/>
        </w:rPr>
      </w:pPr>
    </w:p>
    <w:p w:rsidR="001818B3" w:rsidRDefault="001818B3">
      <w:pPr>
        <w:tabs>
          <w:tab w:val="left" w:pos="6020"/>
        </w:tabs>
        <w:rPr>
          <w:rFonts w:eastAsia="宋体"/>
          <w:lang w:eastAsia="zh-CN"/>
        </w:rPr>
      </w:pPr>
    </w:p>
    <w:p w:rsidR="001818B3" w:rsidRDefault="001818B3">
      <w:pPr>
        <w:tabs>
          <w:tab w:val="left" w:pos="6020"/>
        </w:tabs>
        <w:rPr>
          <w:rFonts w:eastAsia="宋体"/>
          <w:lang w:eastAsia="zh-CN"/>
        </w:rPr>
      </w:pPr>
    </w:p>
    <w:p w:rsidR="001818B3" w:rsidRDefault="001818B3">
      <w:pPr>
        <w:tabs>
          <w:tab w:val="left" w:pos="6020"/>
        </w:tabs>
        <w:rPr>
          <w:rFonts w:eastAsia="宋体"/>
          <w:lang w:eastAsia="zh-CN"/>
        </w:rPr>
      </w:pPr>
    </w:p>
    <w:p w:rsidR="001818B3" w:rsidRDefault="001818B3">
      <w:pPr>
        <w:tabs>
          <w:tab w:val="left" w:pos="6020"/>
        </w:tabs>
        <w:rPr>
          <w:rFonts w:eastAsia="宋体"/>
          <w:lang w:eastAsia="zh-CN"/>
        </w:rPr>
      </w:pPr>
    </w:p>
    <w:p w:rsidR="001818B3" w:rsidRDefault="001818B3">
      <w:pPr>
        <w:tabs>
          <w:tab w:val="left" w:pos="6020"/>
        </w:tabs>
        <w:rPr>
          <w:rFonts w:eastAsia="宋体"/>
          <w:lang w:eastAsia="zh-CN"/>
        </w:rPr>
      </w:pPr>
    </w:p>
    <w:p w:rsidR="001818B3" w:rsidRDefault="001818B3">
      <w:pPr>
        <w:tabs>
          <w:tab w:val="left" w:pos="6020"/>
        </w:tabs>
        <w:rPr>
          <w:rFonts w:eastAsia="宋体"/>
          <w:lang w:eastAsia="zh-CN"/>
        </w:rPr>
      </w:pPr>
    </w:p>
    <w:p w:rsidR="001818B3" w:rsidRDefault="001818B3">
      <w:pPr>
        <w:tabs>
          <w:tab w:val="left" w:pos="6020"/>
        </w:tabs>
        <w:rPr>
          <w:rFonts w:eastAsia="宋体"/>
          <w:lang w:eastAsia="zh-CN"/>
        </w:rPr>
      </w:pPr>
    </w:p>
    <w:p w:rsidR="001818B3" w:rsidRDefault="001818B3">
      <w:pPr>
        <w:tabs>
          <w:tab w:val="left" w:pos="6020"/>
        </w:tabs>
        <w:rPr>
          <w:rFonts w:eastAsia="宋体"/>
          <w:lang w:eastAsia="zh-CN"/>
        </w:rPr>
      </w:pPr>
    </w:p>
    <w:p w:rsidR="001818B3" w:rsidRDefault="001818B3">
      <w:pPr>
        <w:tabs>
          <w:tab w:val="left" w:pos="6020"/>
        </w:tabs>
        <w:rPr>
          <w:rFonts w:eastAsia="宋体"/>
          <w:lang w:eastAsia="zh-CN"/>
        </w:rPr>
      </w:pPr>
    </w:p>
    <w:p w:rsidR="001818B3" w:rsidRDefault="001818B3">
      <w:pPr>
        <w:tabs>
          <w:tab w:val="left" w:pos="6020"/>
        </w:tabs>
        <w:rPr>
          <w:rFonts w:eastAsia="宋体"/>
          <w:lang w:eastAsia="zh-CN"/>
        </w:rPr>
      </w:pPr>
    </w:p>
    <w:p w:rsidR="001818B3" w:rsidRDefault="001818B3">
      <w:pPr>
        <w:tabs>
          <w:tab w:val="left" w:pos="6020"/>
        </w:tabs>
        <w:rPr>
          <w:rFonts w:eastAsia="宋体"/>
          <w:lang w:eastAsia="zh-CN"/>
        </w:rPr>
      </w:pPr>
    </w:p>
    <w:p w:rsidR="001818B3" w:rsidRDefault="001818B3">
      <w:pPr>
        <w:tabs>
          <w:tab w:val="left" w:pos="6020"/>
        </w:tabs>
        <w:rPr>
          <w:rFonts w:eastAsia="宋体"/>
          <w:lang w:eastAsia="zh-CN"/>
        </w:rPr>
      </w:pPr>
    </w:p>
    <w:p w:rsidR="001818B3" w:rsidRDefault="001818B3">
      <w:pPr>
        <w:tabs>
          <w:tab w:val="left" w:pos="6020"/>
        </w:tabs>
        <w:rPr>
          <w:rFonts w:eastAsia="宋体"/>
          <w:lang w:eastAsia="zh-CN"/>
        </w:rPr>
      </w:pPr>
    </w:p>
    <w:p w:rsidR="001818B3" w:rsidRDefault="001818B3">
      <w:pPr>
        <w:tabs>
          <w:tab w:val="left" w:pos="6020"/>
        </w:tabs>
        <w:rPr>
          <w:rFonts w:eastAsia="宋体"/>
          <w:lang w:eastAsia="zh-CN"/>
        </w:rPr>
      </w:pPr>
    </w:p>
    <w:p w:rsidR="001818B3" w:rsidRDefault="001818B3">
      <w:pPr>
        <w:tabs>
          <w:tab w:val="left" w:pos="6020"/>
        </w:tabs>
        <w:rPr>
          <w:rFonts w:eastAsia="宋体"/>
          <w:lang w:eastAsia="zh-CN"/>
        </w:rPr>
      </w:pPr>
    </w:p>
    <w:p w:rsidR="001818B3" w:rsidRDefault="001818B3">
      <w:pPr>
        <w:tabs>
          <w:tab w:val="left" w:pos="6020"/>
        </w:tabs>
        <w:rPr>
          <w:rFonts w:eastAsia="宋体"/>
          <w:lang w:eastAsia="zh-CN"/>
        </w:rPr>
      </w:pPr>
    </w:p>
    <w:p w:rsidR="001818B3" w:rsidRDefault="001818B3">
      <w:pPr>
        <w:tabs>
          <w:tab w:val="left" w:pos="6020"/>
        </w:tabs>
        <w:rPr>
          <w:rFonts w:eastAsia="宋体"/>
          <w:lang w:eastAsia="zh-CN"/>
        </w:rPr>
      </w:pPr>
    </w:p>
    <w:p w:rsidR="001818B3" w:rsidRDefault="001818B3">
      <w:pPr>
        <w:tabs>
          <w:tab w:val="left" w:pos="6020"/>
        </w:tabs>
        <w:rPr>
          <w:rFonts w:eastAsia="宋体"/>
          <w:lang w:eastAsia="zh-CN"/>
        </w:rPr>
      </w:pPr>
    </w:p>
    <w:p w:rsidR="001818B3" w:rsidRDefault="001818B3">
      <w:pPr>
        <w:tabs>
          <w:tab w:val="left" w:pos="6020"/>
        </w:tabs>
        <w:rPr>
          <w:rFonts w:eastAsia="宋体"/>
          <w:lang w:eastAsia="zh-CN"/>
        </w:rPr>
      </w:pPr>
    </w:p>
    <w:p w:rsidR="001818B3" w:rsidRDefault="001818B3">
      <w:pPr>
        <w:tabs>
          <w:tab w:val="left" w:pos="6020"/>
        </w:tabs>
        <w:rPr>
          <w:rFonts w:eastAsia="宋体"/>
          <w:lang w:eastAsia="zh-CN"/>
        </w:rPr>
        <w:sectPr w:rsidR="001818B3">
          <w:type w:val="continuous"/>
          <w:pgSz w:w="16839" w:h="11907"/>
          <w:pgMar w:top="944" w:right="772" w:bottom="0" w:left="758" w:header="0" w:footer="0" w:gutter="0"/>
          <w:cols w:space="720" w:equalWidth="0">
            <w:col w:w="15308"/>
          </w:cols>
        </w:sectPr>
      </w:pPr>
    </w:p>
    <w:p w:rsidR="001818B3" w:rsidRDefault="004A78D6">
      <w:pPr>
        <w:pStyle w:val="a3"/>
        <w:spacing w:before="101" w:line="228" w:lineRule="auto"/>
        <w:jc w:val="both"/>
        <w:rPr>
          <w:lang w:eastAsia="zh-CN"/>
        </w:rPr>
      </w:pPr>
      <w:r>
        <w:rPr>
          <w:spacing w:val="7"/>
          <w:lang w:eastAsia="zh-CN"/>
          <w14:textOutline w14:w="4064" w14:cap="flat" w14:cmpd="sng" w14:algn="ctr">
            <w14:solidFill>
              <w14:srgbClr w14:val="000000"/>
            </w14:solidFill>
            <w14:prstDash w14:val="solid"/>
            <w14:miter w14:lim="0"/>
          </w14:textOutline>
        </w:rPr>
        <w:lastRenderedPageBreak/>
        <w:t>第三部分</w:t>
      </w:r>
      <w:r>
        <w:rPr>
          <w:spacing w:val="7"/>
          <w:lang w:eastAsia="zh-CN"/>
        </w:rPr>
        <w:t xml:space="preserve">  </w:t>
      </w:r>
      <w:r>
        <w:rPr>
          <w:rFonts w:hint="eastAsia"/>
          <w:spacing w:val="7"/>
          <w:lang w:eastAsia="zh-CN"/>
          <w14:textOutline w14:w="4064" w14:cap="flat" w14:cmpd="sng" w14:algn="ctr">
            <w14:solidFill>
              <w14:srgbClr w14:val="000000"/>
            </w14:solidFill>
            <w14:prstDash w14:val="solid"/>
            <w14:miter w14:lim="0"/>
          </w14:textOutline>
        </w:rPr>
        <w:t>第</w:t>
      </w:r>
      <w:r w:rsidR="00685F3A">
        <w:rPr>
          <w:rFonts w:hint="eastAsia"/>
          <w:spacing w:val="7"/>
          <w:lang w:eastAsia="zh-CN"/>
          <w14:textOutline w14:w="4064" w14:cap="flat" w14:cmpd="sng" w14:algn="ctr">
            <w14:solidFill>
              <w14:srgbClr w14:val="000000"/>
            </w14:solidFill>
            <w14:prstDash w14:val="solid"/>
            <w14:miter w14:lim="0"/>
          </w14:textOutline>
        </w:rPr>
        <w:t>二幼儿园</w:t>
      </w:r>
      <w:r>
        <w:rPr>
          <w:spacing w:val="7"/>
          <w:lang w:eastAsia="zh-CN"/>
          <w14:textOutline w14:w="4064" w14:cap="flat" w14:cmpd="sng" w14:algn="ctr">
            <w14:solidFill>
              <w14:srgbClr w14:val="000000"/>
            </w14:solidFill>
            <w14:prstDash w14:val="solid"/>
            <w14:miter w14:lim="0"/>
          </w14:textOutline>
        </w:rPr>
        <w:t>2024</w:t>
      </w:r>
      <w:r>
        <w:rPr>
          <w:spacing w:val="-49"/>
          <w:lang w:eastAsia="zh-CN"/>
        </w:rPr>
        <w:t xml:space="preserve"> </w:t>
      </w:r>
      <w:r>
        <w:rPr>
          <w:spacing w:val="7"/>
          <w:lang w:eastAsia="zh-CN"/>
          <w14:textOutline w14:w="4064" w14:cap="flat" w14:cmpd="sng" w14:algn="ctr">
            <w14:solidFill>
              <w14:srgbClr w14:val="000000"/>
            </w14:solidFill>
            <w14:prstDash w14:val="solid"/>
            <w14:miter w14:lim="0"/>
          </w14:textOutline>
        </w:rPr>
        <w:t>年</w:t>
      </w:r>
      <w:r>
        <w:rPr>
          <w:rFonts w:hint="eastAsia"/>
          <w:spacing w:val="7"/>
          <w:lang w:eastAsia="zh-CN"/>
          <w14:textOutline w14:w="4064" w14:cap="flat" w14:cmpd="sng" w14:algn="ctr">
            <w14:solidFill>
              <w14:srgbClr w14:val="000000"/>
            </w14:solidFill>
            <w14:prstDash w14:val="solid"/>
            <w14:miter w14:lim="0"/>
          </w14:textOutline>
        </w:rPr>
        <w:t>本级</w:t>
      </w:r>
      <w:r>
        <w:rPr>
          <w:spacing w:val="7"/>
          <w:lang w:eastAsia="zh-CN"/>
          <w14:textOutline w14:w="4064" w14:cap="flat" w14:cmpd="sng" w14:algn="ctr">
            <w14:solidFill>
              <w14:srgbClr w14:val="000000"/>
            </w14:solidFill>
            <w14:prstDash w14:val="solid"/>
            <w14:miter w14:lim="0"/>
          </w14:textOutline>
        </w:rPr>
        <w:t>预算情况说明</w:t>
      </w:r>
    </w:p>
    <w:p w:rsidR="001818B3" w:rsidRPr="00685F3A" w:rsidRDefault="001818B3">
      <w:pPr>
        <w:spacing w:line="336" w:lineRule="auto"/>
        <w:rPr>
          <w:lang w:eastAsia="zh-CN"/>
        </w:rPr>
      </w:pPr>
    </w:p>
    <w:p w:rsidR="001818B3" w:rsidRDefault="004A78D6">
      <w:pPr>
        <w:spacing w:before="101" w:line="544" w:lineRule="exact"/>
        <w:ind w:left="30"/>
        <w:rPr>
          <w:rFonts w:ascii="楷体" w:eastAsia="楷体" w:hAnsi="楷体" w:cs="楷体"/>
          <w:sz w:val="31"/>
          <w:szCs w:val="31"/>
          <w:lang w:eastAsia="zh-CN"/>
        </w:rPr>
      </w:pPr>
      <w:r>
        <w:rPr>
          <w:rFonts w:ascii="楷体" w:eastAsia="楷体" w:hAnsi="楷体" w:cs="楷体"/>
          <w:spacing w:val="7"/>
          <w:position w:val="16"/>
          <w:sz w:val="31"/>
          <w:szCs w:val="31"/>
          <w:lang w:eastAsia="zh-CN"/>
          <w14:textOutline w14:w="4064" w14:cap="flat" w14:cmpd="sng" w14:algn="ctr">
            <w14:solidFill>
              <w14:srgbClr w14:val="000000"/>
            </w14:solidFill>
            <w14:prstDash w14:val="solid"/>
            <w14:miter w14:lim="0"/>
          </w14:textOutline>
        </w:rPr>
        <w:t>一、2024</w:t>
      </w:r>
      <w:r>
        <w:rPr>
          <w:rFonts w:ascii="楷体" w:eastAsia="楷体" w:hAnsi="楷体" w:cs="楷体"/>
          <w:spacing w:val="-54"/>
          <w:position w:val="16"/>
          <w:sz w:val="31"/>
          <w:szCs w:val="31"/>
          <w:lang w:eastAsia="zh-CN"/>
        </w:rPr>
        <w:t xml:space="preserve"> </w:t>
      </w:r>
      <w:r>
        <w:rPr>
          <w:rFonts w:ascii="楷体" w:eastAsia="楷体" w:hAnsi="楷体" w:cs="楷体"/>
          <w:spacing w:val="7"/>
          <w:position w:val="16"/>
          <w:sz w:val="31"/>
          <w:szCs w:val="31"/>
          <w:lang w:eastAsia="zh-CN"/>
          <w14:textOutline w14:w="4064" w14:cap="flat" w14:cmpd="sng" w14:algn="ctr">
            <w14:solidFill>
              <w14:srgbClr w14:val="000000"/>
            </w14:solidFill>
            <w14:prstDash w14:val="solid"/>
            <w14:miter w14:lim="0"/>
          </w14:textOutline>
        </w:rPr>
        <w:t>年</w:t>
      </w:r>
      <w:r>
        <w:rPr>
          <w:rFonts w:ascii="楷体" w:eastAsia="楷体" w:hAnsi="楷体" w:cs="楷体" w:hint="eastAsia"/>
          <w:spacing w:val="7"/>
          <w:position w:val="16"/>
          <w:sz w:val="31"/>
          <w:szCs w:val="31"/>
          <w:lang w:eastAsia="zh-CN"/>
          <w14:textOutline w14:w="4064" w14:cap="flat" w14:cmpd="sng" w14:algn="ctr">
            <w14:solidFill>
              <w14:srgbClr w14:val="000000"/>
            </w14:solidFill>
            <w14:prstDash w14:val="solid"/>
            <w14:miter w14:lim="0"/>
          </w14:textOutline>
        </w:rPr>
        <w:t>本级</w:t>
      </w:r>
      <w:r>
        <w:rPr>
          <w:rFonts w:ascii="楷体" w:eastAsia="楷体" w:hAnsi="楷体" w:cs="楷体"/>
          <w:spacing w:val="7"/>
          <w:position w:val="16"/>
          <w:sz w:val="31"/>
          <w:szCs w:val="31"/>
          <w:lang w:eastAsia="zh-CN"/>
          <w14:textOutline w14:w="4064" w14:cap="flat" w14:cmpd="sng" w14:algn="ctr">
            <w14:solidFill>
              <w14:srgbClr w14:val="000000"/>
            </w14:solidFill>
            <w14:prstDash w14:val="solid"/>
            <w14:miter w14:lim="0"/>
          </w14:textOutline>
        </w:rPr>
        <w:t>预算收支情况说明</w:t>
      </w:r>
    </w:p>
    <w:p w:rsidR="001818B3" w:rsidRDefault="004A78D6">
      <w:pPr>
        <w:pStyle w:val="a3"/>
        <w:spacing w:before="1" w:line="227" w:lineRule="auto"/>
        <w:ind w:left="720"/>
        <w:rPr>
          <w:lang w:eastAsia="zh-CN"/>
        </w:rPr>
      </w:pPr>
      <w:r>
        <w:rPr>
          <w:spacing w:val="2"/>
          <w:lang w:eastAsia="zh-CN"/>
          <w14:textOutline w14:w="4064" w14:cap="flat" w14:cmpd="sng" w14:algn="ctr">
            <w14:solidFill>
              <w14:srgbClr w14:val="000000"/>
            </w14:solidFill>
            <w14:prstDash w14:val="solid"/>
            <w14:miter w14:lim="0"/>
          </w14:textOutline>
        </w:rPr>
        <w:t>(</w:t>
      </w:r>
      <w:proofErr w:type="gramStart"/>
      <w:r>
        <w:rPr>
          <w:spacing w:val="2"/>
          <w:lang w:eastAsia="zh-CN"/>
          <w14:textOutline w14:w="4064" w14:cap="flat" w14:cmpd="sng" w14:algn="ctr">
            <w14:solidFill>
              <w14:srgbClr w14:val="000000"/>
            </w14:solidFill>
            <w14:prstDash w14:val="solid"/>
            <w14:miter w14:lim="0"/>
          </w14:textOutline>
        </w:rPr>
        <w:t>一</w:t>
      </w:r>
      <w:proofErr w:type="gramEnd"/>
      <w:r>
        <w:rPr>
          <w:spacing w:val="2"/>
          <w:lang w:eastAsia="zh-CN"/>
          <w14:textOutline w14:w="4064" w14:cap="flat" w14:cmpd="sng" w14:algn="ctr">
            <w14:solidFill>
              <w14:srgbClr w14:val="000000"/>
            </w14:solidFill>
            <w14:prstDash w14:val="solid"/>
            <w14:miter w14:lim="0"/>
          </w14:textOutline>
        </w:rPr>
        <w:t>)收入预算情况</w:t>
      </w:r>
    </w:p>
    <w:p w:rsidR="001818B3" w:rsidRDefault="004A78D6">
      <w:pPr>
        <w:pStyle w:val="a3"/>
        <w:spacing w:before="241" w:line="624" w:lineRule="exact"/>
        <w:ind w:right="15"/>
        <w:rPr>
          <w:spacing w:val="11"/>
          <w:position w:val="22"/>
          <w:lang w:eastAsia="zh-CN"/>
        </w:rPr>
      </w:pPr>
      <w:r>
        <w:rPr>
          <w:rFonts w:hint="eastAsia"/>
          <w:spacing w:val="11"/>
          <w:position w:val="22"/>
          <w:lang w:eastAsia="zh-CN"/>
        </w:rPr>
        <w:t xml:space="preserve">    </w:t>
      </w:r>
      <w:r>
        <w:rPr>
          <w:spacing w:val="11"/>
          <w:position w:val="22"/>
          <w:lang w:eastAsia="zh-CN"/>
        </w:rPr>
        <w:t xml:space="preserve">2024 </w:t>
      </w:r>
      <w:proofErr w:type="gramStart"/>
      <w:r>
        <w:rPr>
          <w:spacing w:val="11"/>
          <w:position w:val="22"/>
          <w:lang w:eastAsia="zh-CN"/>
        </w:rPr>
        <w:t>年</w:t>
      </w:r>
      <w:r>
        <w:rPr>
          <w:rFonts w:hint="eastAsia"/>
          <w:spacing w:val="11"/>
          <w:position w:val="22"/>
          <w:lang w:eastAsia="zh-CN"/>
        </w:rPr>
        <w:t>珠山区</w:t>
      </w:r>
      <w:proofErr w:type="gramEnd"/>
      <w:r>
        <w:rPr>
          <w:rFonts w:hint="eastAsia"/>
          <w:spacing w:val="11"/>
          <w:position w:val="22"/>
          <w:lang w:eastAsia="zh-CN"/>
        </w:rPr>
        <w:t>第</w:t>
      </w:r>
      <w:r w:rsidR="00685F3A">
        <w:rPr>
          <w:rFonts w:hint="eastAsia"/>
          <w:spacing w:val="11"/>
          <w:position w:val="22"/>
          <w:lang w:eastAsia="zh-CN"/>
        </w:rPr>
        <w:t>二幼儿园</w:t>
      </w:r>
      <w:r>
        <w:rPr>
          <w:spacing w:val="11"/>
          <w:position w:val="22"/>
          <w:lang w:eastAsia="zh-CN"/>
        </w:rPr>
        <w:t>收入预算总额为</w:t>
      </w:r>
      <w:r w:rsidR="00685F3A">
        <w:rPr>
          <w:rFonts w:hint="eastAsia"/>
          <w:spacing w:val="11"/>
          <w:position w:val="22"/>
          <w:lang w:eastAsia="zh-CN"/>
        </w:rPr>
        <w:t>99.85</w:t>
      </w:r>
      <w:r>
        <w:rPr>
          <w:spacing w:val="11"/>
          <w:position w:val="22"/>
          <w:lang w:eastAsia="zh-CN"/>
        </w:rPr>
        <w:t>万元, 较上年预算安排</w:t>
      </w:r>
      <w:r>
        <w:rPr>
          <w:rFonts w:hint="eastAsia"/>
          <w:spacing w:val="11"/>
          <w:position w:val="22"/>
          <w:lang w:eastAsia="zh-CN"/>
        </w:rPr>
        <w:t>增加</w:t>
      </w:r>
      <w:r w:rsidR="00685F3A">
        <w:rPr>
          <w:rFonts w:hint="eastAsia"/>
          <w:spacing w:val="11"/>
          <w:position w:val="22"/>
          <w:lang w:eastAsia="zh-CN"/>
        </w:rPr>
        <w:t>43.11</w:t>
      </w:r>
      <w:r>
        <w:rPr>
          <w:spacing w:val="11"/>
          <w:position w:val="22"/>
          <w:lang w:eastAsia="zh-CN"/>
        </w:rPr>
        <w:t>万元;财政拨款收入</w:t>
      </w:r>
      <w:r w:rsidR="00685F3A">
        <w:rPr>
          <w:rFonts w:hint="eastAsia"/>
          <w:spacing w:val="11"/>
          <w:position w:val="22"/>
          <w:lang w:eastAsia="zh-CN"/>
        </w:rPr>
        <w:t>39.85</w:t>
      </w:r>
      <w:r>
        <w:rPr>
          <w:spacing w:val="11"/>
          <w:position w:val="22"/>
          <w:lang w:eastAsia="zh-CN"/>
        </w:rPr>
        <w:t>万元,较上年预算安排增加</w:t>
      </w:r>
      <w:r w:rsidR="00685F3A">
        <w:rPr>
          <w:rFonts w:hint="eastAsia"/>
          <w:spacing w:val="11"/>
          <w:position w:val="22"/>
          <w:lang w:eastAsia="zh-CN"/>
        </w:rPr>
        <w:t>3.11</w:t>
      </w:r>
      <w:r>
        <w:rPr>
          <w:spacing w:val="11"/>
          <w:position w:val="22"/>
          <w:lang w:eastAsia="zh-CN"/>
        </w:rPr>
        <w:t>万元;</w:t>
      </w:r>
      <w:r>
        <w:rPr>
          <w:rFonts w:hint="eastAsia"/>
          <w:spacing w:val="11"/>
          <w:position w:val="22"/>
          <w:lang w:eastAsia="zh-CN"/>
        </w:rPr>
        <w:t>一般公共预算收</w:t>
      </w:r>
      <w:r>
        <w:rPr>
          <w:spacing w:val="11"/>
          <w:position w:val="22"/>
          <w:lang w:eastAsia="zh-CN"/>
        </w:rPr>
        <w:t>入</w:t>
      </w:r>
      <w:r w:rsidR="00685F3A">
        <w:rPr>
          <w:rFonts w:hint="eastAsia"/>
          <w:spacing w:val="11"/>
          <w:position w:val="22"/>
          <w:lang w:eastAsia="zh-CN"/>
        </w:rPr>
        <w:t>39.85</w:t>
      </w:r>
      <w:r>
        <w:rPr>
          <w:spacing w:val="11"/>
          <w:position w:val="22"/>
          <w:lang w:eastAsia="zh-CN"/>
        </w:rPr>
        <w:t>万</w:t>
      </w:r>
      <w:r>
        <w:rPr>
          <w:rFonts w:hint="eastAsia"/>
          <w:spacing w:val="11"/>
          <w:position w:val="22"/>
          <w:lang w:eastAsia="zh-CN"/>
        </w:rPr>
        <w:t>，</w:t>
      </w:r>
      <w:r>
        <w:rPr>
          <w:spacing w:val="11"/>
          <w:position w:val="22"/>
          <w:lang w:eastAsia="zh-CN"/>
        </w:rPr>
        <w:t>较上年预算安排增加</w:t>
      </w:r>
      <w:r w:rsidR="00685F3A">
        <w:rPr>
          <w:rFonts w:hint="eastAsia"/>
          <w:spacing w:val="11"/>
          <w:position w:val="22"/>
          <w:lang w:eastAsia="zh-CN"/>
        </w:rPr>
        <w:t>3.11</w:t>
      </w:r>
      <w:r>
        <w:rPr>
          <w:spacing w:val="11"/>
          <w:position w:val="22"/>
          <w:lang w:eastAsia="zh-CN"/>
        </w:rPr>
        <w:t>万元;</w:t>
      </w:r>
      <w:r>
        <w:rPr>
          <w:rFonts w:hint="eastAsia"/>
          <w:spacing w:val="11"/>
          <w:position w:val="22"/>
          <w:lang w:eastAsia="zh-CN"/>
        </w:rPr>
        <w:t>其他收入预算</w:t>
      </w:r>
      <w:r w:rsidR="00685F3A">
        <w:rPr>
          <w:rFonts w:hint="eastAsia"/>
          <w:spacing w:val="11"/>
          <w:position w:val="22"/>
          <w:lang w:eastAsia="zh-CN"/>
        </w:rPr>
        <w:t>60</w:t>
      </w:r>
      <w:r>
        <w:rPr>
          <w:rFonts w:hint="eastAsia"/>
          <w:spacing w:val="11"/>
          <w:position w:val="22"/>
          <w:lang w:eastAsia="zh-CN"/>
        </w:rPr>
        <w:t>万元，</w:t>
      </w:r>
      <w:r>
        <w:rPr>
          <w:spacing w:val="11"/>
          <w:position w:val="22"/>
          <w:lang w:eastAsia="zh-CN"/>
        </w:rPr>
        <w:t>较上年预算安排</w:t>
      </w:r>
      <w:r>
        <w:rPr>
          <w:rFonts w:hint="eastAsia"/>
          <w:spacing w:val="11"/>
          <w:position w:val="22"/>
          <w:lang w:eastAsia="zh-CN"/>
        </w:rPr>
        <w:t>增加</w:t>
      </w:r>
      <w:r w:rsidR="00685F3A">
        <w:rPr>
          <w:rFonts w:hint="eastAsia"/>
          <w:spacing w:val="11"/>
          <w:position w:val="22"/>
          <w:lang w:eastAsia="zh-CN"/>
        </w:rPr>
        <w:t>40</w:t>
      </w:r>
      <w:r>
        <w:rPr>
          <w:spacing w:val="11"/>
          <w:position w:val="22"/>
          <w:lang w:eastAsia="zh-CN"/>
        </w:rPr>
        <w:t>万元。</w:t>
      </w:r>
    </w:p>
    <w:p w:rsidR="001818B3" w:rsidRDefault="004A78D6">
      <w:pPr>
        <w:pStyle w:val="a3"/>
        <w:spacing w:before="241" w:line="228" w:lineRule="auto"/>
        <w:ind w:left="720"/>
        <w:rPr>
          <w:lang w:eastAsia="zh-CN"/>
        </w:rPr>
      </w:pPr>
      <w:r>
        <w:rPr>
          <w:spacing w:val="2"/>
          <w:lang w:eastAsia="zh-CN"/>
          <w14:textOutline w14:w="4064" w14:cap="flat" w14:cmpd="sng" w14:algn="ctr">
            <w14:solidFill>
              <w14:srgbClr w14:val="000000"/>
            </w14:solidFill>
            <w14:prstDash w14:val="solid"/>
            <w14:miter w14:lim="0"/>
          </w14:textOutline>
        </w:rPr>
        <w:t>(二)支出预算情况</w:t>
      </w:r>
    </w:p>
    <w:p w:rsidR="001818B3" w:rsidRDefault="004A78D6" w:rsidP="00327577">
      <w:pPr>
        <w:pStyle w:val="a3"/>
        <w:spacing w:before="241" w:line="624" w:lineRule="exact"/>
        <w:ind w:right="15" w:firstLineChars="200" w:firstLine="642"/>
        <w:rPr>
          <w:spacing w:val="11"/>
          <w:position w:val="22"/>
          <w:lang w:eastAsia="zh-CN"/>
        </w:rPr>
      </w:pPr>
      <w:r>
        <w:rPr>
          <w:spacing w:val="11"/>
          <w:position w:val="22"/>
          <w:lang w:eastAsia="zh-CN"/>
        </w:rPr>
        <w:t>2024</w:t>
      </w:r>
      <w:r>
        <w:rPr>
          <w:spacing w:val="-20"/>
          <w:position w:val="22"/>
          <w:lang w:eastAsia="zh-CN"/>
        </w:rPr>
        <w:t xml:space="preserve"> </w:t>
      </w:r>
      <w:proofErr w:type="gramStart"/>
      <w:r>
        <w:rPr>
          <w:spacing w:val="11"/>
          <w:position w:val="22"/>
          <w:lang w:eastAsia="zh-CN"/>
        </w:rPr>
        <w:t>年</w:t>
      </w:r>
      <w:r>
        <w:rPr>
          <w:rFonts w:hint="eastAsia"/>
          <w:spacing w:val="11"/>
          <w:position w:val="22"/>
          <w:lang w:eastAsia="zh-CN"/>
        </w:rPr>
        <w:t>珠山区</w:t>
      </w:r>
      <w:proofErr w:type="gramEnd"/>
      <w:r>
        <w:rPr>
          <w:rFonts w:hint="eastAsia"/>
          <w:spacing w:val="11"/>
          <w:position w:val="22"/>
          <w:lang w:eastAsia="zh-CN"/>
        </w:rPr>
        <w:t>第</w:t>
      </w:r>
      <w:r w:rsidR="006D2AB2">
        <w:rPr>
          <w:rFonts w:hint="eastAsia"/>
          <w:spacing w:val="11"/>
          <w:position w:val="22"/>
          <w:lang w:eastAsia="zh-CN"/>
        </w:rPr>
        <w:t>二幼儿园</w:t>
      </w:r>
      <w:r>
        <w:rPr>
          <w:spacing w:val="11"/>
          <w:position w:val="22"/>
          <w:lang w:eastAsia="zh-CN"/>
        </w:rPr>
        <w:t>支出预算总额为</w:t>
      </w:r>
      <w:r w:rsidR="00685F3A">
        <w:rPr>
          <w:rFonts w:hint="eastAsia"/>
          <w:spacing w:val="11"/>
          <w:position w:val="22"/>
          <w:lang w:eastAsia="zh-CN"/>
        </w:rPr>
        <w:t>99.85</w:t>
      </w:r>
      <w:r>
        <w:rPr>
          <w:spacing w:val="11"/>
          <w:position w:val="22"/>
          <w:lang w:eastAsia="zh-CN"/>
        </w:rPr>
        <w:t>万元,</w:t>
      </w:r>
      <w:r>
        <w:rPr>
          <w:rFonts w:hint="eastAsia"/>
          <w:spacing w:val="11"/>
          <w:position w:val="22"/>
          <w:lang w:eastAsia="zh-CN"/>
        </w:rPr>
        <w:t>较上年预算安排增加</w:t>
      </w:r>
      <w:r w:rsidR="00685F3A">
        <w:rPr>
          <w:rFonts w:hint="eastAsia"/>
          <w:spacing w:val="11"/>
          <w:position w:val="22"/>
          <w:lang w:eastAsia="zh-CN"/>
        </w:rPr>
        <w:t>43.11</w:t>
      </w:r>
      <w:r>
        <w:rPr>
          <w:spacing w:val="11"/>
          <w:position w:val="22"/>
          <w:lang w:eastAsia="zh-CN"/>
        </w:rPr>
        <w:t>万元</w:t>
      </w:r>
      <w:r>
        <w:rPr>
          <w:rFonts w:hint="eastAsia"/>
          <w:spacing w:val="11"/>
          <w:position w:val="22"/>
          <w:lang w:eastAsia="zh-CN"/>
        </w:rPr>
        <w:t>。</w:t>
      </w:r>
    </w:p>
    <w:p w:rsidR="001818B3" w:rsidRDefault="004A78D6" w:rsidP="00327577">
      <w:pPr>
        <w:pStyle w:val="a3"/>
        <w:spacing w:before="241" w:line="624" w:lineRule="exact"/>
        <w:ind w:right="15" w:firstLineChars="200" w:firstLine="642"/>
        <w:rPr>
          <w:spacing w:val="11"/>
          <w:position w:val="22"/>
          <w:lang w:eastAsia="zh-CN"/>
        </w:rPr>
      </w:pPr>
      <w:r>
        <w:rPr>
          <w:rFonts w:hint="eastAsia"/>
          <w:spacing w:val="11"/>
          <w:position w:val="22"/>
          <w:lang w:eastAsia="zh-CN"/>
        </w:rPr>
        <w:t>按支出项目类别划分：基本支出</w:t>
      </w:r>
      <w:r w:rsidR="00685F3A">
        <w:rPr>
          <w:rFonts w:hint="eastAsia"/>
          <w:spacing w:val="11"/>
          <w:position w:val="22"/>
          <w:lang w:eastAsia="zh-CN"/>
        </w:rPr>
        <w:t>99.85</w:t>
      </w:r>
      <w:r>
        <w:rPr>
          <w:rFonts w:hint="eastAsia"/>
          <w:spacing w:val="11"/>
          <w:position w:val="22"/>
          <w:lang w:eastAsia="zh-CN"/>
        </w:rPr>
        <w:t>万元,较上年预算安排增加</w:t>
      </w:r>
      <w:r w:rsidR="00685F3A">
        <w:rPr>
          <w:rFonts w:hint="eastAsia"/>
          <w:spacing w:val="11"/>
          <w:position w:val="22"/>
          <w:lang w:eastAsia="zh-CN"/>
        </w:rPr>
        <w:t>43.11</w:t>
      </w:r>
      <w:r>
        <w:rPr>
          <w:rFonts w:hint="eastAsia"/>
          <w:spacing w:val="11"/>
          <w:position w:val="22"/>
          <w:lang w:eastAsia="zh-CN"/>
        </w:rPr>
        <w:t>万元;其中：工资福利支出</w:t>
      </w:r>
      <w:r w:rsidR="00685F3A">
        <w:rPr>
          <w:rFonts w:hint="eastAsia"/>
          <w:spacing w:val="11"/>
          <w:position w:val="22"/>
          <w:lang w:eastAsia="zh-CN"/>
        </w:rPr>
        <w:t>29.05</w:t>
      </w:r>
      <w:r>
        <w:rPr>
          <w:rFonts w:hint="eastAsia"/>
          <w:spacing w:val="11"/>
          <w:position w:val="22"/>
          <w:lang w:eastAsia="zh-CN"/>
        </w:rPr>
        <w:t xml:space="preserve">万元,商品和服务支出 </w:t>
      </w:r>
      <w:r w:rsidR="00685F3A">
        <w:rPr>
          <w:rFonts w:hint="eastAsia"/>
          <w:spacing w:val="11"/>
          <w:position w:val="22"/>
          <w:lang w:eastAsia="zh-CN"/>
        </w:rPr>
        <w:t>60</w:t>
      </w:r>
      <w:r>
        <w:rPr>
          <w:rFonts w:hint="eastAsia"/>
          <w:spacing w:val="11"/>
          <w:position w:val="22"/>
          <w:lang w:eastAsia="zh-CN"/>
        </w:rPr>
        <w:t>万元,对个人和家庭的补助</w:t>
      </w:r>
      <w:r w:rsidR="00685F3A">
        <w:rPr>
          <w:rFonts w:hint="eastAsia"/>
          <w:spacing w:val="11"/>
          <w:position w:val="22"/>
          <w:lang w:eastAsia="zh-CN"/>
        </w:rPr>
        <w:t>10.8</w:t>
      </w:r>
      <w:r>
        <w:rPr>
          <w:rFonts w:hint="eastAsia"/>
          <w:spacing w:val="11"/>
          <w:position w:val="22"/>
          <w:lang w:eastAsia="zh-CN"/>
        </w:rPr>
        <w:t>万元,资本性支出0万元。项目支出</w:t>
      </w:r>
      <w:r w:rsidR="00A81374">
        <w:rPr>
          <w:rFonts w:hint="eastAsia"/>
          <w:spacing w:val="11"/>
          <w:position w:val="22"/>
          <w:lang w:eastAsia="zh-CN"/>
        </w:rPr>
        <w:t>0</w:t>
      </w:r>
      <w:r>
        <w:rPr>
          <w:rFonts w:hint="eastAsia"/>
          <w:spacing w:val="11"/>
          <w:position w:val="22"/>
          <w:lang w:eastAsia="zh-CN"/>
        </w:rPr>
        <w:t>万元,较上年预算安排增加</w:t>
      </w:r>
      <w:r w:rsidR="00A81374">
        <w:rPr>
          <w:rFonts w:hint="eastAsia"/>
          <w:spacing w:val="11"/>
          <w:position w:val="22"/>
          <w:lang w:eastAsia="zh-CN"/>
        </w:rPr>
        <w:t>0</w:t>
      </w:r>
      <w:r>
        <w:rPr>
          <w:rFonts w:hint="eastAsia"/>
          <w:spacing w:val="11"/>
          <w:position w:val="22"/>
          <w:lang w:eastAsia="zh-CN"/>
        </w:rPr>
        <w:t>万元。</w:t>
      </w:r>
    </w:p>
    <w:p w:rsidR="001818B3" w:rsidRDefault="004A78D6" w:rsidP="00327577">
      <w:pPr>
        <w:pStyle w:val="a3"/>
        <w:spacing w:before="241" w:line="624" w:lineRule="exact"/>
        <w:ind w:right="15" w:firstLineChars="200" w:firstLine="642"/>
        <w:rPr>
          <w:spacing w:val="11"/>
          <w:position w:val="22"/>
          <w:lang w:eastAsia="zh-CN"/>
        </w:rPr>
      </w:pPr>
      <w:r>
        <w:rPr>
          <w:rFonts w:hint="eastAsia"/>
          <w:spacing w:val="11"/>
          <w:position w:val="22"/>
          <w:lang w:eastAsia="zh-CN"/>
        </w:rPr>
        <w:t>按支出功能科目划分： 教育支出</w:t>
      </w:r>
      <w:r w:rsidR="003C70C7">
        <w:rPr>
          <w:rFonts w:hint="eastAsia"/>
          <w:spacing w:val="11"/>
          <w:position w:val="22"/>
          <w:lang w:eastAsia="zh-CN"/>
        </w:rPr>
        <w:t>99.85</w:t>
      </w:r>
      <w:r>
        <w:rPr>
          <w:rFonts w:hint="eastAsia"/>
          <w:spacing w:val="11"/>
          <w:position w:val="22"/>
          <w:lang w:eastAsia="zh-CN"/>
        </w:rPr>
        <w:t>万元,较上年预算安排增加</w:t>
      </w:r>
      <w:r w:rsidR="003C70C7">
        <w:rPr>
          <w:rFonts w:hint="eastAsia"/>
          <w:spacing w:val="11"/>
          <w:position w:val="22"/>
          <w:lang w:eastAsia="zh-CN"/>
        </w:rPr>
        <w:t>99.85</w:t>
      </w:r>
      <w:r>
        <w:rPr>
          <w:spacing w:val="11"/>
          <w:position w:val="22"/>
          <w:lang w:eastAsia="zh-CN"/>
        </w:rPr>
        <w:t>万元</w:t>
      </w:r>
      <w:r>
        <w:rPr>
          <w:rFonts w:hint="eastAsia"/>
          <w:spacing w:val="11"/>
          <w:position w:val="22"/>
          <w:lang w:eastAsia="zh-CN"/>
        </w:rPr>
        <w:t>;</w:t>
      </w:r>
    </w:p>
    <w:p w:rsidR="001818B3" w:rsidRDefault="004A78D6" w:rsidP="00327577">
      <w:pPr>
        <w:pStyle w:val="a3"/>
        <w:spacing w:before="241" w:line="624" w:lineRule="exact"/>
        <w:ind w:right="15" w:firstLineChars="200" w:firstLine="642"/>
        <w:rPr>
          <w:spacing w:val="11"/>
          <w:position w:val="22"/>
          <w:lang w:eastAsia="zh-CN"/>
        </w:rPr>
      </w:pPr>
      <w:r>
        <w:rPr>
          <w:rFonts w:hint="eastAsia"/>
          <w:spacing w:val="11"/>
          <w:position w:val="22"/>
          <w:lang w:eastAsia="zh-CN"/>
        </w:rPr>
        <w:t>按支出经济分类划分：工资福利支出</w:t>
      </w:r>
      <w:r w:rsidR="006D2AB2">
        <w:rPr>
          <w:rFonts w:hint="eastAsia"/>
          <w:spacing w:val="11"/>
          <w:position w:val="22"/>
          <w:lang w:eastAsia="zh-CN"/>
        </w:rPr>
        <w:t>29.05</w:t>
      </w:r>
      <w:r>
        <w:rPr>
          <w:rFonts w:hint="eastAsia"/>
          <w:spacing w:val="11"/>
          <w:position w:val="22"/>
          <w:lang w:eastAsia="zh-CN"/>
        </w:rPr>
        <w:t>万元,较上年预算安排</w:t>
      </w:r>
      <w:r w:rsidR="006D2AB2">
        <w:rPr>
          <w:rFonts w:hint="eastAsia"/>
          <w:spacing w:val="11"/>
          <w:position w:val="22"/>
          <w:lang w:eastAsia="zh-CN"/>
        </w:rPr>
        <w:t>减少7.45</w:t>
      </w:r>
      <w:r>
        <w:rPr>
          <w:rFonts w:hint="eastAsia"/>
          <w:spacing w:val="11"/>
          <w:position w:val="22"/>
          <w:lang w:eastAsia="zh-CN"/>
        </w:rPr>
        <w:t>万元;对个人和家庭的补助</w:t>
      </w:r>
      <w:r w:rsidR="006D2AB2">
        <w:rPr>
          <w:rFonts w:hint="eastAsia"/>
          <w:spacing w:val="11"/>
          <w:position w:val="22"/>
          <w:lang w:eastAsia="zh-CN"/>
        </w:rPr>
        <w:t>10.8</w:t>
      </w:r>
      <w:r>
        <w:rPr>
          <w:rFonts w:hint="eastAsia"/>
          <w:spacing w:val="11"/>
          <w:position w:val="22"/>
          <w:lang w:eastAsia="zh-CN"/>
        </w:rPr>
        <w:t>万元，较上年预算安排增加</w:t>
      </w:r>
      <w:r w:rsidR="006D2AB2">
        <w:rPr>
          <w:rFonts w:hint="eastAsia"/>
          <w:spacing w:val="11"/>
          <w:position w:val="22"/>
          <w:lang w:eastAsia="zh-CN"/>
        </w:rPr>
        <w:t>10.8</w:t>
      </w:r>
      <w:r>
        <w:rPr>
          <w:rFonts w:hint="eastAsia"/>
          <w:spacing w:val="11"/>
          <w:position w:val="22"/>
          <w:lang w:eastAsia="zh-CN"/>
        </w:rPr>
        <w:t>万元；商品和服务支出</w:t>
      </w:r>
      <w:r w:rsidR="006D2AB2">
        <w:rPr>
          <w:rFonts w:hint="eastAsia"/>
          <w:spacing w:val="11"/>
          <w:position w:val="22"/>
          <w:lang w:eastAsia="zh-CN"/>
        </w:rPr>
        <w:t>60</w:t>
      </w:r>
      <w:r>
        <w:rPr>
          <w:rFonts w:hint="eastAsia"/>
          <w:spacing w:val="11"/>
          <w:position w:val="22"/>
          <w:lang w:eastAsia="zh-CN"/>
        </w:rPr>
        <w:t>万元,较上年预算安排</w:t>
      </w:r>
      <w:r w:rsidR="006D2AB2">
        <w:rPr>
          <w:rFonts w:hint="eastAsia"/>
          <w:spacing w:val="11"/>
          <w:position w:val="22"/>
          <w:lang w:eastAsia="zh-CN"/>
        </w:rPr>
        <w:t>增加59.76</w:t>
      </w:r>
      <w:r>
        <w:rPr>
          <w:rFonts w:hint="eastAsia"/>
          <w:spacing w:val="11"/>
          <w:position w:val="22"/>
          <w:lang w:eastAsia="zh-CN"/>
        </w:rPr>
        <w:t>万元。</w:t>
      </w:r>
    </w:p>
    <w:p w:rsidR="001818B3" w:rsidRDefault="004A78D6">
      <w:pPr>
        <w:pStyle w:val="a3"/>
        <w:spacing w:before="242" w:line="228" w:lineRule="auto"/>
        <w:ind w:left="720"/>
        <w:rPr>
          <w:lang w:eastAsia="zh-CN"/>
        </w:rPr>
      </w:pPr>
      <w:r>
        <w:rPr>
          <w:spacing w:val="4"/>
          <w:lang w:eastAsia="zh-CN"/>
          <w14:textOutline w14:w="4064" w14:cap="flat" w14:cmpd="sng" w14:algn="ctr">
            <w14:solidFill>
              <w14:srgbClr w14:val="000000"/>
            </w14:solidFill>
            <w14:prstDash w14:val="solid"/>
            <w14:miter w14:lim="0"/>
          </w14:textOutline>
        </w:rPr>
        <w:t>(三)财政拨款支出情况</w:t>
      </w:r>
      <w:r>
        <w:rPr>
          <w:rFonts w:hint="eastAsia"/>
          <w:spacing w:val="4"/>
          <w:lang w:eastAsia="zh-CN"/>
          <w14:textOutline w14:w="4064" w14:cap="flat" w14:cmpd="sng" w14:algn="ctr">
            <w14:solidFill>
              <w14:srgbClr w14:val="000000"/>
            </w14:solidFill>
            <w14:prstDash w14:val="solid"/>
            <w14:miter w14:lim="0"/>
          </w14:textOutline>
        </w:rPr>
        <w:t xml:space="preserve"> </w:t>
      </w:r>
    </w:p>
    <w:p w:rsidR="001818B3" w:rsidRDefault="004A78D6" w:rsidP="00327577">
      <w:pPr>
        <w:pStyle w:val="a3"/>
        <w:spacing w:before="241" w:line="624" w:lineRule="exact"/>
        <w:ind w:right="15" w:firstLineChars="200" w:firstLine="642"/>
        <w:rPr>
          <w:rFonts w:hint="eastAsia"/>
          <w:spacing w:val="11"/>
          <w:position w:val="22"/>
          <w:lang w:eastAsia="zh-CN"/>
        </w:rPr>
      </w:pPr>
      <w:r>
        <w:rPr>
          <w:rFonts w:hint="eastAsia"/>
          <w:spacing w:val="11"/>
          <w:position w:val="22"/>
          <w:lang w:eastAsia="zh-CN"/>
        </w:rPr>
        <w:lastRenderedPageBreak/>
        <w:t xml:space="preserve">2024 </w:t>
      </w:r>
      <w:proofErr w:type="gramStart"/>
      <w:r>
        <w:rPr>
          <w:rFonts w:hint="eastAsia"/>
          <w:spacing w:val="11"/>
          <w:position w:val="22"/>
          <w:lang w:eastAsia="zh-CN"/>
        </w:rPr>
        <w:t>年珠山区</w:t>
      </w:r>
      <w:proofErr w:type="gramEnd"/>
      <w:r>
        <w:rPr>
          <w:rFonts w:hint="eastAsia"/>
          <w:spacing w:val="11"/>
          <w:position w:val="22"/>
          <w:lang w:eastAsia="zh-CN"/>
        </w:rPr>
        <w:t>第</w:t>
      </w:r>
      <w:r w:rsidR="00000F43">
        <w:rPr>
          <w:rFonts w:hint="eastAsia"/>
          <w:spacing w:val="11"/>
          <w:position w:val="22"/>
          <w:lang w:eastAsia="zh-CN"/>
        </w:rPr>
        <w:t>二幼儿园</w:t>
      </w:r>
      <w:r>
        <w:rPr>
          <w:rFonts w:hint="eastAsia"/>
          <w:spacing w:val="11"/>
          <w:position w:val="22"/>
          <w:lang w:eastAsia="zh-CN"/>
        </w:rPr>
        <w:t>财政拨款支出预算总额</w:t>
      </w:r>
      <w:r w:rsidR="00000F43">
        <w:rPr>
          <w:rFonts w:hint="eastAsia"/>
          <w:spacing w:val="11"/>
          <w:position w:val="22"/>
          <w:lang w:eastAsia="zh-CN"/>
        </w:rPr>
        <w:t>39.85</w:t>
      </w:r>
      <w:r>
        <w:rPr>
          <w:rFonts w:hint="eastAsia"/>
          <w:spacing w:val="11"/>
          <w:position w:val="22"/>
          <w:lang w:eastAsia="zh-CN"/>
        </w:rPr>
        <w:t>万元，较上年预算安排增加</w:t>
      </w:r>
      <w:r w:rsidR="00000F43">
        <w:rPr>
          <w:rFonts w:hint="eastAsia"/>
          <w:spacing w:val="11"/>
          <w:position w:val="22"/>
          <w:lang w:eastAsia="zh-CN"/>
        </w:rPr>
        <w:t>3.11</w:t>
      </w:r>
      <w:r>
        <w:rPr>
          <w:rFonts w:hint="eastAsia"/>
          <w:spacing w:val="11"/>
          <w:position w:val="22"/>
          <w:lang w:eastAsia="zh-CN"/>
        </w:rPr>
        <w:t>万元。</w:t>
      </w:r>
    </w:p>
    <w:p w:rsidR="00377C53" w:rsidRPr="00345E8E" w:rsidRDefault="00377C53" w:rsidP="00377C53">
      <w:pPr>
        <w:pStyle w:val="a3"/>
        <w:spacing w:before="239" w:line="372" w:lineRule="auto"/>
        <w:ind w:left="36" w:right="13" w:firstLine="637"/>
        <w:rPr>
          <w:spacing w:val="1"/>
          <w:lang w:eastAsia="zh-CN"/>
        </w:rPr>
      </w:pPr>
      <w:r w:rsidRPr="00345E8E">
        <w:rPr>
          <w:rFonts w:hint="eastAsia"/>
          <w:spacing w:val="1"/>
          <w:lang w:eastAsia="zh-CN"/>
        </w:rPr>
        <w:t>按支出功能科目划分：教育支出</w:t>
      </w:r>
      <w:r>
        <w:rPr>
          <w:rFonts w:hint="eastAsia"/>
          <w:spacing w:val="1"/>
          <w:lang w:eastAsia="zh-CN"/>
        </w:rPr>
        <w:t>3</w:t>
      </w:r>
      <w:r>
        <w:rPr>
          <w:rFonts w:hint="eastAsia"/>
          <w:spacing w:val="1"/>
          <w:lang w:eastAsia="zh-CN"/>
        </w:rPr>
        <w:t>9.85</w:t>
      </w:r>
      <w:r w:rsidRPr="00345E8E">
        <w:rPr>
          <w:rFonts w:hint="eastAsia"/>
          <w:spacing w:val="1"/>
          <w:lang w:eastAsia="zh-CN"/>
        </w:rPr>
        <w:t>万元；其中小学教育</w:t>
      </w:r>
      <w:r>
        <w:rPr>
          <w:rFonts w:hint="eastAsia"/>
          <w:spacing w:val="1"/>
          <w:lang w:eastAsia="zh-CN"/>
        </w:rPr>
        <w:t>39.85</w:t>
      </w:r>
      <w:r w:rsidRPr="00345E8E">
        <w:rPr>
          <w:rFonts w:hint="eastAsia"/>
          <w:spacing w:val="1"/>
          <w:lang w:eastAsia="zh-CN"/>
        </w:rPr>
        <w:t>万元。</w:t>
      </w:r>
    </w:p>
    <w:p w:rsidR="00377C53" w:rsidRPr="00345E8E" w:rsidRDefault="00377C53" w:rsidP="00377C53">
      <w:pPr>
        <w:pStyle w:val="a3"/>
        <w:spacing w:before="239" w:line="372" w:lineRule="auto"/>
        <w:ind w:left="36" w:right="13" w:firstLine="637"/>
        <w:rPr>
          <w:spacing w:val="1"/>
          <w:lang w:eastAsia="zh-CN"/>
        </w:rPr>
      </w:pPr>
      <w:r w:rsidRPr="00345E8E">
        <w:rPr>
          <w:rFonts w:hint="eastAsia"/>
          <w:spacing w:val="1"/>
          <w:lang w:eastAsia="zh-CN"/>
        </w:rPr>
        <w:t>按支出项目类别划分：基本支出</w:t>
      </w:r>
      <w:r>
        <w:rPr>
          <w:rFonts w:hint="eastAsia"/>
          <w:spacing w:val="1"/>
          <w:lang w:eastAsia="zh-CN"/>
        </w:rPr>
        <w:t>39.85</w:t>
      </w:r>
      <w:r w:rsidRPr="00345E8E">
        <w:rPr>
          <w:rFonts w:hint="eastAsia"/>
          <w:spacing w:val="1"/>
          <w:lang w:eastAsia="zh-CN"/>
        </w:rPr>
        <w:t>万元</w:t>
      </w:r>
      <w:r w:rsidRPr="00345E8E">
        <w:rPr>
          <w:spacing w:val="1"/>
          <w:lang w:eastAsia="zh-CN"/>
        </w:rPr>
        <w:t>,</w:t>
      </w:r>
      <w:r w:rsidRPr="00345E8E">
        <w:rPr>
          <w:rFonts w:hint="eastAsia"/>
          <w:spacing w:val="1"/>
          <w:lang w:eastAsia="zh-CN"/>
        </w:rPr>
        <w:t>较上年预算安排增加</w:t>
      </w:r>
      <w:r>
        <w:rPr>
          <w:rFonts w:hint="eastAsia"/>
          <w:spacing w:val="1"/>
          <w:lang w:eastAsia="zh-CN"/>
        </w:rPr>
        <w:t>3.11</w:t>
      </w:r>
      <w:r w:rsidRPr="00345E8E">
        <w:rPr>
          <w:rFonts w:hint="eastAsia"/>
          <w:spacing w:val="1"/>
          <w:lang w:eastAsia="zh-CN"/>
        </w:rPr>
        <w:t>万元</w:t>
      </w:r>
      <w:r w:rsidRPr="00345E8E">
        <w:rPr>
          <w:spacing w:val="1"/>
          <w:lang w:eastAsia="zh-CN"/>
        </w:rPr>
        <w:t>;</w:t>
      </w:r>
      <w:r w:rsidRPr="00345E8E">
        <w:rPr>
          <w:rFonts w:hint="eastAsia"/>
          <w:spacing w:val="1"/>
          <w:lang w:eastAsia="zh-CN"/>
        </w:rPr>
        <w:t>其中：工资福利支出</w:t>
      </w:r>
      <w:r>
        <w:rPr>
          <w:rFonts w:hint="eastAsia"/>
          <w:spacing w:val="1"/>
          <w:lang w:eastAsia="zh-CN"/>
        </w:rPr>
        <w:t>29.05</w:t>
      </w:r>
      <w:r w:rsidRPr="00345E8E">
        <w:rPr>
          <w:rFonts w:hint="eastAsia"/>
          <w:spacing w:val="1"/>
          <w:lang w:eastAsia="zh-CN"/>
        </w:rPr>
        <w:t>万元</w:t>
      </w:r>
      <w:r w:rsidRPr="00345E8E">
        <w:rPr>
          <w:spacing w:val="1"/>
          <w:lang w:eastAsia="zh-CN"/>
        </w:rPr>
        <w:t>,</w:t>
      </w:r>
      <w:r w:rsidRPr="00345E8E">
        <w:rPr>
          <w:rFonts w:hint="eastAsia"/>
          <w:spacing w:val="1"/>
          <w:lang w:eastAsia="zh-CN"/>
        </w:rPr>
        <w:t>商品和服务支出</w:t>
      </w:r>
      <w:r>
        <w:rPr>
          <w:rFonts w:hint="eastAsia"/>
          <w:spacing w:val="1"/>
          <w:lang w:eastAsia="zh-CN"/>
        </w:rPr>
        <w:t>0</w:t>
      </w:r>
      <w:r w:rsidRPr="00345E8E">
        <w:rPr>
          <w:rFonts w:hint="eastAsia"/>
          <w:spacing w:val="1"/>
          <w:lang w:eastAsia="zh-CN"/>
        </w:rPr>
        <w:t>万元</w:t>
      </w:r>
      <w:r w:rsidRPr="00345E8E">
        <w:rPr>
          <w:spacing w:val="1"/>
          <w:lang w:eastAsia="zh-CN"/>
        </w:rPr>
        <w:t>;</w:t>
      </w:r>
      <w:r w:rsidRPr="00345E8E">
        <w:rPr>
          <w:rFonts w:hint="eastAsia"/>
          <w:spacing w:val="1"/>
          <w:lang w:eastAsia="zh-CN"/>
        </w:rPr>
        <w:t>对个人和家庭的补助</w:t>
      </w:r>
      <w:r>
        <w:rPr>
          <w:rFonts w:hint="eastAsia"/>
          <w:spacing w:val="1"/>
          <w:lang w:eastAsia="zh-CN"/>
        </w:rPr>
        <w:t>10.8</w:t>
      </w:r>
      <w:r w:rsidRPr="00345E8E">
        <w:rPr>
          <w:rFonts w:hint="eastAsia"/>
          <w:spacing w:val="1"/>
          <w:lang w:eastAsia="zh-CN"/>
        </w:rPr>
        <w:t>万元。项目支出</w:t>
      </w:r>
      <w:r>
        <w:rPr>
          <w:rFonts w:hint="eastAsia"/>
          <w:spacing w:val="1"/>
          <w:lang w:eastAsia="zh-CN"/>
        </w:rPr>
        <w:t>0</w:t>
      </w:r>
      <w:r w:rsidRPr="00345E8E">
        <w:rPr>
          <w:rFonts w:hint="eastAsia"/>
          <w:spacing w:val="1"/>
          <w:lang w:eastAsia="zh-CN"/>
        </w:rPr>
        <w:t>万元</w:t>
      </w:r>
      <w:r w:rsidRPr="00345E8E">
        <w:rPr>
          <w:spacing w:val="1"/>
          <w:lang w:eastAsia="zh-CN"/>
        </w:rPr>
        <w:t>,</w:t>
      </w:r>
      <w:r w:rsidRPr="00345E8E">
        <w:rPr>
          <w:rFonts w:hint="eastAsia"/>
          <w:spacing w:val="1"/>
          <w:lang w:eastAsia="zh-CN"/>
        </w:rPr>
        <w:t>较上年预算安排增加</w:t>
      </w:r>
      <w:r>
        <w:rPr>
          <w:rFonts w:hint="eastAsia"/>
          <w:spacing w:val="1"/>
          <w:lang w:eastAsia="zh-CN"/>
        </w:rPr>
        <w:t>0</w:t>
      </w:r>
      <w:r w:rsidRPr="00345E8E">
        <w:rPr>
          <w:rFonts w:hint="eastAsia"/>
          <w:spacing w:val="1"/>
          <w:lang w:eastAsia="zh-CN"/>
        </w:rPr>
        <w:t>万元</w:t>
      </w:r>
      <w:r w:rsidRPr="00345E8E">
        <w:rPr>
          <w:spacing w:val="1"/>
          <w:lang w:eastAsia="zh-CN"/>
        </w:rPr>
        <w:t>;</w:t>
      </w:r>
      <w:r w:rsidRPr="00345E8E">
        <w:rPr>
          <w:rFonts w:hint="eastAsia"/>
          <w:spacing w:val="1"/>
          <w:lang w:eastAsia="zh-CN"/>
        </w:rPr>
        <w:t>其中：商品和服务支出</w:t>
      </w:r>
      <w:r>
        <w:rPr>
          <w:rFonts w:hint="eastAsia"/>
          <w:spacing w:val="1"/>
          <w:lang w:eastAsia="zh-CN"/>
        </w:rPr>
        <w:t>0</w:t>
      </w:r>
      <w:r w:rsidRPr="00345E8E">
        <w:rPr>
          <w:rFonts w:hint="eastAsia"/>
          <w:spacing w:val="1"/>
          <w:lang w:eastAsia="zh-CN"/>
        </w:rPr>
        <w:t>万元。</w:t>
      </w:r>
      <w:bookmarkStart w:id="0" w:name="_GoBack"/>
      <w:bookmarkEnd w:id="0"/>
    </w:p>
    <w:p w:rsidR="001818B3" w:rsidRDefault="00377C53">
      <w:pPr>
        <w:pStyle w:val="a3"/>
        <w:spacing w:before="244" w:line="226" w:lineRule="auto"/>
        <w:ind w:left="720"/>
        <w:rPr>
          <w:lang w:eastAsia="zh-CN"/>
        </w:rPr>
      </w:pPr>
      <w:r>
        <w:rPr>
          <w:spacing w:val="3"/>
          <w:lang w:eastAsia="zh-CN"/>
          <w14:textOutline w14:w="4064" w14:cap="flat" w14:cmpd="sng" w14:algn="ctr">
            <w14:solidFill>
              <w14:srgbClr w14:val="000000"/>
            </w14:solidFill>
            <w14:prstDash w14:val="solid"/>
            <w14:miter w14:lim="0"/>
          </w14:textOutline>
        </w:rPr>
        <w:t xml:space="preserve"> </w:t>
      </w:r>
      <w:r w:rsidR="004A78D6">
        <w:rPr>
          <w:spacing w:val="3"/>
          <w:lang w:eastAsia="zh-CN"/>
          <w14:textOutline w14:w="4064" w14:cap="flat" w14:cmpd="sng" w14:algn="ctr">
            <w14:solidFill>
              <w14:srgbClr w14:val="000000"/>
            </w14:solidFill>
            <w14:prstDash w14:val="solid"/>
            <w14:miter w14:lim="0"/>
          </w14:textOutline>
        </w:rPr>
        <w:t>(四)政府性基金情况</w:t>
      </w:r>
    </w:p>
    <w:p w:rsidR="001818B3" w:rsidRDefault="004A78D6">
      <w:pPr>
        <w:pStyle w:val="a3"/>
        <w:spacing w:before="244" w:line="226" w:lineRule="auto"/>
        <w:ind w:left="675"/>
        <w:rPr>
          <w:lang w:eastAsia="zh-CN"/>
        </w:rPr>
      </w:pPr>
      <w:r>
        <w:rPr>
          <w:spacing w:val="8"/>
          <w:lang w:eastAsia="zh-CN"/>
        </w:rPr>
        <w:t>本</w:t>
      </w:r>
      <w:r>
        <w:rPr>
          <w:rFonts w:hint="eastAsia"/>
          <w:spacing w:val="8"/>
          <w:lang w:eastAsia="zh-CN"/>
        </w:rPr>
        <w:t>单位</w:t>
      </w:r>
      <w:r>
        <w:rPr>
          <w:spacing w:val="8"/>
          <w:lang w:eastAsia="zh-CN"/>
        </w:rPr>
        <w:t>没有使用政府性基金预算拨款安排的支出。</w:t>
      </w:r>
    </w:p>
    <w:p w:rsidR="001818B3" w:rsidRDefault="004A78D6">
      <w:pPr>
        <w:pStyle w:val="a3"/>
        <w:spacing w:before="244" w:line="228" w:lineRule="auto"/>
        <w:ind w:left="720"/>
        <w:rPr>
          <w:lang w:eastAsia="zh-CN"/>
        </w:rPr>
      </w:pPr>
      <w:r>
        <w:rPr>
          <w:spacing w:val="4"/>
          <w:lang w:eastAsia="zh-CN"/>
          <w14:textOutline w14:w="4064" w14:cap="flat" w14:cmpd="sng" w14:algn="ctr">
            <w14:solidFill>
              <w14:srgbClr w14:val="000000"/>
            </w14:solidFill>
            <w14:prstDash w14:val="solid"/>
            <w14:miter w14:lim="0"/>
          </w14:textOutline>
        </w:rPr>
        <w:t>(五)国有资本经营情况</w:t>
      </w:r>
    </w:p>
    <w:p w:rsidR="001818B3" w:rsidRDefault="004A78D6">
      <w:pPr>
        <w:pStyle w:val="a3"/>
        <w:spacing w:before="240" w:line="228" w:lineRule="auto"/>
        <w:ind w:left="675"/>
        <w:rPr>
          <w:lang w:eastAsia="zh-CN"/>
        </w:rPr>
      </w:pPr>
      <w:r>
        <w:rPr>
          <w:spacing w:val="8"/>
          <w:lang w:eastAsia="zh-CN"/>
        </w:rPr>
        <w:t>本</w:t>
      </w:r>
      <w:r>
        <w:rPr>
          <w:rFonts w:hint="eastAsia"/>
          <w:spacing w:val="8"/>
          <w:lang w:eastAsia="zh-CN"/>
        </w:rPr>
        <w:t>单位</w:t>
      </w:r>
      <w:r>
        <w:rPr>
          <w:spacing w:val="8"/>
          <w:lang w:eastAsia="zh-CN"/>
        </w:rPr>
        <w:t>没有使用国有资本经营预算拨款安排的支出。</w:t>
      </w:r>
    </w:p>
    <w:p w:rsidR="001818B3" w:rsidRDefault="004A78D6">
      <w:pPr>
        <w:pStyle w:val="a3"/>
        <w:spacing w:before="242" w:line="228" w:lineRule="auto"/>
        <w:ind w:left="720"/>
        <w:rPr>
          <w:spacing w:val="-3"/>
          <w:position w:val="19"/>
          <w:lang w:eastAsia="zh-CN"/>
        </w:rPr>
      </w:pPr>
      <w:r>
        <w:rPr>
          <w:spacing w:val="6"/>
          <w:lang w:eastAsia="zh-CN"/>
          <w14:textOutline w14:w="4064" w14:cap="flat" w14:cmpd="sng" w14:algn="ctr">
            <w14:solidFill>
              <w14:srgbClr w14:val="000000"/>
            </w14:solidFill>
            <w14:prstDash w14:val="solid"/>
            <w14:miter w14:lim="0"/>
          </w14:textOutline>
        </w:rPr>
        <w:t>(六)机关运行经费等重要事项的说明</w:t>
      </w:r>
    </w:p>
    <w:p w:rsidR="001818B3" w:rsidRDefault="004A78D6" w:rsidP="00327577">
      <w:pPr>
        <w:pStyle w:val="a3"/>
        <w:spacing w:before="242" w:line="228" w:lineRule="auto"/>
        <w:ind w:left="34" w:firstLineChars="200" w:firstLine="614"/>
        <w:rPr>
          <w:lang w:eastAsia="zh-CN"/>
        </w:rPr>
      </w:pPr>
      <w:r>
        <w:rPr>
          <w:rFonts w:hint="eastAsia"/>
          <w:spacing w:val="-3"/>
          <w:position w:val="19"/>
          <w:lang w:eastAsia="zh-CN"/>
        </w:rPr>
        <w:t>本单位没有机关运行经费预算拨款安排的支出。</w:t>
      </w:r>
    </w:p>
    <w:p w:rsidR="001818B3" w:rsidRDefault="004A78D6">
      <w:pPr>
        <w:pStyle w:val="a3"/>
        <w:spacing w:before="160" w:line="228" w:lineRule="auto"/>
        <w:ind w:left="720"/>
        <w:rPr>
          <w:lang w:eastAsia="zh-CN"/>
        </w:rPr>
      </w:pPr>
      <w:r>
        <w:rPr>
          <w:spacing w:val="2"/>
          <w:lang w:eastAsia="zh-CN"/>
          <w14:textOutline w14:w="4064" w14:cap="flat" w14:cmpd="sng" w14:algn="ctr">
            <w14:solidFill>
              <w14:srgbClr w14:val="000000"/>
            </w14:solidFill>
            <w14:prstDash w14:val="solid"/>
            <w14:miter w14:lim="0"/>
          </w14:textOutline>
        </w:rPr>
        <w:t>(七)政府采购情况</w:t>
      </w:r>
    </w:p>
    <w:p w:rsidR="001818B3" w:rsidRDefault="004A78D6">
      <w:pPr>
        <w:pStyle w:val="a3"/>
        <w:spacing w:before="239" w:line="372" w:lineRule="auto"/>
        <w:ind w:left="37" w:right="12" w:firstLine="631"/>
        <w:jc w:val="both"/>
        <w:rPr>
          <w:lang w:eastAsia="zh-CN"/>
        </w:rPr>
      </w:pPr>
      <w:r>
        <w:rPr>
          <w:spacing w:val="11"/>
          <w:lang w:eastAsia="zh-CN"/>
        </w:rPr>
        <w:t>2024</w:t>
      </w:r>
      <w:r>
        <w:rPr>
          <w:spacing w:val="-26"/>
          <w:lang w:eastAsia="zh-CN"/>
        </w:rPr>
        <w:t xml:space="preserve"> </w:t>
      </w:r>
      <w:proofErr w:type="gramStart"/>
      <w:r>
        <w:rPr>
          <w:spacing w:val="11"/>
          <w:lang w:eastAsia="zh-CN"/>
        </w:rPr>
        <w:t>年部门</w:t>
      </w:r>
      <w:proofErr w:type="gramEnd"/>
      <w:r>
        <w:rPr>
          <w:spacing w:val="11"/>
          <w:lang w:eastAsia="zh-CN"/>
        </w:rPr>
        <w:t>所属各单位政府采购总额</w:t>
      </w:r>
      <w:r>
        <w:rPr>
          <w:spacing w:val="-41"/>
          <w:lang w:eastAsia="zh-CN"/>
        </w:rPr>
        <w:t xml:space="preserve"> </w:t>
      </w:r>
      <w:r>
        <w:rPr>
          <w:rFonts w:hint="eastAsia"/>
          <w:spacing w:val="11"/>
          <w:lang w:eastAsia="zh-CN"/>
        </w:rPr>
        <w:t>0</w:t>
      </w:r>
      <w:r>
        <w:rPr>
          <w:spacing w:val="11"/>
          <w:lang w:eastAsia="zh-CN"/>
        </w:rPr>
        <w:t>万元,</w:t>
      </w:r>
      <w:r>
        <w:rPr>
          <w:lang w:eastAsia="zh-CN"/>
        </w:rPr>
        <w:t xml:space="preserve"> </w:t>
      </w:r>
      <w:r>
        <w:rPr>
          <w:spacing w:val="5"/>
          <w:lang w:eastAsia="zh-CN"/>
        </w:rPr>
        <w:t>其中: 政府采购货物预算</w:t>
      </w:r>
      <w:r>
        <w:rPr>
          <w:rFonts w:hint="eastAsia"/>
          <w:spacing w:val="-29"/>
          <w:lang w:eastAsia="zh-CN"/>
        </w:rPr>
        <w:t>0</w:t>
      </w:r>
      <w:r>
        <w:rPr>
          <w:spacing w:val="5"/>
          <w:lang w:eastAsia="zh-CN"/>
        </w:rPr>
        <w:t>万元, 政府采购工程预算</w:t>
      </w:r>
      <w:r>
        <w:rPr>
          <w:rFonts w:hint="eastAsia"/>
          <w:spacing w:val="4"/>
          <w:lang w:eastAsia="zh-CN"/>
        </w:rPr>
        <w:t>0</w:t>
      </w:r>
      <w:r>
        <w:rPr>
          <w:spacing w:val="4"/>
          <w:lang w:eastAsia="zh-CN"/>
        </w:rPr>
        <w:t>万元, 政府采购服务预算</w:t>
      </w:r>
      <w:r>
        <w:rPr>
          <w:spacing w:val="-58"/>
          <w:lang w:eastAsia="zh-CN"/>
        </w:rPr>
        <w:t xml:space="preserve"> </w:t>
      </w:r>
      <w:r>
        <w:rPr>
          <w:rFonts w:hint="eastAsia"/>
          <w:spacing w:val="4"/>
          <w:lang w:eastAsia="zh-CN"/>
        </w:rPr>
        <w:t>0</w:t>
      </w:r>
      <w:r>
        <w:rPr>
          <w:spacing w:val="4"/>
          <w:lang w:eastAsia="zh-CN"/>
        </w:rPr>
        <w:t>万元。</w:t>
      </w:r>
    </w:p>
    <w:p w:rsidR="001818B3" w:rsidRDefault="004A78D6" w:rsidP="00327577">
      <w:pPr>
        <w:pStyle w:val="a3"/>
        <w:spacing w:before="160" w:line="227" w:lineRule="auto"/>
        <w:ind w:firstLineChars="200" w:firstLine="636"/>
        <w:rPr>
          <w:spacing w:val="8"/>
          <w:lang w:eastAsia="zh-CN"/>
          <w14:textOutline w14:w="4064" w14:cap="flat" w14:cmpd="sng" w14:algn="ctr">
            <w14:solidFill>
              <w14:srgbClr w14:val="000000"/>
            </w14:solidFill>
            <w14:prstDash w14:val="solid"/>
            <w14:miter w14:lim="0"/>
          </w14:textOutline>
        </w:rPr>
      </w:pPr>
      <w:r>
        <w:rPr>
          <w:rFonts w:hint="eastAsia"/>
          <w:spacing w:val="8"/>
          <w:lang w:eastAsia="zh-CN"/>
          <w14:textOutline w14:w="4064" w14:cap="flat" w14:cmpd="sng" w14:algn="ctr">
            <w14:solidFill>
              <w14:srgbClr w14:val="000000"/>
            </w14:solidFill>
            <w14:prstDash w14:val="solid"/>
            <w14:miter w14:lim="0"/>
          </w14:textOutline>
        </w:rPr>
        <w:t>(八)国有资产占有使用情况</w:t>
      </w:r>
    </w:p>
    <w:p w:rsidR="001818B3" w:rsidRDefault="004A78D6" w:rsidP="00327577">
      <w:pPr>
        <w:pStyle w:val="a3"/>
        <w:spacing w:before="280" w:line="579" w:lineRule="exact"/>
        <w:ind w:right="14" w:firstLineChars="200" w:firstLine="614"/>
        <w:rPr>
          <w:spacing w:val="-3"/>
          <w:position w:val="19"/>
          <w:lang w:eastAsia="zh-CN"/>
        </w:rPr>
      </w:pPr>
      <w:r>
        <w:rPr>
          <w:rFonts w:hint="eastAsia"/>
          <w:spacing w:val="-3"/>
          <w:position w:val="19"/>
          <w:lang w:eastAsia="zh-CN"/>
        </w:rPr>
        <w:t>截至 2023 年 12 月 31 日, 部门共有车辆0 辆,其中： 一般公务用车实有数 0 辆。</w:t>
      </w:r>
    </w:p>
    <w:p w:rsidR="001818B3" w:rsidRDefault="004A78D6" w:rsidP="00327577">
      <w:pPr>
        <w:pStyle w:val="a3"/>
        <w:spacing w:before="280" w:line="579" w:lineRule="exact"/>
        <w:ind w:right="14" w:firstLineChars="200" w:firstLine="614"/>
        <w:rPr>
          <w:spacing w:val="-3"/>
          <w:position w:val="19"/>
          <w:lang w:eastAsia="zh-CN"/>
        </w:rPr>
      </w:pPr>
      <w:r>
        <w:rPr>
          <w:rFonts w:hint="eastAsia"/>
          <w:spacing w:val="-3"/>
          <w:position w:val="19"/>
          <w:lang w:eastAsia="zh-CN"/>
        </w:rPr>
        <w:lastRenderedPageBreak/>
        <w:t xml:space="preserve">2024 </w:t>
      </w:r>
      <w:proofErr w:type="gramStart"/>
      <w:r>
        <w:rPr>
          <w:rFonts w:hint="eastAsia"/>
          <w:spacing w:val="-3"/>
          <w:position w:val="19"/>
          <w:lang w:eastAsia="zh-CN"/>
        </w:rPr>
        <w:t>年部门</w:t>
      </w:r>
      <w:proofErr w:type="gramEnd"/>
      <w:r>
        <w:rPr>
          <w:rFonts w:hint="eastAsia"/>
          <w:spacing w:val="-3"/>
          <w:position w:val="19"/>
          <w:lang w:eastAsia="zh-CN"/>
        </w:rPr>
        <w:t>预算安排购置车辆 0 辆，未安排购置单位价值 0万元以上大型设备。</w:t>
      </w:r>
    </w:p>
    <w:p w:rsidR="001818B3" w:rsidRDefault="004A78D6">
      <w:pPr>
        <w:pStyle w:val="a3"/>
        <w:spacing w:before="280" w:line="579" w:lineRule="exact"/>
        <w:ind w:right="14"/>
        <w:rPr>
          <w:rFonts w:ascii="楷体" w:eastAsia="楷体" w:hAnsi="楷体" w:cs="楷体"/>
          <w:spacing w:val="7"/>
          <w:lang w:eastAsia="zh-CN"/>
          <w14:textOutline w14:w="4064" w14:cap="flat" w14:cmpd="sng" w14:algn="ctr">
            <w14:solidFill>
              <w14:srgbClr w14:val="000000"/>
            </w14:solidFill>
            <w14:prstDash w14:val="solid"/>
            <w14:miter w14:lim="0"/>
          </w14:textOutline>
        </w:rPr>
      </w:pPr>
      <w:r>
        <w:rPr>
          <w:rFonts w:ascii="楷体" w:eastAsia="楷体" w:hAnsi="楷体" w:cs="楷体"/>
          <w:spacing w:val="8"/>
          <w:lang w:eastAsia="zh-CN"/>
          <w14:textOutline w14:w="4064" w14:cap="flat" w14:cmpd="sng" w14:algn="ctr">
            <w14:solidFill>
              <w14:srgbClr w14:val="000000"/>
            </w14:solidFill>
            <w14:prstDash w14:val="solid"/>
            <w14:miter w14:lim="0"/>
          </w14:textOutline>
        </w:rPr>
        <w:t>二、2024</w:t>
      </w:r>
      <w:r>
        <w:rPr>
          <w:rFonts w:ascii="楷体" w:eastAsia="楷体" w:hAnsi="楷体" w:cs="楷体"/>
          <w:spacing w:val="-62"/>
          <w:lang w:eastAsia="zh-CN"/>
        </w:rPr>
        <w:t xml:space="preserve"> </w:t>
      </w:r>
      <w:r>
        <w:rPr>
          <w:rFonts w:ascii="楷体" w:eastAsia="楷体" w:hAnsi="楷体" w:cs="楷体"/>
          <w:spacing w:val="8"/>
          <w:lang w:eastAsia="zh-CN"/>
          <w14:textOutline w14:w="4064" w14:cap="flat" w14:cmpd="sng" w14:algn="ctr">
            <w14:solidFill>
              <w14:srgbClr w14:val="000000"/>
            </w14:solidFill>
            <w14:prstDash w14:val="solid"/>
            <w14:miter w14:lim="0"/>
          </w14:textOutline>
        </w:rPr>
        <w:t>年财政拨款“三公</w:t>
      </w:r>
      <w:r>
        <w:rPr>
          <w:rFonts w:ascii="Calibri" w:eastAsia="Calibri" w:hAnsi="Calibri" w:cs="Calibri"/>
          <w:b/>
          <w:bCs/>
          <w:spacing w:val="8"/>
          <w:lang w:eastAsia="zh-CN"/>
        </w:rPr>
        <w:t>”</w:t>
      </w:r>
      <w:r>
        <w:rPr>
          <w:rFonts w:ascii="Calibri" w:eastAsia="Calibri" w:hAnsi="Calibri" w:cs="Calibri"/>
          <w:b/>
          <w:bCs/>
          <w:spacing w:val="-49"/>
          <w:lang w:eastAsia="zh-CN"/>
        </w:rPr>
        <w:t xml:space="preserve"> </w:t>
      </w:r>
      <w:r>
        <w:rPr>
          <w:rFonts w:ascii="楷体" w:eastAsia="楷体" w:hAnsi="楷体" w:cs="楷体"/>
          <w:spacing w:val="8"/>
          <w:lang w:eastAsia="zh-CN"/>
          <w14:textOutline w14:w="4064" w14:cap="flat" w14:cmpd="sng" w14:algn="ctr">
            <w14:solidFill>
              <w14:srgbClr w14:val="000000"/>
            </w14:solidFill>
            <w14:prstDash w14:val="solid"/>
            <w14:miter w14:lim="0"/>
          </w14:textOutline>
        </w:rPr>
        <w:t>经费预算情况</w:t>
      </w:r>
      <w:r>
        <w:rPr>
          <w:rFonts w:ascii="楷体" w:eastAsia="楷体" w:hAnsi="楷体" w:cs="楷体"/>
          <w:spacing w:val="7"/>
          <w:lang w:eastAsia="zh-CN"/>
          <w14:textOutline w14:w="4064" w14:cap="flat" w14:cmpd="sng" w14:algn="ctr">
            <w14:solidFill>
              <w14:srgbClr w14:val="000000"/>
            </w14:solidFill>
            <w14:prstDash w14:val="solid"/>
            <w14:miter w14:lim="0"/>
          </w14:textOutline>
        </w:rPr>
        <w:t>说明</w:t>
      </w:r>
    </w:p>
    <w:p w:rsidR="001818B3" w:rsidRDefault="001818B3">
      <w:pPr>
        <w:pStyle w:val="a3"/>
        <w:spacing w:before="280" w:line="579" w:lineRule="exact"/>
        <w:ind w:right="14"/>
        <w:rPr>
          <w:rFonts w:ascii="楷体" w:eastAsia="楷体" w:hAnsi="楷体" w:cs="楷体"/>
          <w:spacing w:val="7"/>
          <w:lang w:eastAsia="zh-CN"/>
          <w14:textOutline w14:w="4064" w14:cap="flat" w14:cmpd="sng" w14:algn="ctr">
            <w14:solidFill>
              <w14:srgbClr w14:val="000000"/>
            </w14:solidFill>
            <w14:prstDash w14:val="solid"/>
            <w14:miter w14:lim="0"/>
          </w14:textOutline>
        </w:rPr>
      </w:pPr>
    </w:p>
    <w:p w:rsidR="001818B3" w:rsidRDefault="004A78D6" w:rsidP="00327577">
      <w:pPr>
        <w:spacing w:line="299" w:lineRule="auto"/>
        <w:ind w:firstLineChars="200" w:firstLine="614"/>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 xml:space="preserve">2024 </w:t>
      </w:r>
      <w:proofErr w:type="gramStart"/>
      <w:r>
        <w:rPr>
          <w:rFonts w:ascii="仿宋" w:eastAsia="仿宋" w:hAnsi="仿宋" w:cs="仿宋" w:hint="eastAsia"/>
          <w:spacing w:val="-3"/>
          <w:position w:val="19"/>
          <w:sz w:val="31"/>
          <w:szCs w:val="31"/>
          <w:lang w:eastAsia="zh-CN"/>
        </w:rPr>
        <w:t>年珠山区</w:t>
      </w:r>
      <w:proofErr w:type="gramEnd"/>
      <w:r>
        <w:rPr>
          <w:rFonts w:ascii="仿宋" w:eastAsia="仿宋" w:hAnsi="仿宋" w:cs="仿宋" w:hint="eastAsia"/>
          <w:spacing w:val="-3"/>
          <w:position w:val="19"/>
          <w:sz w:val="31"/>
          <w:szCs w:val="31"/>
          <w:lang w:eastAsia="zh-CN"/>
        </w:rPr>
        <w:t>第</w:t>
      </w:r>
      <w:r w:rsidR="00EE5D85">
        <w:rPr>
          <w:rFonts w:ascii="仿宋" w:eastAsia="仿宋" w:hAnsi="仿宋" w:cs="仿宋" w:hint="eastAsia"/>
          <w:spacing w:val="-3"/>
          <w:position w:val="19"/>
          <w:sz w:val="31"/>
          <w:szCs w:val="31"/>
          <w:lang w:eastAsia="zh-CN"/>
        </w:rPr>
        <w:t>二幼儿园</w:t>
      </w:r>
      <w:r>
        <w:rPr>
          <w:rFonts w:ascii="仿宋" w:eastAsia="仿宋" w:hAnsi="仿宋" w:cs="仿宋" w:hint="eastAsia"/>
          <w:spacing w:val="-3"/>
          <w:position w:val="19"/>
          <w:sz w:val="31"/>
          <w:szCs w:val="31"/>
          <w:lang w:eastAsia="zh-CN"/>
        </w:rPr>
        <w:t>财政拨款"三公"经费安排</w:t>
      </w:r>
      <w:r w:rsidR="00EE5D85">
        <w:rPr>
          <w:rFonts w:ascii="仿宋" w:eastAsia="仿宋" w:hAnsi="仿宋" w:cs="仿宋" w:hint="eastAsia"/>
          <w:spacing w:val="-3"/>
          <w:position w:val="19"/>
          <w:sz w:val="31"/>
          <w:szCs w:val="31"/>
          <w:lang w:eastAsia="zh-CN"/>
        </w:rPr>
        <w:t>0</w:t>
      </w:r>
      <w:r>
        <w:rPr>
          <w:rFonts w:ascii="仿宋" w:eastAsia="仿宋" w:hAnsi="仿宋" w:cs="仿宋" w:hint="eastAsia"/>
          <w:spacing w:val="-3"/>
          <w:position w:val="19"/>
          <w:sz w:val="31"/>
          <w:szCs w:val="31"/>
          <w:lang w:eastAsia="zh-CN"/>
        </w:rPr>
        <w:t>万元，其中：</w:t>
      </w:r>
    </w:p>
    <w:p w:rsidR="001818B3" w:rsidRDefault="004A78D6" w:rsidP="00327577">
      <w:pPr>
        <w:spacing w:line="299" w:lineRule="auto"/>
        <w:ind w:firstLineChars="200" w:firstLine="614"/>
        <w:rPr>
          <w:spacing w:val="3"/>
          <w:lang w:eastAsia="zh-CN"/>
          <w14:textOutline w14:w="4064" w14:cap="flat" w14:cmpd="sng" w14:algn="ctr">
            <w14:solidFill>
              <w14:srgbClr w14:val="000000"/>
            </w14:solidFill>
            <w14:prstDash w14:val="solid"/>
            <w14:miter w14:lim="0"/>
          </w14:textOutline>
        </w:rPr>
      </w:pPr>
      <w:r>
        <w:rPr>
          <w:rFonts w:ascii="仿宋" w:eastAsia="仿宋" w:hAnsi="仿宋" w:cs="仿宋" w:hint="eastAsia"/>
          <w:spacing w:val="-3"/>
          <w:position w:val="19"/>
          <w:sz w:val="31"/>
          <w:szCs w:val="31"/>
          <w:lang w:eastAsia="zh-CN"/>
        </w:rPr>
        <w:t>公务接待</w:t>
      </w:r>
      <w:r w:rsidR="00EE5D85">
        <w:rPr>
          <w:rFonts w:ascii="仿宋" w:eastAsia="仿宋" w:hAnsi="仿宋" w:cs="仿宋" w:hint="eastAsia"/>
          <w:spacing w:val="-3"/>
          <w:position w:val="19"/>
          <w:sz w:val="31"/>
          <w:szCs w:val="31"/>
          <w:lang w:eastAsia="zh-CN"/>
        </w:rPr>
        <w:t>0</w:t>
      </w:r>
      <w:r>
        <w:rPr>
          <w:rFonts w:ascii="仿宋" w:eastAsia="仿宋" w:hAnsi="仿宋" w:cs="仿宋" w:hint="eastAsia"/>
          <w:spacing w:val="-3"/>
          <w:position w:val="19"/>
          <w:sz w:val="31"/>
          <w:szCs w:val="31"/>
          <w:lang w:eastAsia="zh-CN"/>
        </w:rPr>
        <w:t>万元,与上年持平，主要原因是：与上年安排保持一致。</w:t>
      </w:r>
    </w:p>
    <w:p w:rsidR="001818B3" w:rsidRDefault="004A78D6">
      <w:pPr>
        <w:pStyle w:val="a3"/>
        <w:spacing w:before="101" w:line="228" w:lineRule="auto"/>
        <w:ind w:left="2995"/>
        <w:rPr>
          <w:lang w:eastAsia="zh-CN"/>
        </w:rPr>
      </w:pPr>
      <w:r>
        <w:rPr>
          <w:spacing w:val="3"/>
          <w:lang w:eastAsia="zh-CN"/>
          <w14:textOutline w14:w="4064" w14:cap="flat" w14:cmpd="sng" w14:algn="ctr">
            <w14:solidFill>
              <w14:srgbClr w14:val="000000"/>
            </w14:solidFill>
            <w14:prstDash w14:val="solid"/>
            <w14:miter w14:lim="0"/>
          </w14:textOutline>
        </w:rPr>
        <w:t>第四部分</w:t>
      </w:r>
      <w:r>
        <w:rPr>
          <w:spacing w:val="15"/>
          <w:lang w:eastAsia="zh-CN"/>
        </w:rPr>
        <w:t xml:space="preserve">   </w:t>
      </w:r>
      <w:r>
        <w:rPr>
          <w:spacing w:val="3"/>
          <w:lang w:eastAsia="zh-CN"/>
          <w14:textOutline w14:w="4064" w14:cap="flat" w14:cmpd="sng" w14:algn="ctr">
            <w14:solidFill>
              <w14:srgbClr w14:val="000000"/>
            </w14:solidFill>
            <w14:prstDash w14:val="solid"/>
            <w14:miter w14:lim="0"/>
          </w14:textOutline>
        </w:rPr>
        <w:t>名词解释</w:t>
      </w:r>
    </w:p>
    <w:p w:rsidR="001818B3" w:rsidRDefault="001818B3">
      <w:pPr>
        <w:spacing w:line="324" w:lineRule="auto"/>
        <w:rPr>
          <w:lang w:eastAsia="zh-CN"/>
        </w:rPr>
      </w:pPr>
    </w:p>
    <w:p w:rsidR="001818B3" w:rsidRDefault="001818B3">
      <w:pPr>
        <w:spacing w:line="324" w:lineRule="auto"/>
        <w:rPr>
          <w:lang w:eastAsia="zh-CN"/>
        </w:rPr>
      </w:pPr>
    </w:p>
    <w:p w:rsidR="001818B3" w:rsidRDefault="004A78D6">
      <w:pPr>
        <w:pStyle w:val="a4"/>
        <w:shd w:val="clear" w:color="auto" w:fill="FFFFFF"/>
        <w:spacing w:before="150" w:after="150" w:line="420" w:lineRule="atLeast"/>
        <w:ind w:firstLine="420"/>
        <w:rPr>
          <w:rFonts w:ascii="仿宋" w:eastAsia="仿宋" w:hAnsi="仿宋" w:cs="仿宋"/>
          <w:color w:val="333333"/>
          <w:sz w:val="30"/>
          <w:szCs w:val="30"/>
          <w:lang w:eastAsia="zh-CN"/>
        </w:rPr>
      </w:pPr>
      <w:r>
        <w:rPr>
          <w:rFonts w:ascii="仿宋" w:eastAsia="仿宋" w:hAnsi="仿宋" w:cs="仿宋" w:hint="eastAsia"/>
          <w:b/>
          <w:bCs/>
          <w:color w:val="333333"/>
          <w:sz w:val="30"/>
          <w:szCs w:val="30"/>
          <w:shd w:val="clear" w:color="auto" w:fill="FFFFFF"/>
          <w:lang w:eastAsia="zh-CN"/>
        </w:rPr>
        <w:t>一、收入科目</w:t>
      </w:r>
    </w:p>
    <w:p w:rsidR="001818B3" w:rsidRDefault="004A78D6">
      <w:pPr>
        <w:pStyle w:val="a4"/>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（一）财政拨款：指市级财政当年拨付的资金。</w:t>
      </w:r>
    </w:p>
    <w:p w:rsidR="001818B3" w:rsidRDefault="004A78D6">
      <w:pPr>
        <w:pStyle w:val="a4"/>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（二）事业收入：指事业单位开展专业业务活动及辅助活动取得的收入。</w:t>
      </w:r>
    </w:p>
    <w:p w:rsidR="001818B3" w:rsidRDefault="004A78D6">
      <w:pPr>
        <w:pStyle w:val="a4"/>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（三）事业单位经营收入：指事业单位在专业业务活动及辅助活动之外开展非独立核算经营活动取得的收入。</w:t>
      </w:r>
    </w:p>
    <w:p w:rsidR="001818B3" w:rsidRDefault="004A78D6">
      <w:pPr>
        <w:pStyle w:val="a4"/>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（四）其他收入：指除财政拨款、事业收入、事业单位经营收入等以外的各项收入。</w:t>
      </w:r>
    </w:p>
    <w:p w:rsidR="001818B3" w:rsidRDefault="004A78D6">
      <w:pPr>
        <w:pStyle w:val="a4"/>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（五）附属单位上缴收入：反映事业单位附属的独立核算单位按规定标准或比例缴纳的各项收入。包括附属的事业单位上缴的收入和附属的企业上缴的利润等。</w:t>
      </w:r>
    </w:p>
    <w:p w:rsidR="001818B3" w:rsidRDefault="004A78D6">
      <w:pPr>
        <w:pStyle w:val="a4"/>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（六）上级补助收入：反映事业单位从主管部门和上级单位取得的非财政补助收入。</w:t>
      </w:r>
    </w:p>
    <w:p w:rsidR="001818B3" w:rsidRDefault="004A78D6">
      <w:pPr>
        <w:pStyle w:val="a4"/>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（七）用事业基金弥补收支差额：填列事业单位用事业基金弥补2023年收支差额的数额。</w:t>
      </w:r>
    </w:p>
    <w:p w:rsidR="001818B3" w:rsidRDefault="004A78D6">
      <w:pPr>
        <w:pStyle w:val="a4"/>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（八）上年结转和结余：填列2023年全部结转和结余的资金数，包括当年结转结余资金和历年滚存结转结余资金。</w:t>
      </w:r>
    </w:p>
    <w:p w:rsidR="001818B3" w:rsidRDefault="004A78D6">
      <w:pPr>
        <w:pStyle w:val="a4"/>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lastRenderedPageBreak/>
        <w:t>二、支出科目</w:t>
      </w:r>
    </w:p>
    <w:p w:rsidR="001818B3" w:rsidRDefault="004A78D6">
      <w:pPr>
        <w:pStyle w:val="a4"/>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对部门预算中涉及的支出功能分类科目（</w:t>
      </w:r>
      <w:proofErr w:type="gramStart"/>
      <w:r>
        <w:rPr>
          <w:rFonts w:ascii="仿宋" w:eastAsia="仿宋" w:hAnsi="仿宋" w:cs="仿宋" w:hint="eastAsia"/>
          <w:spacing w:val="-3"/>
          <w:position w:val="19"/>
          <w:sz w:val="31"/>
          <w:szCs w:val="31"/>
          <w:lang w:eastAsia="zh-CN"/>
        </w:rPr>
        <w:t>明细到项级</w:t>
      </w:r>
      <w:proofErr w:type="gramEnd"/>
      <w:r>
        <w:rPr>
          <w:rFonts w:ascii="仿宋" w:eastAsia="仿宋" w:hAnsi="仿宋" w:cs="仿宋" w:hint="eastAsia"/>
          <w:spacing w:val="-3"/>
          <w:position w:val="19"/>
          <w:sz w:val="31"/>
          <w:szCs w:val="31"/>
          <w:lang w:eastAsia="zh-CN"/>
        </w:rPr>
        <w:t>），结合部门实际，参照《2023年政府收支分类科目》的规范说明进行解释。</w:t>
      </w:r>
    </w:p>
    <w:p w:rsidR="001818B3" w:rsidRDefault="004A78D6">
      <w:pPr>
        <w:pStyle w:val="a4"/>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（一）一般公共服务支出：反映行政事业单位的相关支出。</w:t>
      </w:r>
    </w:p>
    <w:p w:rsidR="001818B3" w:rsidRDefault="004A78D6">
      <w:pPr>
        <w:pStyle w:val="a4"/>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（二）社会保障和就业支出：反映机关事业单位实施养老保险制度由单位缴纳的基本养老保险费支出。</w:t>
      </w:r>
    </w:p>
    <w:p w:rsidR="001818B3" w:rsidRDefault="004A78D6">
      <w:pPr>
        <w:pStyle w:val="a4"/>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（三）卫生健康支出：反映行政事业单位医疗方面的支出。</w:t>
      </w:r>
    </w:p>
    <w:p w:rsidR="001818B3" w:rsidRDefault="004A78D6">
      <w:pPr>
        <w:pStyle w:val="a4"/>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（四）住房保障支出：反映行政事业单位按人力资源和社会保障部、财政部规定的基本工资和津贴补贴以及规定比例为职工缴纳的住房公积金。</w:t>
      </w:r>
    </w:p>
    <w:p w:rsidR="001818B3" w:rsidRDefault="004A78D6">
      <w:pPr>
        <w:pStyle w:val="a4"/>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（五）“三公经费”支出：因公出国（境）费用反映单位公务出国（境）的国际旅费、国外城市间交通费、住宿费、伙食费、培训费、公杂费等支出。公务接待</w:t>
      </w:r>
      <w:proofErr w:type="gramStart"/>
      <w:r>
        <w:rPr>
          <w:rFonts w:ascii="仿宋" w:eastAsia="仿宋" w:hAnsi="仿宋" w:cs="仿宋" w:hint="eastAsia"/>
          <w:spacing w:val="-3"/>
          <w:position w:val="19"/>
          <w:sz w:val="31"/>
          <w:szCs w:val="31"/>
          <w:lang w:eastAsia="zh-CN"/>
        </w:rPr>
        <w:t>费反映</w:t>
      </w:r>
      <w:proofErr w:type="gramEnd"/>
      <w:r>
        <w:rPr>
          <w:rFonts w:ascii="仿宋" w:eastAsia="仿宋" w:hAnsi="仿宋" w:cs="仿宋" w:hint="eastAsia"/>
          <w:spacing w:val="-3"/>
          <w:position w:val="19"/>
          <w:sz w:val="31"/>
          <w:szCs w:val="31"/>
          <w:lang w:eastAsia="zh-CN"/>
        </w:rPr>
        <w:t>单位按规定开支的各类公务接待（含外宾接待）费用。公务用车运行维护费反映单位按规定保留的公务用车燃油费、维修费、过桥过路费、保险费、安全奖励费用等支出。</w:t>
      </w:r>
    </w:p>
    <w:p w:rsidR="001818B3" w:rsidRDefault="001818B3">
      <w:pPr>
        <w:rPr>
          <w:rFonts w:ascii="仿宋" w:eastAsia="仿宋" w:hAnsi="仿宋" w:cs="仿宋"/>
          <w:spacing w:val="-3"/>
          <w:position w:val="19"/>
          <w:sz w:val="31"/>
          <w:szCs w:val="31"/>
          <w:lang w:eastAsia="zh-CN"/>
        </w:rPr>
      </w:pPr>
    </w:p>
    <w:p w:rsidR="001818B3" w:rsidRDefault="001818B3">
      <w:pPr>
        <w:rPr>
          <w:rFonts w:ascii="仿宋" w:eastAsia="仿宋" w:hAnsi="仿宋" w:cs="仿宋"/>
          <w:spacing w:val="-3"/>
          <w:position w:val="19"/>
          <w:sz w:val="31"/>
          <w:szCs w:val="31"/>
          <w:lang w:eastAsia="zh-CN"/>
        </w:rPr>
      </w:pPr>
    </w:p>
    <w:p w:rsidR="001818B3" w:rsidRDefault="001818B3">
      <w:pPr>
        <w:pStyle w:val="a3"/>
        <w:spacing w:before="101" w:line="228" w:lineRule="auto"/>
        <w:jc w:val="both"/>
        <w:rPr>
          <w:rFonts w:ascii="Arial" w:eastAsia="宋体" w:hAnsi="Arial" w:cs="Arial"/>
          <w:sz w:val="21"/>
          <w:szCs w:val="21"/>
          <w:lang w:eastAsia="zh-CN"/>
        </w:rPr>
        <w:sectPr w:rsidR="001818B3">
          <w:pgSz w:w="11905" w:h="16840"/>
          <w:pgMar w:top="1431" w:right="1410" w:bottom="0" w:left="1124" w:header="0" w:footer="0" w:gutter="0"/>
          <w:cols w:space="720"/>
        </w:sectPr>
      </w:pPr>
    </w:p>
    <w:p w:rsidR="001818B3" w:rsidRDefault="001818B3">
      <w:pPr>
        <w:pStyle w:val="a3"/>
        <w:spacing w:line="229" w:lineRule="auto"/>
        <w:rPr>
          <w:spacing w:val="-3"/>
          <w:position w:val="19"/>
          <w:lang w:eastAsia="zh-CN"/>
        </w:rPr>
      </w:pPr>
    </w:p>
    <w:sectPr w:rsidR="001818B3">
      <w:pgSz w:w="11905" w:h="16840"/>
      <w:pgMar w:top="1431" w:right="1508" w:bottom="0" w:left="1785"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15F" w:rsidRDefault="00B5015F" w:rsidP="00327577">
      <w:r>
        <w:separator/>
      </w:r>
    </w:p>
  </w:endnote>
  <w:endnote w:type="continuationSeparator" w:id="0">
    <w:p w:rsidR="00B5015F" w:rsidRDefault="00B5015F" w:rsidP="00327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Variable Small Semilig">
    <w:altName w:val="Segoe UI"/>
    <w:charset w:val="00"/>
    <w:family w:val="auto"/>
    <w:pitch w:val="default"/>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altName w:val="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altName w:val="楷体"/>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C53" w:rsidRDefault="00377C53">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C53" w:rsidRDefault="00377C53">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C53" w:rsidRDefault="00377C5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15F" w:rsidRDefault="00B5015F" w:rsidP="00327577">
      <w:r>
        <w:separator/>
      </w:r>
    </w:p>
  </w:footnote>
  <w:footnote w:type="continuationSeparator" w:id="0">
    <w:p w:rsidR="00B5015F" w:rsidRDefault="00B5015F" w:rsidP="003275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C53" w:rsidRDefault="00377C5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8D6" w:rsidRDefault="004A78D6" w:rsidP="00377C53">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C53" w:rsidRDefault="00377C5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5E1D90"/>
    <w:multiLevelType w:val="singleLevel"/>
    <w:tmpl w:val="B85E1D90"/>
    <w:lvl w:ilvl="0">
      <w:start w:val="2"/>
      <w:numFmt w:val="chineseCounting"/>
      <w:suff w:val="nothing"/>
      <w:lvlText w:val="%1、"/>
      <w:lvlJc w:val="left"/>
      <w:rPr>
        <w:rFonts w:hint="eastAsia"/>
      </w:rPr>
    </w:lvl>
  </w:abstractNum>
  <w:abstractNum w:abstractNumId="1">
    <w:nsid w:val="F7DF2F19"/>
    <w:multiLevelType w:val="singleLevel"/>
    <w:tmpl w:val="F7DF2F19"/>
    <w:lvl w:ilvl="0">
      <w:start w:val="1"/>
      <w:numFmt w:val="chineseCounting"/>
      <w:suff w:val="nothing"/>
      <w:lvlText w:val="%1、"/>
      <w:lvlJc w:val="left"/>
      <w:rPr>
        <w:rFonts w:hint="eastAsia"/>
      </w:rPr>
    </w:lvl>
  </w:abstractNum>
  <w:abstractNum w:abstractNumId="2">
    <w:nsid w:val="04336EA6"/>
    <w:multiLevelType w:val="singleLevel"/>
    <w:tmpl w:val="04336EA6"/>
    <w:lvl w:ilvl="0">
      <w:start w:val="1"/>
      <w:numFmt w:val="decimal"/>
      <w:suff w:val="nothing"/>
      <w:lvlText w:val="%1、"/>
      <w:lvlJc w:val="left"/>
      <w:rPr>
        <w:rFonts w:ascii="Segoe UI Variable Small Semilig" w:hAnsi="Segoe UI Variable Small Semilig" w:cs="Segoe UI Variable Small Semilig" w:hint="default"/>
        <w:b w:val="0"/>
        <w:bCs w:val="0"/>
        <w:sz w:val="28"/>
        <w:szCs w:val="28"/>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grammar="clean"/>
  <w:defaultTabStop w:val="420"/>
  <w:noPunctuationKerning/>
  <w:characterSpacingControl w:val="doNotCompress"/>
  <w:hdrShapeDefaults>
    <o:shapedefaults v:ext="edit" spidmax="2049"/>
  </w:hdrShapeDefaults>
  <w:footnotePr>
    <w:footnote w:id="-1"/>
    <w:footnote w:id="0"/>
  </w:footnotePr>
  <w:endnotePr>
    <w:endnote w:id="-1"/>
    <w:endnote w:id="0"/>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mM5MzliNjNmOWY3OWFjYzU2NTFjNTkyNzk5MTI3MmYifQ=="/>
  </w:docVars>
  <w:rsids>
    <w:rsidRoot w:val="00172A27"/>
    <w:rsid w:val="00000F43"/>
    <w:rsid w:val="00020F93"/>
    <w:rsid w:val="000D29BD"/>
    <w:rsid w:val="001050A3"/>
    <w:rsid w:val="00172A27"/>
    <w:rsid w:val="001818B3"/>
    <w:rsid w:val="001826DD"/>
    <w:rsid w:val="00201AA0"/>
    <w:rsid w:val="00327577"/>
    <w:rsid w:val="00377C53"/>
    <w:rsid w:val="003C70C7"/>
    <w:rsid w:val="00427868"/>
    <w:rsid w:val="004A78D6"/>
    <w:rsid w:val="0055738B"/>
    <w:rsid w:val="005E18DF"/>
    <w:rsid w:val="0064541D"/>
    <w:rsid w:val="00685F3A"/>
    <w:rsid w:val="006D2AB2"/>
    <w:rsid w:val="0074492A"/>
    <w:rsid w:val="00994C93"/>
    <w:rsid w:val="009D637F"/>
    <w:rsid w:val="00A01A0E"/>
    <w:rsid w:val="00A71DAD"/>
    <w:rsid w:val="00A81374"/>
    <w:rsid w:val="00AE0F04"/>
    <w:rsid w:val="00B327E5"/>
    <w:rsid w:val="00B5015F"/>
    <w:rsid w:val="00C402A3"/>
    <w:rsid w:val="00D6015B"/>
    <w:rsid w:val="00DB5FFB"/>
    <w:rsid w:val="00E903C7"/>
    <w:rsid w:val="00EE5D85"/>
    <w:rsid w:val="02022746"/>
    <w:rsid w:val="025B25CA"/>
    <w:rsid w:val="02AC14F3"/>
    <w:rsid w:val="03BC66F3"/>
    <w:rsid w:val="04B80BCF"/>
    <w:rsid w:val="05D629E7"/>
    <w:rsid w:val="07B46800"/>
    <w:rsid w:val="0B132552"/>
    <w:rsid w:val="0D604271"/>
    <w:rsid w:val="0E0F33E0"/>
    <w:rsid w:val="0E9E29B6"/>
    <w:rsid w:val="0FAE6DE7"/>
    <w:rsid w:val="120C43A1"/>
    <w:rsid w:val="13070B2A"/>
    <w:rsid w:val="143C0CA7"/>
    <w:rsid w:val="145224A8"/>
    <w:rsid w:val="180A31F7"/>
    <w:rsid w:val="1B096917"/>
    <w:rsid w:val="1B4C5A47"/>
    <w:rsid w:val="1C0A793C"/>
    <w:rsid w:val="1C2E578B"/>
    <w:rsid w:val="1E3173A3"/>
    <w:rsid w:val="22A53EBB"/>
    <w:rsid w:val="238D4376"/>
    <w:rsid w:val="26877F49"/>
    <w:rsid w:val="26B25CCB"/>
    <w:rsid w:val="278E3170"/>
    <w:rsid w:val="296F4F97"/>
    <w:rsid w:val="2B5E21B4"/>
    <w:rsid w:val="2DBF0527"/>
    <w:rsid w:val="31241682"/>
    <w:rsid w:val="3195334D"/>
    <w:rsid w:val="32084010"/>
    <w:rsid w:val="33522317"/>
    <w:rsid w:val="34750202"/>
    <w:rsid w:val="35BB5B4D"/>
    <w:rsid w:val="370C2303"/>
    <w:rsid w:val="379245B6"/>
    <w:rsid w:val="3862052B"/>
    <w:rsid w:val="389600D6"/>
    <w:rsid w:val="38B92017"/>
    <w:rsid w:val="39BA28D7"/>
    <w:rsid w:val="3AAC32AA"/>
    <w:rsid w:val="3BF7230D"/>
    <w:rsid w:val="3C7A38F9"/>
    <w:rsid w:val="3DA80AA0"/>
    <w:rsid w:val="3DAE6F2E"/>
    <w:rsid w:val="4044666A"/>
    <w:rsid w:val="429F5DD9"/>
    <w:rsid w:val="42A262D5"/>
    <w:rsid w:val="42F82EF9"/>
    <w:rsid w:val="44A1408B"/>
    <w:rsid w:val="456F4189"/>
    <w:rsid w:val="457B200F"/>
    <w:rsid w:val="458721AA"/>
    <w:rsid w:val="45D109A0"/>
    <w:rsid w:val="483401DB"/>
    <w:rsid w:val="489E3831"/>
    <w:rsid w:val="497823C9"/>
    <w:rsid w:val="4AA03036"/>
    <w:rsid w:val="4AE178D7"/>
    <w:rsid w:val="4F8F13E2"/>
    <w:rsid w:val="50445C58"/>
    <w:rsid w:val="519D5DB7"/>
    <w:rsid w:val="51FC2CFC"/>
    <w:rsid w:val="527E3C5D"/>
    <w:rsid w:val="52C36155"/>
    <w:rsid w:val="55897A7D"/>
    <w:rsid w:val="59036C6A"/>
    <w:rsid w:val="59F9006D"/>
    <w:rsid w:val="5A056A12"/>
    <w:rsid w:val="5CFA1DC2"/>
    <w:rsid w:val="5D817790"/>
    <w:rsid w:val="5DC015CE"/>
    <w:rsid w:val="5EA52FB5"/>
    <w:rsid w:val="60BD1DF5"/>
    <w:rsid w:val="613E2F72"/>
    <w:rsid w:val="61F05A8D"/>
    <w:rsid w:val="63660099"/>
    <w:rsid w:val="655E0EEB"/>
    <w:rsid w:val="65D972BD"/>
    <w:rsid w:val="6646463A"/>
    <w:rsid w:val="66CC4BF5"/>
    <w:rsid w:val="68EE24BD"/>
    <w:rsid w:val="6A331379"/>
    <w:rsid w:val="6A59195E"/>
    <w:rsid w:val="6AFC48A3"/>
    <w:rsid w:val="6C111813"/>
    <w:rsid w:val="6D54588F"/>
    <w:rsid w:val="6FD64C81"/>
    <w:rsid w:val="7021468B"/>
    <w:rsid w:val="70F44BCE"/>
    <w:rsid w:val="721E3569"/>
    <w:rsid w:val="72D1172F"/>
    <w:rsid w:val="73F82969"/>
    <w:rsid w:val="7557416E"/>
    <w:rsid w:val="770F7191"/>
    <w:rsid w:val="77647703"/>
    <w:rsid w:val="780A6B8C"/>
    <w:rsid w:val="78B93C8D"/>
    <w:rsid w:val="78C34649"/>
    <w:rsid w:val="7B7A0BB6"/>
    <w:rsid w:val="7C344A17"/>
    <w:rsid w:val="7E950A47"/>
    <w:rsid w:val="7F612C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qFormat/>
    <w:rPr>
      <w:rFonts w:ascii="仿宋" w:eastAsia="仿宋" w:hAnsi="仿宋" w:cs="仿宋"/>
      <w:sz w:val="31"/>
      <w:szCs w:val="31"/>
    </w:rPr>
  </w:style>
  <w:style w:type="paragraph" w:styleId="a4">
    <w:name w:val="Normal (Web)"/>
    <w:basedOn w:val="a"/>
    <w:qFormat/>
    <w:rPr>
      <w:sz w:val="24"/>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rPr>
  </w:style>
  <w:style w:type="paragraph" w:styleId="a5">
    <w:name w:val="header"/>
    <w:basedOn w:val="a"/>
    <w:link w:val="Char0"/>
    <w:rsid w:val="00327577"/>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5"/>
    <w:rsid w:val="00327577"/>
    <w:rPr>
      <w:rFonts w:ascii="Arial" w:eastAsia="Arial" w:hAnsi="Arial" w:cs="Arial"/>
      <w:snapToGrid w:val="0"/>
      <w:color w:val="000000"/>
      <w:sz w:val="18"/>
      <w:szCs w:val="18"/>
      <w:lang w:eastAsia="en-US"/>
    </w:rPr>
  </w:style>
  <w:style w:type="paragraph" w:styleId="a6">
    <w:name w:val="footer"/>
    <w:basedOn w:val="a"/>
    <w:link w:val="Char1"/>
    <w:rsid w:val="00327577"/>
    <w:pPr>
      <w:tabs>
        <w:tab w:val="center" w:pos="4153"/>
        <w:tab w:val="right" w:pos="8306"/>
      </w:tabs>
    </w:pPr>
    <w:rPr>
      <w:sz w:val="18"/>
      <w:szCs w:val="18"/>
    </w:rPr>
  </w:style>
  <w:style w:type="character" w:customStyle="1" w:styleId="Char1">
    <w:name w:val="页脚 Char"/>
    <w:basedOn w:val="a0"/>
    <w:link w:val="a6"/>
    <w:rsid w:val="00327577"/>
    <w:rPr>
      <w:rFonts w:ascii="Arial" w:eastAsia="Arial" w:hAnsi="Arial" w:cs="Arial"/>
      <w:snapToGrid w:val="0"/>
      <w:color w:val="000000"/>
      <w:sz w:val="18"/>
      <w:szCs w:val="18"/>
      <w:lang w:eastAsia="en-US"/>
    </w:rPr>
  </w:style>
  <w:style w:type="character" w:customStyle="1" w:styleId="Char">
    <w:name w:val="正文文本 Char"/>
    <w:basedOn w:val="a0"/>
    <w:link w:val="a3"/>
    <w:semiHidden/>
    <w:rsid w:val="00377C53"/>
    <w:rPr>
      <w:rFonts w:ascii="仿宋" w:eastAsia="仿宋" w:hAnsi="仿宋" w:cs="仿宋"/>
      <w:snapToGrid w:val="0"/>
      <w:color w:val="000000"/>
      <w:sz w:val="31"/>
      <w:szCs w:val="3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qFormat/>
    <w:rPr>
      <w:rFonts w:ascii="仿宋" w:eastAsia="仿宋" w:hAnsi="仿宋" w:cs="仿宋"/>
      <w:sz w:val="31"/>
      <w:szCs w:val="31"/>
    </w:rPr>
  </w:style>
  <w:style w:type="paragraph" w:styleId="a4">
    <w:name w:val="Normal (Web)"/>
    <w:basedOn w:val="a"/>
    <w:qFormat/>
    <w:rPr>
      <w:sz w:val="24"/>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rPr>
  </w:style>
  <w:style w:type="paragraph" w:styleId="a5">
    <w:name w:val="header"/>
    <w:basedOn w:val="a"/>
    <w:link w:val="Char0"/>
    <w:rsid w:val="00327577"/>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5"/>
    <w:rsid w:val="00327577"/>
    <w:rPr>
      <w:rFonts w:ascii="Arial" w:eastAsia="Arial" w:hAnsi="Arial" w:cs="Arial"/>
      <w:snapToGrid w:val="0"/>
      <w:color w:val="000000"/>
      <w:sz w:val="18"/>
      <w:szCs w:val="18"/>
      <w:lang w:eastAsia="en-US"/>
    </w:rPr>
  </w:style>
  <w:style w:type="paragraph" w:styleId="a6">
    <w:name w:val="footer"/>
    <w:basedOn w:val="a"/>
    <w:link w:val="Char1"/>
    <w:rsid w:val="00327577"/>
    <w:pPr>
      <w:tabs>
        <w:tab w:val="center" w:pos="4153"/>
        <w:tab w:val="right" w:pos="8306"/>
      </w:tabs>
    </w:pPr>
    <w:rPr>
      <w:sz w:val="18"/>
      <w:szCs w:val="18"/>
    </w:rPr>
  </w:style>
  <w:style w:type="character" w:customStyle="1" w:styleId="Char1">
    <w:name w:val="页脚 Char"/>
    <w:basedOn w:val="a0"/>
    <w:link w:val="a6"/>
    <w:rsid w:val="00327577"/>
    <w:rPr>
      <w:rFonts w:ascii="Arial" w:eastAsia="Arial" w:hAnsi="Arial" w:cs="Arial"/>
      <w:snapToGrid w:val="0"/>
      <w:color w:val="000000"/>
      <w:sz w:val="18"/>
      <w:szCs w:val="18"/>
      <w:lang w:eastAsia="en-US"/>
    </w:rPr>
  </w:style>
  <w:style w:type="character" w:customStyle="1" w:styleId="Char">
    <w:name w:val="正文文本 Char"/>
    <w:basedOn w:val="a0"/>
    <w:link w:val="a3"/>
    <w:semiHidden/>
    <w:rsid w:val="00377C53"/>
    <w:rPr>
      <w:rFonts w:ascii="仿宋" w:eastAsia="仿宋" w:hAnsi="仿宋" w:cs="仿宋"/>
      <w:snapToGrid w:val="0"/>
      <w:color w:val="000000"/>
      <w:sz w:val="31"/>
      <w:szCs w:val="3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9648721">
      <w:bodyDiv w:val="1"/>
      <w:marLeft w:val="0"/>
      <w:marRight w:val="0"/>
      <w:marTop w:val="0"/>
      <w:marBottom w:val="0"/>
      <w:divBdr>
        <w:top w:val="none" w:sz="0" w:space="0" w:color="auto"/>
        <w:left w:val="none" w:sz="0" w:space="0" w:color="auto"/>
        <w:bottom w:val="none" w:sz="0" w:space="0" w:color="auto"/>
        <w:right w:val="none" w:sz="0" w:space="0" w:color="auto"/>
      </w:divBdr>
    </w:div>
    <w:div w:id="16165246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18</Pages>
  <Words>792</Words>
  <Characters>4520</Characters>
  <Application>Microsoft Office Word</Application>
  <DocSecurity>0</DocSecurity>
  <Lines>37</Lines>
  <Paragraphs>10</Paragraphs>
  <ScaleCrop>false</ScaleCrop>
  <Company>微软中国</Company>
  <LinksUpToDate>false</LinksUpToDate>
  <CharactersWithSpaces>5302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&lt;A1BE33363030A1BFB9ABBFAACBB5C3F7A3A8B2BFC3C5A3A9313137BDADCEF7CAA1B2C6D5FECCFC2E646F6378&gt;</dc:title>
  <dc:creator>&lt;BEC9C8CBB2BBB8B2&gt;</dc:creator>
  <cp:lastModifiedBy>xbany</cp:lastModifiedBy>
  <cp:revision>27</cp:revision>
  <dcterms:created xsi:type="dcterms:W3CDTF">2024-02-06T11:06:00Z</dcterms:created>
  <dcterms:modified xsi:type="dcterms:W3CDTF">2025-06-26T02:09:00Z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2024-02-26T10:49:18Z</vt:filetime>
  </property>
  <property fmtid="{D5CDD505-2E9C-101B-9397-08002B2CF9AE}" pid="4" name="KSOProductBuildVer">
    <vt:lpwstr>2052-11.1.0.9021</vt:lpwstr>
  </property>
  <property fmtid="{D5CDD505-2E9C-101B-9397-08002B2CF9AE}" pid="5" name="ICV">
    <vt:lpwstr>97A9FA9B0E584B01B297AFF711D1D1CD_13</vt:lpwstr>
  </property>
</Properties>
</file>