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5A22" w14:textId="1A469720" w:rsidR="009E571A" w:rsidRDefault="0067589E" w:rsidP="004C6C9A">
      <w:pPr>
        <w:pStyle w:val="3"/>
        <w:spacing w:before="0" w:after="0" w:line="240" w:lineRule="auto"/>
        <w:jc w:val="center"/>
        <w:rPr>
          <w:rFonts w:ascii="黑体" w:eastAsia="黑体" w:hAnsi="黑体" w:cs="黑体"/>
        </w:rPr>
      </w:pPr>
      <w:r>
        <w:rPr>
          <w:rFonts w:ascii="黑体" w:eastAsia="黑体" w:hAnsi="黑体" w:cs="黑体" w:hint="eastAsia"/>
        </w:rPr>
        <w:t>景德镇市珠山区</w:t>
      </w:r>
      <w:r w:rsidR="004C6C9A">
        <w:rPr>
          <w:rFonts w:ascii="黑体" w:eastAsia="黑体" w:hAnsi="黑体" w:cs="黑体" w:hint="eastAsia"/>
        </w:rPr>
        <w:t>科技</w:t>
      </w:r>
      <w:r>
        <w:rPr>
          <w:rFonts w:ascii="黑体" w:eastAsia="黑体" w:hAnsi="黑体" w:cs="黑体" w:hint="eastAsia"/>
        </w:rPr>
        <w:t>局2022年部门预算公开</w:t>
      </w:r>
    </w:p>
    <w:p w14:paraId="212056F5" w14:textId="77777777" w:rsidR="004C6C9A" w:rsidRPr="004C6C9A" w:rsidRDefault="004C6C9A" w:rsidP="004C6C9A"/>
    <w:p w14:paraId="7B2ACEAD" w14:textId="620B962D" w:rsidR="009E571A" w:rsidRDefault="0067589E">
      <w:pPr>
        <w:rPr>
          <w:rFonts w:ascii="黑体" w:eastAsia="黑体" w:hAnsi="宋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4C6C9A">
        <w:rPr>
          <w:rFonts w:ascii="黑体" w:eastAsia="黑体" w:hAnsi="宋体" w:cs="黑体" w:hint="eastAsia"/>
          <w:sz w:val="32"/>
          <w:szCs w:val="32"/>
        </w:rPr>
        <w:t>科技</w:t>
      </w:r>
      <w:r>
        <w:rPr>
          <w:rFonts w:ascii="黑体" w:eastAsia="黑体" w:hAnsi="宋体" w:cs="黑体" w:hint="eastAsia"/>
          <w:sz w:val="32"/>
          <w:szCs w:val="32"/>
        </w:rPr>
        <w:t>局概况</w:t>
      </w:r>
    </w:p>
    <w:p w14:paraId="3447B15E" w14:textId="77777777" w:rsidR="009E571A" w:rsidRDefault="0067589E">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14:paraId="7376B5AA"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区科学技术局为区政府工作部门，主要职责是：</w:t>
      </w:r>
    </w:p>
    <w:p w14:paraId="2C242562"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（一）在全区经济社会发展总体规划的框架内,组织编制全区科技发展的中长期规划和年度计划，并组织实施。</w:t>
      </w:r>
    </w:p>
    <w:p w14:paraId="01BAE65D"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（二）负责组织制订实施全区各类科技计划和重大科技</w:t>
      </w:r>
      <w:proofErr w:type="gramStart"/>
      <w:r w:rsidRPr="00E34420">
        <w:rPr>
          <w:rFonts w:ascii="仿宋_GB2312" w:eastAsia="仿宋_GB2312" w:hAnsi="宋体" w:cs="仿宋_GB2312" w:hint="eastAsia"/>
          <w:sz w:val="32"/>
          <w:szCs w:val="32"/>
        </w:rPr>
        <w:t>专项与</w:t>
      </w:r>
      <w:proofErr w:type="gramEnd"/>
      <w:r w:rsidRPr="00E34420">
        <w:rPr>
          <w:rFonts w:ascii="仿宋_GB2312" w:eastAsia="仿宋_GB2312" w:hAnsi="宋体" w:cs="仿宋_GB2312" w:hint="eastAsia"/>
          <w:sz w:val="32"/>
          <w:szCs w:val="32"/>
        </w:rPr>
        <w:t>工程。</w:t>
      </w:r>
    </w:p>
    <w:p w14:paraId="7A243561"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（三）会同有关部门拟定重大创新基地建设、科研条件保障的规划和政策、措施，推进科技基础平台建设和科技资源共享。</w:t>
      </w:r>
    </w:p>
    <w:p w14:paraId="5A20C1E6"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（四）负责高新技术发展及产业化工作，推荐和指导高新技术企业申报,组织实施高新技术产业化重大项目。</w:t>
      </w:r>
    </w:p>
    <w:p w14:paraId="35BB8878"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（五）贯彻落实科技促进农村发展的方针政策,制订相关重要措施和办法,协调农村科技体系建设，组织科技促进现代农业发展的关键技术攻关和成果示范，促进以改善民生为重点的农村建设。</w:t>
      </w:r>
    </w:p>
    <w:p w14:paraId="766F3D5B"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（六）贯彻落实科技促进社会发展的方针政策,制订相关重要措施和办法,组织引导社会发展领域的关键技术攻关和成果示范， 促进以改善民生为重点的社会事业发展。</w:t>
      </w:r>
    </w:p>
    <w:p w14:paraId="2491BD21"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（七）会同有关部门拟订促进产学研结合的相关政策、制定科技成果推广政策,指导科技成果转化工作,组织相关重大科技成果应用示范,推动企业自主创新能力建设。</w:t>
      </w:r>
    </w:p>
    <w:p w14:paraId="06115237"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（八）提出全区科技体制改革的方针政策和重大措施建</w:t>
      </w:r>
      <w:r w:rsidRPr="00E34420">
        <w:rPr>
          <w:rFonts w:ascii="仿宋_GB2312" w:eastAsia="仿宋_GB2312" w:hAnsi="宋体" w:cs="仿宋_GB2312" w:hint="eastAsia"/>
          <w:sz w:val="32"/>
          <w:szCs w:val="32"/>
        </w:rPr>
        <w:lastRenderedPageBreak/>
        <w:t>议， 推进科技体制改革工作，优化创新体系布局。</w:t>
      </w:r>
    </w:p>
    <w:p w14:paraId="618BB66F"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（九）负责本部门预算中的科技经费预决算及经费使用的监督管理,会同有关部门提出科技资源合理配置的重大政策和措施建议,优化科技资源配置。</w:t>
      </w:r>
    </w:p>
    <w:p w14:paraId="47E2B1D7"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（十）组织推荐省、市级科技奖励，会同有关部门拟订科技人才队伍建设规划和政策，建立健全科技人才评价和激励机制，组织实施科技人才计划，推动高端科技创新人才队伍建设。</w:t>
      </w:r>
    </w:p>
    <w:p w14:paraId="5ECD6610"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（十一）制定科普规划和政策，促进技术市场、科技中介组织发展并协调管理，做好科技保密工作和科技统计管理，组织开展全区国防科技动员工作。</w:t>
      </w:r>
    </w:p>
    <w:p w14:paraId="08D14F4E"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（十二）贯彻执行国家、省、市对外科技合作与交流的政策，组织协调本区科技合作交流项目的实施。</w:t>
      </w:r>
    </w:p>
    <w:p w14:paraId="60DC0E7E"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十三）负责引进国外智力工作，拟订全区重点引进外国专家规划、计划并组织实施，建立外国优秀专家、团队吸引集聚机制和重点外国专家联系服务机制。拟订出国(境)培训总体规划、政策和年度计划并监督实施。</w:t>
      </w:r>
    </w:p>
    <w:p w14:paraId="7524E996" w14:textId="77777777" w:rsidR="004C6C9A" w:rsidRPr="00E34420" w:rsidRDefault="004C6C9A" w:rsidP="004C6C9A">
      <w:pPr>
        <w:spacing w:line="560" w:lineRule="exact"/>
        <w:ind w:firstLine="646"/>
        <w:rPr>
          <w:rFonts w:ascii="仿宋_GB2312" w:eastAsia="仿宋_GB2312" w:hAnsi="宋体" w:cs="仿宋_GB2312"/>
          <w:sz w:val="32"/>
          <w:szCs w:val="32"/>
        </w:rPr>
      </w:pPr>
      <w:r w:rsidRPr="00E34420">
        <w:rPr>
          <w:rFonts w:ascii="仿宋_GB2312" w:eastAsia="仿宋_GB2312" w:hAnsi="宋体" w:cs="仿宋_GB2312" w:hint="eastAsia"/>
          <w:sz w:val="32"/>
          <w:szCs w:val="32"/>
        </w:rPr>
        <w:t>（十四）落实安全生产监督职责，制定科学技术发展规划和重大技术的研究开发与示范等方面为安全生产工作提供支持保障。</w:t>
      </w:r>
    </w:p>
    <w:p w14:paraId="368391D2" w14:textId="77777777" w:rsidR="004C6C9A" w:rsidRPr="00E34420" w:rsidRDefault="004C6C9A" w:rsidP="004C6C9A">
      <w:pPr>
        <w:ind w:firstLineChars="196" w:firstLine="627"/>
        <w:rPr>
          <w:rFonts w:ascii="仿宋_GB2312" w:eastAsia="仿宋_GB2312" w:hAnsi="宋体" w:cs="仿宋_GB2312"/>
          <w:sz w:val="32"/>
          <w:szCs w:val="32"/>
        </w:rPr>
      </w:pPr>
      <w:r w:rsidRPr="00E34420">
        <w:rPr>
          <w:rFonts w:ascii="仿宋_GB2312" w:eastAsia="仿宋_GB2312" w:hAnsi="宋体" w:cs="仿宋_GB2312" w:hint="eastAsia"/>
          <w:sz w:val="32"/>
          <w:szCs w:val="32"/>
        </w:rPr>
        <w:t>（十五）承办区委、区政府交办的其他事项。</w:t>
      </w:r>
    </w:p>
    <w:p w14:paraId="2F99ACE5" w14:textId="7373A4BB" w:rsidR="009E571A" w:rsidRDefault="0067589E" w:rsidP="004C6C9A">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二、部门基本情况</w:t>
      </w:r>
    </w:p>
    <w:p w14:paraId="069C2CDD" w14:textId="2285E19A" w:rsidR="009E571A" w:rsidRDefault="004C6C9A">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科技</w:t>
      </w:r>
      <w:r w:rsidR="0067589E">
        <w:rPr>
          <w:rFonts w:ascii="仿宋_GB2312" w:eastAsia="仿宋_GB2312" w:hAnsi="宋体" w:cs="仿宋_GB2312" w:hint="eastAsia"/>
          <w:sz w:val="32"/>
          <w:szCs w:val="32"/>
        </w:rPr>
        <w:t>局共有预算单位</w:t>
      </w:r>
      <w:r>
        <w:rPr>
          <w:rFonts w:ascii="仿宋_GB2312" w:eastAsia="仿宋_GB2312" w:hAnsi="宋体" w:cs="仿宋_GB2312"/>
          <w:sz w:val="32"/>
          <w:szCs w:val="32"/>
        </w:rPr>
        <w:t>1</w:t>
      </w:r>
      <w:r w:rsidR="0067589E">
        <w:rPr>
          <w:rFonts w:ascii="仿宋_GB2312" w:eastAsia="仿宋_GB2312" w:hAnsi="宋体" w:cs="仿宋_GB2312" w:hint="eastAsia"/>
          <w:sz w:val="32"/>
          <w:szCs w:val="32"/>
        </w:rPr>
        <w:t>个，包括</w:t>
      </w:r>
      <w:r>
        <w:rPr>
          <w:rFonts w:ascii="仿宋_GB2312" w:eastAsia="仿宋_GB2312" w:hAnsi="宋体" w:cs="仿宋_GB2312" w:hint="eastAsia"/>
          <w:sz w:val="32"/>
          <w:szCs w:val="32"/>
        </w:rPr>
        <w:t>科技</w:t>
      </w:r>
      <w:r w:rsidR="0067589E">
        <w:rPr>
          <w:rFonts w:ascii="仿宋_GB2312" w:eastAsia="仿宋_GB2312" w:hAnsi="宋体" w:cs="仿宋_GB2312" w:hint="eastAsia"/>
          <w:sz w:val="32"/>
          <w:szCs w:val="32"/>
        </w:rPr>
        <w:t>局本级和所属二级预算单位。编制数为</w:t>
      </w:r>
      <w:r>
        <w:rPr>
          <w:rFonts w:ascii="仿宋_GB2312" w:eastAsia="仿宋_GB2312" w:hAnsi="宋体" w:cs="仿宋_GB2312"/>
          <w:sz w:val="32"/>
          <w:szCs w:val="32"/>
        </w:rPr>
        <w:t>3</w:t>
      </w:r>
      <w:r w:rsidR="0067589E">
        <w:rPr>
          <w:rFonts w:ascii="仿宋_GB2312" w:eastAsia="仿宋_GB2312" w:hAnsi="宋体" w:cs="仿宋_GB2312" w:hint="eastAsia"/>
          <w:sz w:val="32"/>
          <w:szCs w:val="32"/>
        </w:rPr>
        <w:t>人，其中行政编制</w:t>
      </w:r>
      <w:r>
        <w:rPr>
          <w:rFonts w:ascii="仿宋_GB2312" w:eastAsia="仿宋_GB2312" w:hAnsi="宋体" w:cs="仿宋_GB2312"/>
          <w:sz w:val="32"/>
          <w:szCs w:val="32"/>
        </w:rPr>
        <w:t>3</w:t>
      </w:r>
      <w:r w:rsidR="0067589E">
        <w:rPr>
          <w:rFonts w:ascii="仿宋_GB2312" w:eastAsia="仿宋_GB2312" w:hAnsi="宋体" w:cs="仿宋_GB2312" w:hint="eastAsia"/>
          <w:sz w:val="32"/>
          <w:szCs w:val="32"/>
        </w:rPr>
        <w:t>人、全额补助事</w:t>
      </w:r>
      <w:r w:rsidR="0067589E">
        <w:rPr>
          <w:rFonts w:ascii="仿宋_GB2312" w:eastAsia="仿宋_GB2312" w:hAnsi="宋体" w:cs="仿宋_GB2312" w:hint="eastAsia"/>
          <w:sz w:val="32"/>
          <w:szCs w:val="32"/>
        </w:rPr>
        <w:lastRenderedPageBreak/>
        <w:t>业编制</w:t>
      </w:r>
      <w:r>
        <w:rPr>
          <w:rFonts w:ascii="仿宋_GB2312" w:eastAsia="仿宋_GB2312" w:hAnsi="宋体" w:cs="仿宋_GB2312"/>
          <w:sz w:val="32"/>
          <w:szCs w:val="32"/>
        </w:rPr>
        <w:t>0</w:t>
      </w:r>
      <w:r w:rsidR="0067589E">
        <w:rPr>
          <w:rFonts w:ascii="仿宋_GB2312" w:eastAsia="仿宋_GB2312" w:hAnsi="宋体" w:cs="仿宋_GB2312" w:hint="eastAsia"/>
          <w:sz w:val="32"/>
          <w:szCs w:val="32"/>
        </w:rPr>
        <w:t>人、部分补助事业编制</w:t>
      </w:r>
      <w:r>
        <w:rPr>
          <w:rFonts w:ascii="仿宋_GB2312" w:eastAsia="仿宋_GB2312" w:hAnsi="宋体" w:cs="仿宋_GB2312" w:hint="eastAsia"/>
          <w:sz w:val="32"/>
          <w:szCs w:val="32"/>
        </w:rPr>
        <w:t>0</w:t>
      </w:r>
      <w:r w:rsidR="0067589E">
        <w:rPr>
          <w:rFonts w:ascii="仿宋_GB2312" w:eastAsia="仿宋_GB2312" w:hAnsi="宋体" w:cs="仿宋_GB2312" w:hint="eastAsia"/>
          <w:sz w:val="32"/>
          <w:szCs w:val="32"/>
        </w:rPr>
        <w:t>人、自收自</w:t>
      </w:r>
      <w:proofErr w:type="gramStart"/>
      <w:r w:rsidR="0067589E">
        <w:rPr>
          <w:rFonts w:ascii="仿宋_GB2312" w:eastAsia="仿宋_GB2312" w:hAnsi="宋体" w:cs="仿宋_GB2312" w:hint="eastAsia"/>
          <w:sz w:val="32"/>
          <w:szCs w:val="32"/>
        </w:rPr>
        <w:t>支事业</w:t>
      </w:r>
      <w:proofErr w:type="gramEnd"/>
      <w:r w:rsidR="0067589E">
        <w:rPr>
          <w:rFonts w:ascii="仿宋_GB2312" w:eastAsia="仿宋_GB2312" w:hAnsi="宋体" w:cs="仿宋_GB2312" w:hint="eastAsia"/>
          <w:sz w:val="32"/>
          <w:szCs w:val="32"/>
        </w:rPr>
        <w:t>编制</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人；实有人数</w:t>
      </w:r>
      <w:r w:rsidR="00213353">
        <w:rPr>
          <w:rFonts w:ascii="仿宋_GB2312" w:eastAsia="仿宋_GB2312" w:hAnsi="宋体" w:cs="仿宋_GB2312"/>
          <w:sz w:val="32"/>
          <w:szCs w:val="32"/>
        </w:rPr>
        <w:t>4</w:t>
      </w:r>
      <w:r w:rsidR="0067589E">
        <w:rPr>
          <w:rFonts w:ascii="仿宋_GB2312" w:eastAsia="仿宋_GB2312" w:hAnsi="宋体" w:cs="仿宋_GB2312" w:hint="eastAsia"/>
          <w:sz w:val="32"/>
          <w:szCs w:val="32"/>
        </w:rPr>
        <w:t>人，其中在职人数为</w:t>
      </w:r>
      <w:r w:rsidR="00213353">
        <w:rPr>
          <w:rFonts w:ascii="仿宋_GB2312" w:eastAsia="仿宋_GB2312" w:hAnsi="宋体" w:cs="仿宋_GB2312"/>
          <w:sz w:val="32"/>
          <w:szCs w:val="32"/>
        </w:rPr>
        <w:t>4</w:t>
      </w:r>
      <w:r w:rsidR="0067589E">
        <w:rPr>
          <w:rFonts w:ascii="仿宋_GB2312" w:eastAsia="仿宋_GB2312" w:hAnsi="宋体" w:cs="仿宋_GB2312" w:hint="eastAsia"/>
          <w:sz w:val="32"/>
          <w:szCs w:val="32"/>
        </w:rPr>
        <w:t>人，包括行政人员</w:t>
      </w:r>
      <w:r w:rsidR="00213353">
        <w:rPr>
          <w:rFonts w:ascii="仿宋_GB2312" w:eastAsia="仿宋_GB2312" w:hAnsi="宋体" w:cs="仿宋_GB2312"/>
          <w:sz w:val="32"/>
          <w:szCs w:val="32"/>
        </w:rPr>
        <w:t>4</w:t>
      </w:r>
      <w:r w:rsidR="0067589E">
        <w:rPr>
          <w:rFonts w:ascii="仿宋_GB2312" w:eastAsia="仿宋_GB2312" w:hAnsi="宋体" w:cs="仿宋_GB2312" w:hint="eastAsia"/>
          <w:sz w:val="32"/>
          <w:szCs w:val="32"/>
        </w:rPr>
        <w:t>人、全额补助事业人员</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人、部分补助事业编人员</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人、自收自</w:t>
      </w:r>
      <w:proofErr w:type="gramStart"/>
      <w:r w:rsidR="0067589E">
        <w:rPr>
          <w:rFonts w:ascii="仿宋_GB2312" w:eastAsia="仿宋_GB2312" w:hAnsi="宋体" w:cs="仿宋_GB2312" w:hint="eastAsia"/>
          <w:sz w:val="32"/>
          <w:szCs w:val="32"/>
        </w:rPr>
        <w:t>支事业</w:t>
      </w:r>
      <w:proofErr w:type="gramEnd"/>
      <w:r w:rsidR="0067589E">
        <w:rPr>
          <w:rFonts w:ascii="仿宋_GB2312" w:eastAsia="仿宋_GB2312" w:hAnsi="宋体" w:cs="仿宋_GB2312" w:hint="eastAsia"/>
          <w:sz w:val="32"/>
          <w:szCs w:val="32"/>
        </w:rPr>
        <w:t>人员</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人；离休人员</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人；退休人员</w:t>
      </w:r>
      <w:r w:rsidR="00213353">
        <w:rPr>
          <w:rFonts w:ascii="仿宋_GB2312" w:eastAsia="仿宋_GB2312" w:hAnsi="宋体" w:cs="仿宋_GB2312"/>
          <w:sz w:val="32"/>
          <w:szCs w:val="32"/>
        </w:rPr>
        <w:t>3</w:t>
      </w:r>
      <w:r w:rsidR="0067589E">
        <w:rPr>
          <w:rFonts w:ascii="仿宋_GB2312" w:eastAsia="仿宋_GB2312" w:hAnsi="宋体" w:cs="仿宋_GB2312" w:hint="eastAsia"/>
          <w:sz w:val="32"/>
          <w:szCs w:val="32"/>
        </w:rPr>
        <w:t>人。在校学生</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人，其中：高等学校</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人、中等专业学校</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人，其他</w:t>
      </w:r>
      <w:r w:rsidR="00213353">
        <w:rPr>
          <w:rFonts w:ascii="仿宋_GB2312" w:eastAsia="仿宋_GB2312" w:hAnsi="宋体" w:cs="仿宋_GB2312"/>
          <w:sz w:val="32"/>
          <w:szCs w:val="32"/>
        </w:rPr>
        <w:t>0</w:t>
      </w:r>
      <w:r w:rsidR="0067589E">
        <w:rPr>
          <w:rFonts w:ascii="仿宋_GB2312" w:eastAsia="仿宋_GB2312" w:hAnsi="宋体" w:cs="仿宋_GB2312" w:hint="eastAsia"/>
          <w:sz w:val="32"/>
          <w:szCs w:val="32"/>
        </w:rPr>
        <w:t>人。</w:t>
      </w:r>
    </w:p>
    <w:p w14:paraId="3071D6FA" w14:textId="77777777" w:rsidR="009E571A" w:rsidRDefault="009E571A">
      <w:pPr>
        <w:ind w:firstLineChars="200" w:firstLine="640"/>
        <w:rPr>
          <w:rFonts w:ascii="仿宋_GB2312" w:eastAsia="仿宋_GB2312" w:hAnsi="宋体" w:cs="仿宋_GB2312"/>
          <w:sz w:val="32"/>
          <w:szCs w:val="32"/>
        </w:rPr>
      </w:pPr>
    </w:p>
    <w:p w14:paraId="1A51139B" w14:textId="3033608E" w:rsidR="009E571A" w:rsidRDefault="0067589E">
      <w:pPr>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sidR="00696AAF">
        <w:rPr>
          <w:rFonts w:ascii="黑体" w:eastAsia="黑体" w:hAnsi="宋体" w:cs="黑体" w:hint="eastAsia"/>
          <w:sz w:val="32"/>
          <w:szCs w:val="32"/>
        </w:rPr>
        <w:t>科技</w:t>
      </w:r>
      <w:r>
        <w:rPr>
          <w:rFonts w:ascii="黑体" w:eastAsia="黑体" w:hAnsi="宋体" w:cs="黑体" w:hint="eastAsia"/>
          <w:sz w:val="32"/>
          <w:szCs w:val="32"/>
        </w:rPr>
        <w:t>局2022年部门预算情况说明</w:t>
      </w:r>
    </w:p>
    <w:p w14:paraId="3369F288" w14:textId="77777777" w:rsidR="009E571A" w:rsidRDefault="0067589E">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一、2022年部门预算收支情况说明</w:t>
      </w:r>
    </w:p>
    <w:p w14:paraId="028A215A" w14:textId="77777777" w:rsidR="009E571A" w:rsidRDefault="0067589E">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14:paraId="4B65FA48" w14:textId="56EF51AA" w:rsidR="009E571A" w:rsidRDefault="0067589E">
      <w:pPr>
        <w:ind w:firstLine="600"/>
        <w:rPr>
          <w:rFonts w:ascii="仿宋_GB2312" w:eastAsia="仿宋_GB2312" w:cs="Times New Roman"/>
          <w:sz w:val="32"/>
          <w:szCs w:val="32"/>
        </w:rPr>
      </w:pPr>
      <w:r>
        <w:rPr>
          <w:rFonts w:ascii="仿宋_GB2312" w:eastAsia="仿宋_GB2312" w:hAnsi="宋体" w:cs="仿宋_GB2312" w:hint="eastAsia"/>
          <w:sz w:val="32"/>
          <w:szCs w:val="32"/>
        </w:rPr>
        <w:t>2022年</w:t>
      </w:r>
      <w:r w:rsidR="00696AAF">
        <w:rPr>
          <w:rFonts w:ascii="仿宋_GB2312" w:eastAsia="仿宋_GB2312" w:hAnsi="宋体" w:cs="仿宋_GB2312" w:hint="eastAsia"/>
          <w:sz w:val="32"/>
          <w:szCs w:val="32"/>
        </w:rPr>
        <w:t>科技</w:t>
      </w:r>
      <w:proofErr w:type="gramStart"/>
      <w:r>
        <w:rPr>
          <w:rFonts w:ascii="仿宋_GB2312" w:eastAsia="仿宋_GB2312" w:hAnsi="宋体" w:cs="仿宋_GB2312" w:hint="eastAsia"/>
          <w:sz w:val="32"/>
          <w:szCs w:val="32"/>
        </w:rPr>
        <w:t>局收入</w:t>
      </w:r>
      <w:proofErr w:type="gramEnd"/>
      <w:r>
        <w:rPr>
          <w:rFonts w:ascii="仿宋_GB2312" w:eastAsia="仿宋_GB2312" w:hAnsi="宋体" w:cs="仿宋_GB2312" w:hint="eastAsia"/>
          <w:sz w:val="32"/>
          <w:szCs w:val="32"/>
        </w:rPr>
        <w:t>预算总额为</w:t>
      </w:r>
      <w:r w:rsidR="009E73E9">
        <w:rPr>
          <w:rFonts w:ascii="仿宋_GB2312" w:eastAsia="仿宋_GB2312" w:hAnsi="宋体" w:cs="仿宋_GB2312"/>
          <w:sz w:val="32"/>
          <w:szCs w:val="32"/>
        </w:rPr>
        <w:t>57.44</w:t>
      </w:r>
      <w:r>
        <w:rPr>
          <w:rFonts w:ascii="仿宋_GB2312" w:eastAsia="仿宋_GB2312" w:hAnsi="宋体" w:cs="仿宋_GB2312" w:hint="eastAsia"/>
          <w:sz w:val="32"/>
          <w:szCs w:val="32"/>
        </w:rPr>
        <w:t>万元，与上年预算相比</w:t>
      </w:r>
      <w:r w:rsidR="009E73E9">
        <w:rPr>
          <w:rFonts w:ascii="仿宋_GB2312" w:eastAsia="仿宋_GB2312" w:hAnsi="宋体" w:cs="仿宋_GB2312" w:hint="eastAsia"/>
          <w:sz w:val="32"/>
          <w:szCs w:val="32"/>
        </w:rPr>
        <w:t>减少1</w:t>
      </w:r>
      <w:r w:rsidR="009E73E9">
        <w:rPr>
          <w:rFonts w:ascii="仿宋_GB2312" w:eastAsia="仿宋_GB2312" w:hAnsi="宋体" w:cs="仿宋_GB2312"/>
          <w:sz w:val="32"/>
          <w:szCs w:val="32"/>
        </w:rPr>
        <w:t>0.26</w:t>
      </w:r>
      <w:r w:rsidR="009E73E9">
        <w:rPr>
          <w:rFonts w:ascii="仿宋_GB2312" w:eastAsia="仿宋_GB2312" w:hAnsi="宋体" w:cs="仿宋_GB2312" w:hint="eastAsia"/>
          <w:sz w:val="32"/>
          <w:szCs w:val="32"/>
        </w:rPr>
        <w:t>万</w:t>
      </w:r>
      <w:r w:rsidR="00CB5485">
        <w:rPr>
          <w:rFonts w:ascii="仿宋_GB2312" w:eastAsia="仿宋_GB2312" w:hAnsi="宋体" w:cs="仿宋_GB2312" w:hint="eastAsia"/>
          <w:sz w:val="32"/>
          <w:szCs w:val="32"/>
        </w:rPr>
        <w:t>，下降了1</w:t>
      </w:r>
      <w:r w:rsidR="00CB5485">
        <w:rPr>
          <w:rFonts w:ascii="仿宋_GB2312" w:eastAsia="仿宋_GB2312" w:hAnsi="宋体" w:cs="仿宋_GB2312"/>
          <w:sz w:val="32"/>
          <w:szCs w:val="32"/>
        </w:rPr>
        <w:t>5</w:t>
      </w:r>
      <w:r w:rsidR="00CB5485">
        <w:rPr>
          <w:rFonts w:ascii="仿宋_GB2312" w:eastAsia="仿宋_GB2312" w:hAnsi="宋体" w:cs="仿宋_GB2312" w:hint="eastAsia"/>
          <w:sz w:val="32"/>
          <w:szCs w:val="32"/>
        </w:rPr>
        <w:t>.1</w:t>
      </w:r>
      <w:r w:rsidR="00CB5485">
        <w:rPr>
          <w:rFonts w:ascii="仿宋_GB2312" w:eastAsia="仿宋_GB2312" w:hAnsi="宋体" w:cs="仿宋_GB2312"/>
          <w:sz w:val="32"/>
          <w:szCs w:val="32"/>
        </w:rPr>
        <w:t>5%</w:t>
      </w:r>
      <w:r w:rsidR="009E73E9">
        <w:rPr>
          <w:rFonts w:ascii="仿宋_GB2312" w:eastAsia="仿宋_GB2312" w:hAnsi="宋体" w:cs="仿宋_GB2312" w:hint="eastAsia"/>
          <w:sz w:val="32"/>
          <w:szCs w:val="32"/>
        </w:rPr>
        <w:t>，</w:t>
      </w:r>
      <w:r w:rsidR="009E73E9" w:rsidRPr="00CB5485">
        <w:rPr>
          <w:rFonts w:ascii="仿宋_GB2312" w:eastAsia="仿宋_GB2312" w:hAnsi="宋体" w:cs="仿宋_GB2312" w:hint="eastAsia"/>
          <w:sz w:val="32"/>
          <w:szCs w:val="32"/>
        </w:rPr>
        <w:t>主要是调出1人，减少了人员经费</w:t>
      </w:r>
      <w:r>
        <w:rPr>
          <w:rFonts w:ascii="仿宋_GB2312" w:eastAsia="仿宋_GB2312" w:hAnsi="宋体" w:cs="仿宋_GB2312" w:hint="eastAsia"/>
          <w:sz w:val="32"/>
          <w:szCs w:val="32"/>
        </w:rPr>
        <w:t>。其中：当年财政拨款收入</w:t>
      </w:r>
      <w:r w:rsidR="009E73E9">
        <w:rPr>
          <w:rFonts w:ascii="仿宋_GB2312" w:eastAsia="仿宋_GB2312" w:hAnsi="宋体" w:cs="仿宋_GB2312"/>
          <w:sz w:val="32"/>
          <w:szCs w:val="32"/>
        </w:rPr>
        <w:t>57.44</w:t>
      </w:r>
      <w:r>
        <w:rPr>
          <w:rFonts w:ascii="仿宋_GB2312" w:eastAsia="仿宋_GB2312" w:hAnsi="宋体" w:cs="仿宋_GB2312" w:hint="eastAsia"/>
          <w:sz w:val="32"/>
          <w:szCs w:val="32"/>
        </w:rPr>
        <w:t>万元，占收入预算总额的</w:t>
      </w:r>
      <w:r w:rsidR="009E73E9">
        <w:rPr>
          <w:rFonts w:ascii="仿宋_GB2312" w:eastAsia="仿宋_GB2312" w:hAnsi="宋体" w:cs="仿宋_GB2312"/>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；政府性基金拨款收入</w:t>
      </w:r>
      <w:r w:rsidR="005108C0">
        <w:rPr>
          <w:rFonts w:ascii="仿宋_GB2312" w:eastAsia="仿宋_GB2312" w:hAnsi="宋体" w:cs="仿宋_GB2312"/>
          <w:sz w:val="32"/>
          <w:szCs w:val="32"/>
        </w:rPr>
        <w:t>0</w:t>
      </w:r>
      <w:r>
        <w:rPr>
          <w:rFonts w:ascii="仿宋_GB2312" w:eastAsia="仿宋_GB2312" w:hAnsi="宋体" w:cs="仿宋_GB2312" w:hint="eastAsia"/>
          <w:sz w:val="32"/>
          <w:szCs w:val="32"/>
        </w:rPr>
        <w:t>万元，占收入预算总额的</w:t>
      </w:r>
      <w:r w:rsidR="005108C0">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；事业收入</w:t>
      </w:r>
      <w:r w:rsidR="005108C0">
        <w:rPr>
          <w:rFonts w:ascii="仿宋_GB2312" w:eastAsia="仿宋_GB2312" w:hAnsi="宋体" w:cs="仿宋_GB2312"/>
          <w:sz w:val="32"/>
          <w:szCs w:val="32"/>
        </w:rPr>
        <w:t>0</w:t>
      </w:r>
      <w:r>
        <w:rPr>
          <w:rFonts w:ascii="仿宋_GB2312" w:eastAsia="仿宋_GB2312" w:hAnsi="宋体" w:cs="仿宋_GB2312" w:hint="eastAsia"/>
          <w:sz w:val="32"/>
          <w:szCs w:val="32"/>
        </w:rPr>
        <w:t>万元，占收入预算总额的</w:t>
      </w:r>
      <w:r w:rsidR="005108C0">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；事业单位经营收入</w:t>
      </w:r>
      <w:r w:rsidR="005108C0">
        <w:rPr>
          <w:rFonts w:ascii="仿宋_GB2312" w:eastAsia="仿宋_GB2312" w:hAnsi="宋体" w:cs="仿宋_GB2312"/>
          <w:sz w:val="32"/>
          <w:szCs w:val="32"/>
        </w:rPr>
        <w:t>0</w:t>
      </w:r>
      <w:r>
        <w:rPr>
          <w:rFonts w:ascii="仿宋_GB2312" w:eastAsia="仿宋_GB2312" w:hAnsi="宋体" w:cs="仿宋_GB2312" w:hint="eastAsia"/>
          <w:sz w:val="32"/>
          <w:szCs w:val="32"/>
        </w:rPr>
        <w:t>万元，占收入预算总额的</w:t>
      </w:r>
      <w:r w:rsidR="005108C0">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；当年其他各项收入</w:t>
      </w:r>
      <w:r w:rsidR="005108C0">
        <w:rPr>
          <w:rFonts w:ascii="仿宋_GB2312" w:eastAsia="仿宋_GB2312" w:hAnsi="宋体" w:cs="仿宋_GB2312"/>
          <w:sz w:val="32"/>
          <w:szCs w:val="32"/>
        </w:rPr>
        <w:t>0</w:t>
      </w:r>
      <w:r>
        <w:rPr>
          <w:rFonts w:ascii="仿宋_GB2312" w:eastAsia="仿宋_GB2312" w:hAnsi="宋体" w:cs="仿宋_GB2312" w:hint="eastAsia"/>
          <w:sz w:val="32"/>
          <w:szCs w:val="32"/>
        </w:rPr>
        <w:t>万元，占收入预算总额的</w:t>
      </w:r>
      <w:r w:rsidR="005108C0">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w:t>
      </w:r>
      <w:r w:rsidR="005108C0">
        <w:rPr>
          <w:rFonts w:ascii="仿宋_GB2312" w:eastAsia="仿宋_GB2312" w:hAnsi="宋体" w:cs="仿宋_GB2312"/>
          <w:sz w:val="32"/>
          <w:szCs w:val="32"/>
        </w:rPr>
        <w:t>0</w:t>
      </w:r>
      <w:r>
        <w:rPr>
          <w:rFonts w:ascii="仿宋_GB2312" w:eastAsia="仿宋_GB2312" w:hAnsi="宋体" w:cs="仿宋_GB2312" w:hint="eastAsia"/>
          <w:sz w:val="32"/>
          <w:szCs w:val="32"/>
        </w:rPr>
        <w:t>万元，占收入预算总额的</w:t>
      </w:r>
      <w:r w:rsidR="005108C0">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14:paraId="223F6D4E" w14:textId="77777777" w:rsidR="009E571A" w:rsidRDefault="0067589E">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14:paraId="4C326A22" w14:textId="245776D1" w:rsidR="009E571A" w:rsidRDefault="0067589E">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CB5485">
        <w:rPr>
          <w:rFonts w:ascii="仿宋_GB2312" w:eastAsia="仿宋_GB2312" w:hAnsi="宋体" w:cs="仿宋_GB2312" w:hint="eastAsia"/>
          <w:sz w:val="32"/>
          <w:szCs w:val="32"/>
        </w:rPr>
        <w:t>科技</w:t>
      </w:r>
      <w:r>
        <w:rPr>
          <w:rFonts w:ascii="仿宋_GB2312" w:eastAsia="仿宋_GB2312" w:hAnsi="宋体" w:cs="仿宋_GB2312" w:hint="eastAsia"/>
          <w:sz w:val="32"/>
          <w:szCs w:val="32"/>
        </w:rPr>
        <w:t>局支出预算总额为</w:t>
      </w:r>
      <w:r w:rsidR="00CB5485">
        <w:rPr>
          <w:rFonts w:ascii="仿宋_GB2312" w:eastAsia="仿宋_GB2312" w:hAnsi="宋体" w:cs="仿宋_GB2312"/>
          <w:sz w:val="32"/>
          <w:szCs w:val="32"/>
        </w:rPr>
        <w:t>57.44</w:t>
      </w:r>
      <w:r>
        <w:rPr>
          <w:rFonts w:ascii="仿宋_GB2312" w:eastAsia="仿宋_GB2312" w:hAnsi="宋体" w:cs="仿宋_GB2312" w:hint="eastAsia"/>
          <w:sz w:val="32"/>
          <w:szCs w:val="32"/>
        </w:rPr>
        <w:t>万元，</w:t>
      </w:r>
      <w:r w:rsidR="00CB5485">
        <w:rPr>
          <w:rFonts w:ascii="仿宋_GB2312" w:eastAsia="仿宋_GB2312" w:hAnsi="宋体" w:cs="仿宋_GB2312" w:hint="eastAsia"/>
          <w:sz w:val="32"/>
          <w:szCs w:val="32"/>
        </w:rPr>
        <w:t>与上年预算相比减少1</w:t>
      </w:r>
      <w:r w:rsidR="00CB5485">
        <w:rPr>
          <w:rFonts w:ascii="仿宋_GB2312" w:eastAsia="仿宋_GB2312" w:hAnsi="宋体" w:cs="仿宋_GB2312"/>
          <w:sz w:val="32"/>
          <w:szCs w:val="32"/>
        </w:rPr>
        <w:t>0.26</w:t>
      </w:r>
      <w:r w:rsidR="00CB5485">
        <w:rPr>
          <w:rFonts w:ascii="仿宋_GB2312" w:eastAsia="仿宋_GB2312" w:hAnsi="宋体" w:cs="仿宋_GB2312" w:hint="eastAsia"/>
          <w:sz w:val="32"/>
          <w:szCs w:val="32"/>
        </w:rPr>
        <w:t>万，下降了1</w:t>
      </w:r>
      <w:r w:rsidR="00CB5485">
        <w:rPr>
          <w:rFonts w:ascii="仿宋_GB2312" w:eastAsia="仿宋_GB2312" w:hAnsi="宋体" w:cs="仿宋_GB2312"/>
          <w:sz w:val="32"/>
          <w:szCs w:val="32"/>
        </w:rPr>
        <w:t>5</w:t>
      </w:r>
      <w:r w:rsidR="00CB5485">
        <w:rPr>
          <w:rFonts w:ascii="仿宋_GB2312" w:eastAsia="仿宋_GB2312" w:hAnsi="宋体" w:cs="仿宋_GB2312" w:hint="eastAsia"/>
          <w:sz w:val="32"/>
          <w:szCs w:val="32"/>
        </w:rPr>
        <w:t>.1</w:t>
      </w:r>
      <w:r w:rsidR="00CB5485">
        <w:rPr>
          <w:rFonts w:ascii="仿宋_GB2312" w:eastAsia="仿宋_GB2312" w:hAnsi="宋体" w:cs="仿宋_GB2312"/>
          <w:sz w:val="32"/>
          <w:szCs w:val="32"/>
        </w:rPr>
        <w:t>5%</w:t>
      </w:r>
      <w:r w:rsidR="00CB5485">
        <w:rPr>
          <w:rFonts w:ascii="仿宋_GB2312" w:eastAsia="仿宋_GB2312" w:hAnsi="宋体" w:cs="仿宋_GB2312" w:hint="eastAsia"/>
          <w:sz w:val="32"/>
          <w:szCs w:val="32"/>
        </w:rPr>
        <w:t>，</w:t>
      </w:r>
      <w:r w:rsidR="00CB5485" w:rsidRPr="00CB5485">
        <w:rPr>
          <w:rFonts w:ascii="仿宋_GB2312" w:eastAsia="仿宋_GB2312" w:hAnsi="宋体" w:cs="仿宋_GB2312" w:hint="eastAsia"/>
          <w:sz w:val="32"/>
          <w:szCs w:val="32"/>
        </w:rPr>
        <w:t>主要是调出1人，减少了人员经费</w:t>
      </w:r>
      <w:r w:rsidR="00CB5485">
        <w:rPr>
          <w:rFonts w:ascii="仿宋_GB2312" w:eastAsia="仿宋_GB2312" w:hAnsi="宋体" w:cs="仿宋_GB2312" w:hint="eastAsia"/>
          <w:sz w:val="32"/>
          <w:szCs w:val="32"/>
        </w:rPr>
        <w:t>。</w:t>
      </w:r>
      <w:r>
        <w:rPr>
          <w:rFonts w:ascii="仿宋_GB2312" w:eastAsia="仿宋_GB2312" w:hAnsi="宋体" w:cs="仿宋_GB2312" w:hint="eastAsia"/>
          <w:sz w:val="32"/>
          <w:szCs w:val="32"/>
        </w:rPr>
        <w:t>其中：按支出项目类别划分：基本支出</w:t>
      </w:r>
      <w:r w:rsidR="00FA26AC">
        <w:rPr>
          <w:rFonts w:ascii="仿宋_GB2312" w:eastAsia="仿宋_GB2312" w:hAnsi="宋体" w:cs="仿宋_GB2312"/>
          <w:sz w:val="32"/>
          <w:szCs w:val="32"/>
        </w:rPr>
        <w:t>57.44</w:t>
      </w:r>
      <w:r>
        <w:rPr>
          <w:rFonts w:ascii="仿宋_GB2312" w:eastAsia="仿宋_GB2312" w:hAnsi="宋体" w:cs="仿宋_GB2312" w:hint="eastAsia"/>
          <w:sz w:val="32"/>
          <w:szCs w:val="32"/>
        </w:rPr>
        <w:lastRenderedPageBreak/>
        <w:t>万元，占支出预算总额的</w:t>
      </w:r>
      <w:r w:rsidR="00FA26AC">
        <w:rPr>
          <w:rFonts w:ascii="仿宋_GB2312" w:eastAsia="仿宋_GB2312" w:hAnsi="宋体" w:cs="仿宋_GB2312"/>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C51630">
        <w:rPr>
          <w:rFonts w:ascii="仿宋_GB2312" w:eastAsia="仿宋_GB2312" w:hAnsi="宋体" w:cs="仿宋_GB2312"/>
          <w:sz w:val="32"/>
          <w:szCs w:val="32"/>
        </w:rPr>
        <w:t>46.95</w:t>
      </w:r>
      <w:r>
        <w:rPr>
          <w:rFonts w:ascii="仿宋_GB2312" w:eastAsia="仿宋_GB2312" w:hAnsi="宋体" w:cs="仿宋_GB2312" w:hint="eastAsia"/>
          <w:sz w:val="32"/>
          <w:szCs w:val="32"/>
        </w:rPr>
        <w:t>万元、商品和服务支出</w:t>
      </w:r>
      <w:r w:rsidR="00C51630">
        <w:rPr>
          <w:rFonts w:ascii="仿宋_GB2312" w:eastAsia="仿宋_GB2312" w:hAnsi="宋体" w:cs="仿宋_GB2312"/>
          <w:sz w:val="32"/>
          <w:szCs w:val="32"/>
        </w:rPr>
        <w:t>10.37</w:t>
      </w:r>
      <w:r>
        <w:rPr>
          <w:rFonts w:ascii="仿宋_GB2312" w:eastAsia="仿宋_GB2312" w:hAnsi="宋体" w:cs="仿宋_GB2312" w:hint="eastAsia"/>
          <w:sz w:val="32"/>
          <w:szCs w:val="32"/>
        </w:rPr>
        <w:t>万元、对个人和家庭的补助</w:t>
      </w:r>
      <w:r w:rsidR="00C51630">
        <w:rPr>
          <w:rFonts w:ascii="仿宋_GB2312" w:eastAsia="仿宋_GB2312" w:hAnsi="宋体" w:cs="仿宋_GB2312"/>
          <w:sz w:val="32"/>
          <w:szCs w:val="32"/>
        </w:rPr>
        <w:t>0.12</w:t>
      </w:r>
      <w:r>
        <w:rPr>
          <w:rFonts w:ascii="仿宋_GB2312" w:eastAsia="仿宋_GB2312" w:hAnsi="宋体" w:cs="仿宋_GB2312" w:hint="eastAsia"/>
          <w:sz w:val="32"/>
          <w:szCs w:val="32"/>
        </w:rPr>
        <w:t>万元、其他资本性支出</w:t>
      </w:r>
      <w:r w:rsidR="00C51630">
        <w:rPr>
          <w:rFonts w:ascii="仿宋_GB2312" w:eastAsia="仿宋_GB2312" w:hAnsi="宋体" w:cs="仿宋_GB2312"/>
          <w:sz w:val="32"/>
          <w:szCs w:val="32"/>
        </w:rPr>
        <w:t>0</w:t>
      </w:r>
      <w:r>
        <w:rPr>
          <w:rFonts w:ascii="仿宋_GB2312" w:eastAsia="仿宋_GB2312" w:hAnsi="宋体" w:cs="仿宋_GB2312" w:hint="eastAsia"/>
          <w:sz w:val="32"/>
          <w:szCs w:val="32"/>
        </w:rPr>
        <w:t>万元；项目支出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万元，占支出总额的</w:t>
      </w:r>
      <w:r w:rsidR="00FA26AC">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万元、商品和服务支出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万元、对个人和家庭的补助</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万元、债务利息支出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万元、基本建设支出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万元、其他资本性支出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万元、其他相关支出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万元；事业经营支出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万元，占支出预算总额的</w:t>
      </w:r>
      <w:r w:rsidR="00FA26AC">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；对附属单位补助支出的</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万元，占支出预算总额的</w:t>
      </w:r>
      <w:r w:rsidR="00FA26AC">
        <w:rPr>
          <w:rFonts w:ascii="仿宋_GB2312" w:eastAsia="仿宋_GB2312" w:hAnsi="宋体" w:cs="仿宋_GB2312"/>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；上缴上级支出</w:t>
      </w:r>
      <w:r w:rsidR="00FA26AC">
        <w:rPr>
          <w:rFonts w:ascii="仿宋_GB2312" w:eastAsia="仿宋_GB2312" w:hAnsi="宋体" w:cs="仿宋_GB2312"/>
          <w:sz w:val="32"/>
          <w:szCs w:val="32"/>
        </w:rPr>
        <w:t>0</w:t>
      </w:r>
      <w:r>
        <w:rPr>
          <w:rFonts w:ascii="仿宋_GB2312" w:eastAsia="仿宋_GB2312" w:hAnsi="宋体" w:cs="仿宋_GB2312" w:hint="eastAsia"/>
          <w:sz w:val="32"/>
          <w:szCs w:val="32"/>
        </w:rPr>
        <w:t>万元，占支出预算总额的</w:t>
      </w:r>
      <w:r w:rsidR="00FA26AC">
        <w:rPr>
          <w:rFonts w:ascii="仿宋_GB2312" w:eastAsia="仿宋_GB2312" w:hAnsi="宋体" w:cs="仿宋_GB2312"/>
          <w:sz w:val="32"/>
          <w:szCs w:val="32"/>
        </w:rPr>
        <w:t>0%</w:t>
      </w:r>
      <w:r w:rsidR="00FA26AC">
        <w:rPr>
          <w:rFonts w:ascii="仿宋_GB2312" w:eastAsia="仿宋_GB2312" w:hAnsi="宋体" w:cs="仿宋_GB2312" w:hint="eastAsia"/>
          <w:sz w:val="32"/>
          <w:szCs w:val="32"/>
        </w:rPr>
        <w:t>。</w:t>
      </w:r>
    </w:p>
    <w:p w14:paraId="470E25A6" w14:textId="78187DB0" w:rsidR="00CF0D0B" w:rsidRPr="00CF0D0B" w:rsidRDefault="0067589E" w:rsidP="00CF0D0B">
      <w:pPr>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按支出功能项目科目划分：</w:t>
      </w:r>
      <w:r w:rsidR="00CF0D0B" w:rsidRPr="00CF0D0B">
        <w:rPr>
          <w:rFonts w:ascii="仿宋_GB2312" w:eastAsia="仿宋_GB2312" w:hAnsi="宋体" w:cs="仿宋_GB2312" w:hint="eastAsia"/>
          <w:sz w:val="32"/>
          <w:szCs w:val="32"/>
        </w:rPr>
        <w:t>科学技术支出</w:t>
      </w:r>
      <w:r w:rsidR="00CF0D0B">
        <w:rPr>
          <w:rFonts w:ascii="仿宋_GB2312" w:eastAsia="仿宋_GB2312" w:hAnsi="宋体" w:cs="仿宋_GB2312"/>
          <w:sz w:val="32"/>
          <w:szCs w:val="32"/>
        </w:rPr>
        <w:t>46.43</w:t>
      </w:r>
      <w:r>
        <w:rPr>
          <w:rFonts w:ascii="仿宋_GB2312" w:eastAsia="仿宋_GB2312" w:hAnsi="宋体" w:cs="仿宋_GB2312" w:hint="eastAsia"/>
          <w:sz w:val="32"/>
          <w:szCs w:val="32"/>
        </w:rPr>
        <w:t>万元，占支出预算总额的</w:t>
      </w:r>
      <w:r w:rsidR="001B0070">
        <w:rPr>
          <w:rFonts w:ascii="仿宋_GB2312" w:eastAsia="仿宋_GB2312" w:hAnsi="宋体" w:cs="仿宋_GB2312"/>
          <w:sz w:val="32"/>
          <w:szCs w:val="32"/>
        </w:rPr>
        <w:t>80.83</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CF0D0B" w:rsidRPr="00CF0D0B">
        <w:rPr>
          <w:rFonts w:ascii="仿宋_GB2312" w:eastAsia="仿宋_GB2312" w:hAnsi="宋体" w:cs="仿宋_GB2312" w:hint="eastAsia"/>
          <w:sz w:val="32"/>
          <w:szCs w:val="32"/>
        </w:rPr>
        <w:t>社会保障和就业支出</w:t>
      </w:r>
      <w:r w:rsidR="00CF0D0B">
        <w:rPr>
          <w:rFonts w:ascii="仿宋_GB2312" w:eastAsia="仿宋_GB2312" w:hAnsi="宋体" w:cs="仿宋_GB2312"/>
          <w:sz w:val="32"/>
          <w:szCs w:val="32"/>
        </w:rPr>
        <w:t>4.83</w:t>
      </w:r>
      <w:r w:rsidR="00CF0D0B" w:rsidRPr="00CF0D0B">
        <w:rPr>
          <w:rFonts w:ascii="仿宋_GB2312" w:eastAsia="仿宋_GB2312" w:hAnsi="宋体" w:cs="仿宋_GB2312" w:hint="eastAsia"/>
          <w:sz w:val="32"/>
          <w:szCs w:val="32"/>
        </w:rPr>
        <w:t>万元,占支出预算总额的</w:t>
      </w:r>
      <w:r w:rsidR="001B0070">
        <w:rPr>
          <w:rFonts w:ascii="仿宋_GB2312" w:eastAsia="仿宋_GB2312" w:hAnsi="宋体" w:cs="仿宋_GB2312"/>
          <w:sz w:val="32"/>
          <w:szCs w:val="32"/>
        </w:rPr>
        <w:t>8.41</w:t>
      </w:r>
      <w:r w:rsidR="00CF0D0B" w:rsidRPr="00CF0D0B">
        <w:rPr>
          <w:rFonts w:ascii="仿宋_GB2312" w:eastAsia="仿宋_GB2312" w:hAnsi="宋体" w:cs="仿宋_GB2312" w:hint="eastAsia"/>
          <w:sz w:val="32"/>
          <w:szCs w:val="32"/>
        </w:rPr>
        <w:t>%;卫生健康支出</w:t>
      </w:r>
      <w:r w:rsidR="00CF0D0B">
        <w:rPr>
          <w:rFonts w:ascii="仿宋_GB2312" w:eastAsia="仿宋_GB2312" w:hAnsi="宋体" w:cs="仿宋_GB2312"/>
          <w:sz w:val="32"/>
          <w:szCs w:val="32"/>
        </w:rPr>
        <w:t>1.96</w:t>
      </w:r>
      <w:r w:rsidR="00CF0D0B" w:rsidRPr="00CF0D0B">
        <w:rPr>
          <w:rFonts w:ascii="仿宋_GB2312" w:eastAsia="仿宋_GB2312" w:hAnsi="宋体" w:cs="仿宋_GB2312" w:hint="eastAsia"/>
          <w:sz w:val="32"/>
          <w:szCs w:val="32"/>
        </w:rPr>
        <w:t>万元,占支出预算总额的</w:t>
      </w:r>
      <w:r w:rsidR="00CF0D0B" w:rsidRPr="00CF0D0B">
        <w:rPr>
          <w:rFonts w:ascii="仿宋_GB2312" w:eastAsia="仿宋_GB2312" w:hAnsi="宋体" w:cs="仿宋_GB2312"/>
          <w:sz w:val="32"/>
          <w:szCs w:val="32"/>
        </w:rPr>
        <w:t>3.</w:t>
      </w:r>
      <w:r w:rsidR="001B0070">
        <w:rPr>
          <w:rFonts w:ascii="仿宋_GB2312" w:eastAsia="仿宋_GB2312" w:hAnsi="宋体" w:cs="仿宋_GB2312"/>
          <w:sz w:val="32"/>
          <w:szCs w:val="32"/>
        </w:rPr>
        <w:t>41</w:t>
      </w:r>
      <w:r w:rsidR="00CF0D0B" w:rsidRPr="00CF0D0B">
        <w:rPr>
          <w:rFonts w:ascii="仿宋_GB2312" w:eastAsia="仿宋_GB2312" w:hAnsi="宋体" w:cs="仿宋_GB2312" w:hint="eastAsia"/>
          <w:sz w:val="32"/>
          <w:szCs w:val="32"/>
        </w:rPr>
        <w:t>%;住房保障支出</w:t>
      </w:r>
      <w:r w:rsidR="00CF0D0B" w:rsidRPr="00CF0D0B">
        <w:rPr>
          <w:rFonts w:ascii="仿宋_GB2312" w:eastAsia="仿宋_GB2312" w:hAnsi="宋体" w:cs="仿宋_GB2312"/>
          <w:sz w:val="32"/>
          <w:szCs w:val="32"/>
        </w:rPr>
        <w:t>4.2</w:t>
      </w:r>
      <w:r w:rsidR="00CF0D0B">
        <w:rPr>
          <w:rFonts w:ascii="仿宋_GB2312" w:eastAsia="仿宋_GB2312" w:hAnsi="宋体" w:cs="仿宋_GB2312"/>
          <w:sz w:val="32"/>
          <w:szCs w:val="32"/>
        </w:rPr>
        <w:t>2</w:t>
      </w:r>
      <w:r w:rsidR="00CF0D0B" w:rsidRPr="00CF0D0B">
        <w:rPr>
          <w:rFonts w:ascii="仿宋_GB2312" w:eastAsia="仿宋_GB2312" w:hAnsi="宋体" w:cs="仿宋_GB2312" w:hint="eastAsia"/>
          <w:sz w:val="32"/>
          <w:szCs w:val="32"/>
        </w:rPr>
        <w:t>万元,占支出预算总额的</w:t>
      </w:r>
      <w:r w:rsidR="001B0070">
        <w:rPr>
          <w:rFonts w:ascii="仿宋_GB2312" w:eastAsia="仿宋_GB2312" w:hAnsi="宋体" w:cs="仿宋_GB2312"/>
          <w:sz w:val="32"/>
          <w:szCs w:val="32"/>
        </w:rPr>
        <w:t>7.35</w:t>
      </w:r>
      <w:r w:rsidR="00CF0D0B" w:rsidRPr="00CF0D0B">
        <w:rPr>
          <w:rFonts w:ascii="仿宋_GB2312" w:eastAsia="仿宋_GB2312" w:hAnsi="宋体" w:cs="仿宋_GB2312" w:hint="eastAsia"/>
          <w:sz w:val="32"/>
          <w:szCs w:val="32"/>
        </w:rPr>
        <w:t>%;</w:t>
      </w:r>
    </w:p>
    <w:p w14:paraId="3F058ED3" w14:textId="47913AE3" w:rsidR="009E571A" w:rsidRDefault="0067589E">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按支出经济分类划分：工资福利支出</w:t>
      </w:r>
      <w:r w:rsidR="00FA26AC">
        <w:rPr>
          <w:rFonts w:ascii="仿宋_GB2312" w:eastAsia="仿宋_GB2312" w:hAnsi="宋体" w:cs="仿宋_GB2312"/>
          <w:sz w:val="32"/>
          <w:szCs w:val="32"/>
        </w:rPr>
        <w:t>46.95</w:t>
      </w:r>
      <w:r>
        <w:rPr>
          <w:rFonts w:ascii="仿宋_GB2312" w:eastAsia="仿宋_GB2312" w:hAnsi="宋体" w:cs="仿宋_GB2312" w:hint="eastAsia"/>
          <w:sz w:val="32"/>
          <w:szCs w:val="32"/>
        </w:rPr>
        <w:t>万元，占支出预算总额的</w:t>
      </w:r>
      <w:r w:rsidR="00FA26AC">
        <w:rPr>
          <w:rFonts w:ascii="仿宋_GB2312" w:eastAsia="仿宋_GB2312" w:hAnsi="宋体" w:cs="仿宋_GB2312"/>
          <w:sz w:val="32"/>
          <w:szCs w:val="32"/>
        </w:rPr>
        <w:t>81.74</w:t>
      </w:r>
      <w:r>
        <w:rPr>
          <w:rFonts w:ascii="仿宋_GB2312" w:eastAsia="仿宋_GB2312" w:hAnsi="宋体" w:cs="仿宋_GB2312"/>
          <w:sz w:val="32"/>
          <w:szCs w:val="32"/>
        </w:rPr>
        <w:t>%</w:t>
      </w:r>
      <w:r>
        <w:rPr>
          <w:rFonts w:ascii="仿宋_GB2312" w:eastAsia="仿宋_GB2312" w:hAnsi="宋体" w:cs="仿宋_GB2312" w:hint="eastAsia"/>
          <w:sz w:val="32"/>
          <w:szCs w:val="32"/>
        </w:rPr>
        <w:t>；商品和服务支出</w:t>
      </w:r>
      <w:r w:rsidR="00FA26AC">
        <w:rPr>
          <w:rFonts w:ascii="仿宋_GB2312" w:eastAsia="仿宋_GB2312" w:hAnsi="宋体" w:cs="仿宋_GB2312"/>
          <w:sz w:val="32"/>
          <w:szCs w:val="32"/>
        </w:rPr>
        <w:t>10.37</w:t>
      </w:r>
      <w:r>
        <w:rPr>
          <w:rFonts w:ascii="仿宋_GB2312" w:eastAsia="仿宋_GB2312" w:hAnsi="宋体" w:cs="仿宋_GB2312" w:hint="eastAsia"/>
          <w:sz w:val="32"/>
          <w:szCs w:val="32"/>
        </w:rPr>
        <w:t>万元，占支出预算总额的</w:t>
      </w:r>
      <w:r w:rsidR="00FA26AC">
        <w:rPr>
          <w:rFonts w:ascii="仿宋_GB2312" w:eastAsia="仿宋_GB2312" w:hAnsi="宋体" w:cs="仿宋_GB2312"/>
          <w:sz w:val="32"/>
          <w:szCs w:val="32"/>
        </w:rPr>
        <w:t>18.05</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FA26AC">
        <w:rPr>
          <w:rFonts w:ascii="仿宋_GB2312" w:eastAsia="仿宋_GB2312" w:hAnsi="宋体" w:cs="仿宋_GB2312" w:hint="eastAsia"/>
          <w:sz w:val="32"/>
          <w:szCs w:val="32"/>
        </w:rPr>
        <w:t>对个人和家庭的补助</w:t>
      </w:r>
      <w:r w:rsidR="00FA26AC">
        <w:rPr>
          <w:rFonts w:ascii="仿宋_GB2312" w:eastAsia="仿宋_GB2312" w:hAnsi="宋体" w:cs="仿宋_GB2312"/>
          <w:sz w:val="32"/>
          <w:szCs w:val="32"/>
        </w:rPr>
        <w:t>0.12</w:t>
      </w:r>
      <w:r w:rsidR="00FA26AC">
        <w:rPr>
          <w:rFonts w:ascii="仿宋_GB2312" w:eastAsia="仿宋_GB2312" w:hAnsi="宋体" w:cs="仿宋_GB2312" w:hint="eastAsia"/>
          <w:sz w:val="32"/>
          <w:szCs w:val="32"/>
        </w:rPr>
        <w:t>万元，占支出预算总额的</w:t>
      </w:r>
      <w:r w:rsidR="00FA26AC">
        <w:rPr>
          <w:rFonts w:ascii="仿宋_GB2312" w:eastAsia="仿宋_GB2312" w:hAnsi="宋体" w:cs="仿宋_GB2312"/>
          <w:sz w:val="32"/>
          <w:szCs w:val="32"/>
        </w:rPr>
        <w:t>0.21%</w:t>
      </w:r>
      <w:r w:rsidR="00FA26AC">
        <w:rPr>
          <w:rFonts w:ascii="仿宋_GB2312" w:eastAsia="仿宋_GB2312" w:hAnsi="宋体" w:cs="仿宋_GB2312" w:hint="eastAsia"/>
          <w:sz w:val="32"/>
          <w:szCs w:val="32"/>
        </w:rPr>
        <w:t>。</w:t>
      </w:r>
    </w:p>
    <w:p w14:paraId="5344FC6F" w14:textId="77777777" w:rsidR="009E571A" w:rsidRDefault="0067589E">
      <w:pPr>
        <w:widowControl/>
        <w:spacing w:line="600" w:lineRule="exact"/>
        <w:ind w:firstLine="640"/>
        <w:jc w:val="left"/>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14:paraId="2A96D262" w14:textId="77777777" w:rsidR="00BF38E2" w:rsidRPr="00CF0D0B" w:rsidRDefault="0067589E" w:rsidP="00BF38E2">
      <w:pPr>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2022年</w:t>
      </w:r>
      <w:r w:rsidR="00BF38E2">
        <w:rPr>
          <w:rFonts w:ascii="仿宋_GB2312" w:eastAsia="仿宋_GB2312" w:hAnsi="宋体" w:cs="仿宋_GB2312" w:hint="eastAsia"/>
          <w:sz w:val="32"/>
          <w:szCs w:val="32"/>
        </w:rPr>
        <w:t>科技</w:t>
      </w:r>
      <w:r>
        <w:rPr>
          <w:rFonts w:ascii="仿宋_GB2312" w:eastAsia="仿宋_GB2312" w:hAnsi="宋体" w:cs="仿宋_GB2312" w:hint="eastAsia"/>
          <w:sz w:val="32"/>
          <w:szCs w:val="32"/>
        </w:rPr>
        <w:t>局</w:t>
      </w:r>
      <w:r w:rsidR="00BF38E2">
        <w:rPr>
          <w:rFonts w:ascii="仿宋_GB2312" w:eastAsia="仿宋_GB2312" w:hAnsi="宋体" w:cs="仿宋_GB2312" w:hint="eastAsia"/>
          <w:sz w:val="32"/>
          <w:szCs w:val="32"/>
        </w:rPr>
        <w:t>财</w:t>
      </w:r>
      <w:r>
        <w:rPr>
          <w:rFonts w:ascii="仿宋_GB2312" w:eastAsia="仿宋_GB2312" w:hAnsi="宋体" w:cs="仿宋_GB2312" w:hint="eastAsia"/>
          <w:sz w:val="32"/>
          <w:szCs w:val="32"/>
        </w:rPr>
        <w:t>政拨款支出预算</w:t>
      </w:r>
      <w:r w:rsidR="00BF38E2">
        <w:rPr>
          <w:rFonts w:ascii="仿宋_GB2312" w:eastAsia="仿宋_GB2312" w:hAnsi="宋体" w:cs="仿宋_GB2312"/>
          <w:sz w:val="32"/>
          <w:szCs w:val="32"/>
        </w:rPr>
        <w:t>57.44</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万元，占支出预算总额的</w:t>
      </w:r>
      <w:r w:rsidR="00BF38E2">
        <w:rPr>
          <w:rFonts w:ascii="仿宋_GB2312" w:eastAsia="仿宋_GB2312" w:hAnsi="宋体" w:cs="仿宋_GB2312"/>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BF38E2">
        <w:rPr>
          <w:rFonts w:ascii="仿宋_GB2312" w:eastAsia="仿宋_GB2312" w:hAnsi="宋体" w:cs="仿宋_GB2312" w:hint="eastAsia"/>
          <w:sz w:val="32"/>
          <w:szCs w:val="32"/>
        </w:rPr>
        <w:t>与上年预算相比减少1</w:t>
      </w:r>
      <w:r w:rsidR="00BF38E2">
        <w:rPr>
          <w:rFonts w:ascii="仿宋_GB2312" w:eastAsia="仿宋_GB2312" w:hAnsi="宋体" w:cs="仿宋_GB2312"/>
          <w:sz w:val="32"/>
          <w:szCs w:val="32"/>
        </w:rPr>
        <w:t>0.26</w:t>
      </w:r>
      <w:r w:rsidR="00BF38E2">
        <w:rPr>
          <w:rFonts w:ascii="仿宋_GB2312" w:eastAsia="仿宋_GB2312" w:hAnsi="宋体" w:cs="仿宋_GB2312" w:hint="eastAsia"/>
          <w:sz w:val="32"/>
          <w:szCs w:val="32"/>
        </w:rPr>
        <w:t>万，下降了1</w:t>
      </w:r>
      <w:r w:rsidR="00BF38E2">
        <w:rPr>
          <w:rFonts w:ascii="仿宋_GB2312" w:eastAsia="仿宋_GB2312" w:hAnsi="宋体" w:cs="仿宋_GB2312"/>
          <w:sz w:val="32"/>
          <w:szCs w:val="32"/>
        </w:rPr>
        <w:t>5</w:t>
      </w:r>
      <w:r w:rsidR="00BF38E2">
        <w:rPr>
          <w:rFonts w:ascii="仿宋_GB2312" w:eastAsia="仿宋_GB2312" w:hAnsi="宋体" w:cs="仿宋_GB2312" w:hint="eastAsia"/>
          <w:sz w:val="32"/>
          <w:szCs w:val="32"/>
        </w:rPr>
        <w:t>.1</w:t>
      </w:r>
      <w:r w:rsidR="00BF38E2">
        <w:rPr>
          <w:rFonts w:ascii="仿宋_GB2312" w:eastAsia="仿宋_GB2312" w:hAnsi="宋体" w:cs="仿宋_GB2312"/>
          <w:sz w:val="32"/>
          <w:szCs w:val="32"/>
        </w:rPr>
        <w:t>5%</w:t>
      </w:r>
      <w:r w:rsidR="00BF38E2">
        <w:rPr>
          <w:rFonts w:ascii="仿宋_GB2312" w:eastAsia="仿宋_GB2312" w:hAnsi="宋体" w:cs="仿宋_GB2312" w:hint="eastAsia"/>
          <w:sz w:val="32"/>
          <w:szCs w:val="32"/>
        </w:rPr>
        <w:t>，</w:t>
      </w:r>
      <w:r w:rsidR="00BF38E2" w:rsidRPr="00CB5485">
        <w:rPr>
          <w:rFonts w:ascii="仿宋_GB2312" w:eastAsia="仿宋_GB2312" w:hAnsi="宋体" w:cs="仿宋_GB2312" w:hint="eastAsia"/>
          <w:sz w:val="32"/>
          <w:szCs w:val="32"/>
        </w:rPr>
        <w:t>主要是调出1人，减少了人员经费</w:t>
      </w:r>
      <w:r w:rsidR="00BF38E2">
        <w:rPr>
          <w:rFonts w:ascii="仿宋_GB2312" w:eastAsia="仿宋_GB2312" w:hAnsi="宋体" w:cs="仿宋_GB2312" w:hint="eastAsia"/>
          <w:sz w:val="32"/>
          <w:szCs w:val="32"/>
        </w:rPr>
        <w:t>。</w:t>
      </w:r>
      <w:r>
        <w:rPr>
          <w:rFonts w:ascii="仿宋_GB2312" w:eastAsia="仿宋_GB2312" w:hAnsi="宋体" w:cs="仿宋_GB2312" w:hint="eastAsia"/>
          <w:sz w:val="32"/>
          <w:szCs w:val="32"/>
        </w:rPr>
        <w:t>具体支出情况是：</w:t>
      </w:r>
      <w:r w:rsidR="00BF38E2" w:rsidRPr="00CF0D0B">
        <w:rPr>
          <w:rFonts w:ascii="仿宋_GB2312" w:eastAsia="仿宋_GB2312" w:hAnsi="宋体" w:cs="仿宋_GB2312" w:hint="eastAsia"/>
          <w:sz w:val="32"/>
          <w:szCs w:val="32"/>
        </w:rPr>
        <w:t>科学技术支出</w:t>
      </w:r>
      <w:r w:rsidR="00BF38E2">
        <w:rPr>
          <w:rFonts w:ascii="仿宋_GB2312" w:eastAsia="仿宋_GB2312" w:hAnsi="宋体" w:cs="仿宋_GB2312"/>
          <w:sz w:val="32"/>
          <w:szCs w:val="32"/>
        </w:rPr>
        <w:t>46.43</w:t>
      </w:r>
      <w:r w:rsidR="00BF38E2">
        <w:rPr>
          <w:rFonts w:ascii="仿宋_GB2312" w:eastAsia="仿宋_GB2312" w:hAnsi="宋体" w:cs="仿宋_GB2312" w:hint="eastAsia"/>
          <w:sz w:val="32"/>
          <w:szCs w:val="32"/>
        </w:rPr>
        <w:t>万元，占支出预算总额的</w:t>
      </w:r>
      <w:r w:rsidR="00BF38E2">
        <w:rPr>
          <w:rFonts w:ascii="仿宋_GB2312" w:eastAsia="仿宋_GB2312" w:hAnsi="宋体" w:cs="仿宋_GB2312"/>
          <w:sz w:val="32"/>
          <w:szCs w:val="32"/>
        </w:rPr>
        <w:t>80.83%</w:t>
      </w:r>
      <w:r w:rsidR="00BF38E2">
        <w:rPr>
          <w:rFonts w:ascii="仿宋_GB2312" w:eastAsia="仿宋_GB2312" w:hAnsi="宋体" w:cs="仿宋_GB2312" w:hint="eastAsia"/>
          <w:sz w:val="32"/>
          <w:szCs w:val="32"/>
        </w:rPr>
        <w:t>；</w:t>
      </w:r>
      <w:r w:rsidR="00BF38E2" w:rsidRPr="00CF0D0B">
        <w:rPr>
          <w:rFonts w:ascii="仿宋_GB2312" w:eastAsia="仿宋_GB2312" w:hAnsi="宋体" w:cs="仿宋_GB2312" w:hint="eastAsia"/>
          <w:sz w:val="32"/>
          <w:szCs w:val="32"/>
        </w:rPr>
        <w:lastRenderedPageBreak/>
        <w:t>社会保障和就业支出</w:t>
      </w:r>
      <w:r w:rsidR="00BF38E2">
        <w:rPr>
          <w:rFonts w:ascii="仿宋_GB2312" w:eastAsia="仿宋_GB2312" w:hAnsi="宋体" w:cs="仿宋_GB2312"/>
          <w:sz w:val="32"/>
          <w:szCs w:val="32"/>
        </w:rPr>
        <w:t>4.83</w:t>
      </w:r>
      <w:r w:rsidR="00BF38E2" w:rsidRPr="00CF0D0B">
        <w:rPr>
          <w:rFonts w:ascii="仿宋_GB2312" w:eastAsia="仿宋_GB2312" w:hAnsi="宋体" w:cs="仿宋_GB2312" w:hint="eastAsia"/>
          <w:sz w:val="32"/>
          <w:szCs w:val="32"/>
        </w:rPr>
        <w:t>万元,占支出预算总额的</w:t>
      </w:r>
      <w:r w:rsidR="00BF38E2">
        <w:rPr>
          <w:rFonts w:ascii="仿宋_GB2312" w:eastAsia="仿宋_GB2312" w:hAnsi="宋体" w:cs="仿宋_GB2312"/>
          <w:sz w:val="32"/>
          <w:szCs w:val="32"/>
        </w:rPr>
        <w:t>8.41</w:t>
      </w:r>
      <w:r w:rsidR="00BF38E2" w:rsidRPr="00CF0D0B">
        <w:rPr>
          <w:rFonts w:ascii="仿宋_GB2312" w:eastAsia="仿宋_GB2312" w:hAnsi="宋体" w:cs="仿宋_GB2312" w:hint="eastAsia"/>
          <w:sz w:val="32"/>
          <w:szCs w:val="32"/>
        </w:rPr>
        <w:t>%;卫生健康支出</w:t>
      </w:r>
      <w:r w:rsidR="00BF38E2">
        <w:rPr>
          <w:rFonts w:ascii="仿宋_GB2312" w:eastAsia="仿宋_GB2312" w:hAnsi="宋体" w:cs="仿宋_GB2312"/>
          <w:sz w:val="32"/>
          <w:szCs w:val="32"/>
        </w:rPr>
        <w:t>1.96</w:t>
      </w:r>
      <w:r w:rsidR="00BF38E2" w:rsidRPr="00CF0D0B">
        <w:rPr>
          <w:rFonts w:ascii="仿宋_GB2312" w:eastAsia="仿宋_GB2312" w:hAnsi="宋体" w:cs="仿宋_GB2312" w:hint="eastAsia"/>
          <w:sz w:val="32"/>
          <w:szCs w:val="32"/>
        </w:rPr>
        <w:t>万元,占支出预算总额的</w:t>
      </w:r>
      <w:r w:rsidR="00BF38E2" w:rsidRPr="00CF0D0B">
        <w:rPr>
          <w:rFonts w:ascii="仿宋_GB2312" w:eastAsia="仿宋_GB2312" w:hAnsi="宋体" w:cs="仿宋_GB2312"/>
          <w:sz w:val="32"/>
          <w:szCs w:val="32"/>
        </w:rPr>
        <w:t>3.</w:t>
      </w:r>
      <w:r w:rsidR="00BF38E2">
        <w:rPr>
          <w:rFonts w:ascii="仿宋_GB2312" w:eastAsia="仿宋_GB2312" w:hAnsi="宋体" w:cs="仿宋_GB2312"/>
          <w:sz w:val="32"/>
          <w:szCs w:val="32"/>
        </w:rPr>
        <w:t>41</w:t>
      </w:r>
      <w:r w:rsidR="00BF38E2" w:rsidRPr="00CF0D0B">
        <w:rPr>
          <w:rFonts w:ascii="仿宋_GB2312" w:eastAsia="仿宋_GB2312" w:hAnsi="宋体" w:cs="仿宋_GB2312" w:hint="eastAsia"/>
          <w:sz w:val="32"/>
          <w:szCs w:val="32"/>
        </w:rPr>
        <w:t>%;住房保障支出</w:t>
      </w:r>
      <w:r w:rsidR="00BF38E2" w:rsidRPr="00CF0D0B">
        <w:rPr>
          <w:rFonts w:ascii="仿宋_GB2312" w:eastAsia="仿宋_GB2312" w:hAnsi="宋体" w:cs="仿宋_GB2312"/>
          <w:sz w:val="32"/>
          <w:szCs w:val="32"/>
        </w:rPr>
        <w:t>4.2</w:t>
      </w:r>
      <w:r w:rsidR="00BF38E2">
        <w:rPr>
          <w:rFonts w:ascii="仿宋_GB2312" w:eastAsia="仿宋_GB2312" w:hAnsi="宋体" w:cs="仿宋_GB2312"/>
          <w:sz w:val="32"/>
          <w:szCs w:val="32"/>
        </w:rPr>
        <w:t>2</w:t>
      </w:r>
      <w:r w:rsidR="00BF38E2" w:rsidRPr="00CF0D0B">
        <w:rPr>
          <w:rFonts w:ascii="仿宋_GB2312" w:eastAsia="仿宋_GB2312" w:hAnsi="宋体" w:cs="仿宋_GB2312" w:hint="eastAsia"/>
          <w:sz w:val="32"/>
          <w:szCs w:val="32"/>
        </w:rPr>
        <w:t>万元,占支出预算总额的</w:t>
      </w:r>
      <w:r w:rsidR="00BF38E2">
        <w:rPr>
          <w:rFonts w:ascii="仿宋_GB2312" w:eastAsia="仿宋_GB2312" w:hAnsi="宋体" w:cs="仿宋_GB2312"/>
          <w:sz w:val="32"/>
          <w:szCs w:val="32"/>
        </w:rPr>
        <w:t>7.35</w:t>
      </w:r>
      <w:r w:rsidR="00BF38E2" w:rsidRPr="00CF0D0B">
        <w:rPr>
          <w:rFonts w:ascii="仿宋_GB2312" w:eastAsia="仿宋_GB2312" w:hAnsi="宋体" w:cs="仿宋_GB2312" w:hint="eastAsia"/>
          <w:sz w:val="32"/>
          <w:szCs w:val="32"/>
        </w:rPr>
        <w:t>%;</w:t>
      </w:r>
    </w:p>
    <w:p w14:paraId="05DF15A4" w14:textId="77777777" w:rsidR="009E571A" w:rsidRDefault="0067589E">
      <w:pPr>
        <w:numPr>
          <w:ilvl w:val="0"/>
          <w:numId w:val="1"/>
        </w:numPr>
        <w:ind w:left="540"/>
        <w:rPr>
          <w:rFonts w:ascii="仿宋_GB2312" w:eastAsia="仿宋_GB2312" w:cs="Times New Roman"/>
          <w:b/>
          <w:bCs/>
          <w:sz w:val="32"/>
          <w:szCs w:val="32"/>
        </w:rPr>
      </w:pPr>
      <w:r>
        <w:rPr>
          <w:rFonts w:ascii="仿宋_GB2312" w:eastAsia="仿宋_GB2312" w:hAnsi="宋体" w:cs="仿宋_GB2312" w:hint="eastAsia"/>
          <w:b/>
          <w:bCs/>
          <w:sz w:val="32"/>
          <w:szCs w:val="32"/>
        </w:rPr>
        <w:t>政府采购预算情况</w:t>
      </w:r>
    </w:p>
    <w:p w14:paraId="41EEA69A" w14:textId="37B37D05" w:rsidR="00A038DE" w:rsidRDefault="00A038DE" w:rsidP="00A038DE">
      <w:pPr>
        <w:ind w:firstLineChars="200" w:firstLine="640"/>
        <w:rPr>
          <w:rFonts w:ascii="仿宋_GB2312" w:eastAsia="仿宋_GB2312" w:hAnsi="宋体" w:cs="仿宋_GB2312"/>
          <w:sz w:val="32"/>
          <w:szCs w:val="32"/>
        </w:rPr>
      </w:pPr>
      <w:r w:rsidRPr="00113B97">
        <w:rPr>
          <w:rFonts w:ascii="仿宋_GB2312" w:eastAsia="仿宋_GB2312" w:hAnsi="宋体" w:cs="仿宋_GB2312" w:hint="eastAsia"/>
          <w:sz w:val="32"/>
          <w:szCs w:val="32"/>
        </w:rPr>
        <w:t>202</w:t>
      </w:r>
      <w:r w:rsidR="00113B97" w:rsidRPr="00113B97">
        <w:rPr>
          <w:rFonts w:ascii="仿宋_GB2312" w:eastAsia="仿宋_GB2312" w:hAnsi="宋体" w:cs="仿宋_GB2312" w:hint="eastAsia"/>
          <w:sz w:val="32"/>
          <w:szCs w:val="32"/>
        </w:rPr>
        <w:t>2</w:t>
      </w:r>
      <w:r w:rsidRPr="00113B97">
        <w:rPr>
          <w:rFonts w:ascii="仿宋_GB2312" w:eastAsia="仿宋_GB2312" w:hAnsi="宋体" w:cs="仿宋_GB2312" w:hint="eastAsia"/>
          <w:sz w:val="32"/>
          <w:szCs w:val="32"/>
        </w:rPr>
        <w:t>年政府采购预算9万元，其中：政府集中采购9万元。与上年预算持平。</w:t>
      </w:r>
    </w:p>
    <w:p w14:paraId="7A44ED53" w14:textId="77777777" w:rsidR="009E571A" w:rsidRDefault="0067589E">
      <w:pPr>
        <w:tabs>
          <w:tab w:val="left" w:pos="1162"/>
        </w:tabs>
        <w:ind w:leftChars="200" w:left="420" w:firstLineChars="100" w:firstLine="321"/>
        <w:rPr>
          <w:rFonts w:ascii="仿宋_GB2312" w:eastAsia="仿宋_GB2312" w:cs="Times New Roman"/>
          <w:b/>
          <w:bCs/>
          <w:sz w:val="32"/>
          <w:szCs w:val="32"/>
        </w:rPr>
      </w:pPr>
      <w:r>
        <w:rPr>
          <w:rFonts w:ascii="仿宋_GB2312" w:eastAsia="仿宋_GB2312" w:hAnsi="宋体" w:cs="仿宋_GB2312" w:hint="eastAsia"/>
          <w:b/>
          <w:bCs/>
          <w:sz w:val="32"/>
          <w:szCs w:val="32"/>
        </w:rPr>
        <w:t>（五）政府基金收支情况</w:t>
      </w:r>
    </w:p>
    <w:p w14:paraId="41517546" w14:textId="604A84B8" w:rsidR="009E571A" w:rsidRDefault="0067589E">
      <w:pPr>
        <w:ind w:leftChars="200" w:left="420" w:firstLineChars="200" w:firstLine="640"/>
        <w:rPr>
          <w:rFonts w:ascii="仿宋_GB2312" w:eastAsia="仿宋_GB2312" w:cs="Times New Roman"/>
          <w:sz w:val="32"/>
          <w:szCs w:val="32"/>
        </w:rPr>
      </w:pPr>
      <w:r>
        <w:rPr>
          <w:rFonts w:ascii="仿宋_GB2312" w:eastAsia="仿宋_GB2312" w:hAnsi="宋体" w:cs="仿宋_GB2312" w:hint="eastAsia"/>
          <w:sz w:val="32"/>
          <w:szCs w:val="32"/>
        </w:rPr>
        <w:t>无政府基金收支预算</w:t>
      </w:r>
    </w:p>
    <w:p w14:paraId="6D0CDC76" w14:textId="77777777" w:rsidR="009E571A" w:rsidRDefault="0067589E">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（六）2022年“三公”经费预算情况说明</w:t>
      </w:r>
    </w:p>
    <w:p w14:paraId="35F9A80C" w14:textId="5D235696" w:rsidR="009E571A" w:rsidRDefault="0067589E">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2022年区</w:t>
      </w:r>
      <w:r w:rsidR="00A038DE">
        <w:rPr>
          <w:rFonts w:ascii="仿宋_GB2312" w:eastAsia="仿宋_GB2312" w:hAnsi="宋体" w:cs="仿宋_GB2312" w:hint="eastAsia"/>
          <w:sz w:val="32"/>
          <w:szCs w:val="32"/>
        </w:rPr>
        <w:t>科技</w:t>
      </w:r>
      <w:r>
        <w:rPr>
          <w:rFonts w:ascii="仿宋_GB2312" w:eastAsia="仿宋_GB2312" w:hAnsi="宋体" w:cs="仿宋_GB2312" w:hint="eastAsia"/>
          <w:sz w:val="32"/>
          <w:szCs w:val="32"/>
        </w:rPr>
        <w:t>局“三公”经费年初预算安排</w:t>
      </w:r>
      <w:r w:rsidR="00E34420">
        <w:rPr>
          <w:rFonts w:ascii="仿宋_GB2312" w:eastAsia="仿宋_GB2312" w:hAnsi="宋体" w:cs="仿宋_GB2312"/>
          <w:sz w:val="32"/>
          <w:szCs w:val="32"/>
        </w:rPr>
        <w:t>0.4</w:t>
      </w:r>
      <w:r>
        <w:rPr>
          <w:rFonts w:ascii="仿宋_GB2312" w:eastAsia="仿宋_GB2312" w:hAnsi="宋体" w:cs="仿宋_GB2312" w:hint="eastAsia"/>
          <w:sz w:val="32"/>
          <w:szCs w:val="32"/>
        </w:rPr>
        <w:t>万元。其中：因公出国（境）费</w:t>
      </w:r>
      <w:r w:rsidR="0073281B">
        <w:rPr>
          <w:rFonts w:ascii="仿宋_GB2312" w:eastAsia="仿宋_GB2312" w:hAnsi="宋体" w:cs="仿宋_GB2312"/>
          <w:sz w:val="32"/>
          <w:szCs w:val="32"/>
        </w:rPr>
        <w:t>0</w:t>
      </w:r>
      <w:r>
        <w:rPr>
          <w:rFonts w:ascii="仿宋_GB2312" w:eastAsia="仿宋_GB2312" w:hAnsi="宋体" w:cs="仿宋_GB2312" w:hint="eastAsia"/>
          <w:sz w:val="32"/>
          <w:szCs w:val="32"/>
        </w:rPr>
        <w:t>万元，比上年增（减）</w:t>
      </w:r>
      <w:r w:rsidR="0073281B">
        <w:rPr>
          <w:rFonts w:ascii="仿宋_GB2312" w:eastAsia="仿宋_GB2312" w:hAnsi="宋体" w:cs="仿宋_GB2312"/>
          <w:sz w:val="32"/>
          <w:szCs w:val="32"/>
        </w:rPr>
        <w:t>0</w:t>
      </w:r>
      <w:r>
        <w:rPr>
          <w:rFonts w:ascii="仿宋_GB2312" w:eastAsia="仿宋_GB2312" w:hAnsi="宋体" w:cs="仿宋_GB2312" w:hint="eastAsia"/>
          <w:sz w:val="32"/>
          <w:szCs w:val="32"/>
        </w:rPr>
        <w:t>万元，</w:t>
      </w:r>
      <w:r w:rsidR="0073281B">
        <w:rPr>
          <w:rFonts w:ascii="仿宋_GB2312" w:eastAsia="仿宋_GB2312" w:hAnsi="宋体" w:cs="仿宋_GB2312" w:hint="eastAsia"/>
          <w:sz w:val="32"/>
          <w:szCs w:val="32"/>
        </w:rPr>
        <w:t>无该项支出</w:t>
      </w:r>
      <w:r>
        <w:rPr>
          <w:rFonts w:ascii="仿宋_GB2312" w:eastAsia="仿宋_GB2312" w:hAnsi="宋体" w:cs="仿宋_GB2312" w:hint="eastAsia"/>
          <w:sz w:val="32"/>
          <w:szCs w:val="32"/>
        </w:rPr>
        <w:t>。</w:t>
      </w:r>
    </w:p>
    <w:p w14:paraId="45B0927A" w14:textId="506E99C8" w:rsidR="009E571A" w:rsidRPr="0073281B" w:rsidRDefault="0067589E">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公务接待费</w:t>
      </w:r>
      <w:r w:rsidR="0073281B">
        <w:rPr>
          <w:rFonts w:ascii="仿宋_GB2312" w:eastAsia="仿宋_GB2312" w:hAnsi="宋体" w:cs="仿宋_GB2312"/>
          <w:sz w:val="32"/>
          <w:szCs w:val="32"/>
        </w:rPr>
        <w:t>0.4</w:t>
      </w:r>
      <w:r>
        <w:rPr>
          <w:rFonts w:ascii="仿宋_GB2312" w:eastAsia="仿宋_GB2312" w:hAnsi="宋体" w:cs="仿宋_GB2312" w:hint="eastAsia"/>
          <w:sz w:val="32"/>
          <w:szCs w:val="32"/>
        </w:rPr>
        <w:t>万元，比上年减</w:t>
      </w:r>
      <w:r w:rsidR="0073281B">
        <w:rPr>
          <w:rFonts w:ascii="仿宋_GB2312" w:eastAsia="仿宋_GB2312" w:hAnsi="宋体" w:cs="仿宋_GB2312" w:hint="eastAsia"/>
          <w:sz w:val="32"/>
          <w:szCs w:val="32"/>
        </w:rPr>
        <w:t>0</w:t>
      </w:r>
      <w:r w:rsidR="0073281B">
        <w:rPr>
          <w:rFonts w:ascii="仿宋_GB2312" w:eastAsia="仿宋_GB2312" w:hAnsi="宋体" w:cs="仿宋_GB2312"/>
          <w:sz w:val="32"/>
          <w:szCs w:val="32"/>
        </w:rPr>
        <w:t>.01</w:t>
      </w:r>
      <w:r>
        <w:rPr>
          <w:rFonts w:ascii="仿宋_GB2312" w:eastAsia="仿宋_GB2312" w:hAnsi="宋体" w:cs="仿宋_GB2312" w:hint="eastAsia"/>
          <w:sz w:val="32"/>
          <w:szCs w:val="32"/>
        </w:rPr>
        <w:t>万元，主要</w:t>
      </w:r>
      <w:r w:rsidR="0073281B" w:rsidRPr="0073281B">
        <w:rPr>
          <w:rFonts w:ascii="仿宋_GB2312" w:eastAsia="仿宋_GB2312" w:hAnsi="宋体" w:cs="仿宋_GB2312" w:hint="eastAsia"/>
          <w:sz w:val="32"/>
          <w:szCs w:val="32"/>
        </w:rPr>
        <w:t>原因是贯彻落实中央八项规定和政府厉行节约。</w:t>
      </w:r>
    </w:p>
    <w:p w14:paraId="21F01C0D" w14:textId="646BCED5" w:rsidR="009E571A" w:rsidRDefault="0067589E">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公务用车运行维护费</w:t>
      </w:r>
      <w:r w:rsidR="00A038DE">
        <w:rPr>
          <w:rFonts w:ascii="仿宋_GB2312" w:eastAsia="仿宋_GB2312" w:hAnsi="宋体" w:cs="仿宋_GB2312"/>
          <w:sz w:val="32"/>
          <w:szCs w:val="32"/>
        </w:rPr>
        <w:t>0</w:t>
      </w:r>
      <w:r>
        <w:rPr>
          <w:rFonts w:ascii="仿宋_GB2312" w:eastAsia="仿宋_GB2312" w:hAnsi="宋体" w:cs="仿宋_GB2312" w:hint="eastAsia"/>
          <w:sz w:val="32"/>
          <w:szCs w:val="32"/>
        </w:rPr>
        <w:t>万元，比上年增（减）</w:t>
      </w:r>
      <w:r w:rsidR="00A038DE">
        <w:rPr>
          <w:rFonts w:ascii="仿宋_GB2312" w:eastAsia="仿宋_GB2312" w:hAnsi="宋体" w:cs="仿宋_GB2312"/>
          <w:sz w:val="32"/>
          <w:szCs w:val="32"/>
        </w:rPr>
        <w:t>0</w:t>
      </w:r>
      <w:r>
        <w:rPr>
          <w:rFonts w:ascii="仿宋_GB2312" w:eastAsia="仿宋_GB2312" w:hAnsi="宋体" w:cs="仿宋_GB2312" w:hint="eastAsia"/>
          <w:sz w:val="32"/>
          <w:szCs w:val="32"/>
        </w:rPr>
        <w:t>万元</w:t>
      </w:r>
      <w:r w:rsidR="00A038DE">
        <w:rPr>
          <w:rFonts w:ascii="仿宋_GB2312" w:eastAsia="仿宋_GB2312" w:hAnsi="宋体" w:cs="仿宋_GB2312" w:hint="eastAsia"/>
          <w:sz w:val="32"/>
          <w:szCs w:val="32"/>
        </w:rPr>
        <w:t>，无该项支出。</w:t>
      </w:r>
    </w:p>
    <w:p w14:paraId="1370EE60" w14:textId="6349B457" w:rsidR="009E571A" w:rsidRDefault="0067589E" w:rsidP="00081461">
      <w:pPr>
        <w:widowControl/>
        <w:spacing w:line="600" w:lineRule="exact"/>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公务用车购置费</w:t>
      </w:r>
      <w:r w:rsidR="00A038DE">
        <w:rPr>
          <w:rFonts w:ascii="仿宋_GB2312" w:eastAsia="仿宋_GB2312" w:hAnsi="宋体" w:cs="仿宋_GB2312"/>
          <w:sz w:val="32"/>
          <w:szCs w:val="32"/>
        </w:rPr>
        <w:t>0</w:t>
      </w:r>
      <w:r>
        <w:rPr>
          <w:rFonts w:ascii="仿宋_GB2312" w:eastAsia="仿宋_GB2312" w:hAnsi="宋体" w:cs="仿宋_GB2312" w:hint="eastAsia"/>
          <w:sz w:val="32"/>
          <w:szCs w:val="32"/>
        </w:rPr>
        <w:t>万元，比上年增（减）</w:t>
      </w:r>
      <w:r w:rsidR="00A038DE">
        <w:rPr>
          <w:rFonts w:ascii="仿宋_GB2312" w:eastAsia="仿宋_GB2312" w:hAnsi="宋体" w:cs="仿宋_GB2312"/>
          <w:sz w:val="32"/>
          <w:szCs w:val="32"/>
        </w:rPr>
        <w:t>0</w:t>
      </w:r>
      <w:r>
        <w:rPr>
          <w:rFonts w:ascii="仿宋_GB2312" w:eastAsia="仿宋_GB2312" w:hAnsi="宋体" w:cs="仿宋_GB2312" w:hint="eastAsia"/>
          <w:sz w:val="32"/>
          <w:szCs w:val="32"/>
        </w:rPr>
        <w:t>万元，</w:t>
      </w:r>
      <w:r w:rsidR="00A038DE">
        <w:rPr>
          <w:rFonts w:ascii="仿宋_GB2312" w:eastAsia="仿宋_GB2312" w:hAnsi="宋体" w:cs="仿宋_GB2312" w:hint="eastAsia"/>
          <w:sz w:val="32"/>
          <w:szCs w:val="32"/>
        </w:rPr>
        <w:t>无该项支出。</w:t>
      </w:r>
    </w:p>
    <w:p w14:paraId="6E758F92" w14:textId="77777777" w:rsidR="009E571A" w:rsidRPr="00081461" w:rsidRDefault="0067589E">
      <w:pPr>
        <w:widowControl/>
        <w:spacing w:line="600" w:lineRule="exact"/>
        <w:ind w:firstLineChars="200" w:firstLine="640"/>
        <w:jc w:val="left"/>
        <w:rPr>
          <w:rFonts w:ascii="仿宋_GB2312" w:eastAsia="仿宋_GB2312" w:hAnsi="宋体" w:cs="仿宋_GB2312"/>
          <w:sz w:val="32"/>
          <w:szCs w:val="32"/>
        </w:rPr>
      </w:pPr>
      <w:r w:rsidRPr="00081461">
        <w:rPr>
          <w:rFonts w:ascii="仿宋_GB2312" w:eastAsia="仿宋_GB2312" w:hAnsi="宋体" w:cs="仿宋_GB2312" w:hint="eastAsia"/>
          <w:sz w:val="32"/>
          <w:szCs w:val="32"/>
        </w:rPr>
        <w:t>（七）整体绩效目标设置情况</w:t>
      </w:r>
    </w:p>
    <w:p w14:paraId="1839C8F7" w14:textId="77777777" w:rsidR="00081461" w:rsidRDefault="0067589E" w:rsidP="00081461">
      <w:pPr>
        <w:ind w:firstLineChars="200" w:firstLine="640"/>
        <w:rPr>
          <w:rFonts w:ascii="仿宋_GB2312" w:eastAsia="仿宋_GB2312" w:hAnsi="宋体" w:cs="仿宋_GB2312"/>
          <w:sz w:val="32"/>
          <w:szCs w:val="32"/>
        </w:rPr>
      </w:pPr>
      <w:r w:rsidRPr="00081461">
        <w:rPr>
          <w:rFonts w:ascii="仿宋_GB2312" w:eastAsia="仿宋_GB2312" w:hAnsi="宋体" w:cs="仿宋_GB2312" w:hint="eastAsia"/>
          <w:sz w:val="32"/>
          <w:szCs w:val="32"/>
        </w:rPr>
        <w:t>2022年部门整体绩效目标</w:t>
      </w:r>
      <w:r w:rsidR="00501F9F" w:rsidRPr="00081461">
        <w:rPr>
          <w:rFonts w:ascii="仿宋_GB2312" w:eastAsia="仿宋_GB2312" w:hAnsi="宋体" w:cs="仿宋_GB2312" w:hint="eastAsia"/>
          <w:sz w:val="32"/>
          <w:szCs w:val="32"/>
        </w:rPr>
        <w:t>：</w:t>
      </w:r>
      <w:r w:rsidR="00501F9F" w:rsidRPr="00081461">
        <w:rPr>
          <w:rFonts w:ascii="仿宋_GB2312" w:eastAsia="仿宋_GB2312" w:hAnsi="宋体" w:cs="仿宋_GB2312"/>
          <w:sz w:val="32"/>
          <w:szCs w:val="32"/>
        </w:rPr>
        <w:t>保障部门各项职能正常运转，完成部门总体目标任务，推动企业、陶瓷行业科技创新发展，以科技带动经济发展，吸引人才和团队</w:t>
      </w:r>
      <w:proofErr w:type="gramStart"/>
      <w:r w:rsidR="00501F9F" w:rsidRPr="00081461">
        <w:rPr>
          <w:rFonts w:ascii="仿宋_GB2312" w:eastAsia="仿宋_GB2312" w:hAnsi="宋体" w:cs="仿宋_GB2312"/>
          <w:sz w:val="32"/>
          <w:szCs w:val="32"/>
        </w:rPr>
        <w:t>来景创新</w:t>
      </w:r>
      <w:proofErr w:type="gramEnd"/>
      <w:r w:rsidR="00501F9F" w:rsidRPr="00081461">
        <w:rPr>
          <w:rFonts w:ascii="仿宋_GB2312" w:eastAsia="仿宋_GB2312" w:hAnsi="宋体" w:cs="仿宋_GB2312"/>
          <w:sz w:val="32"/>
          <w:szCs w:val="32"/>
        </w:rPr>
        <w:t>创业，促进</w:t>
      </w:r>
      <w:r w:rsidR="00501F9F" w:rsidRPr="00081461">
        <w:rPr>
          <w:rFonts w:ascii="仿宋_GB2312" w:eastAsia="仿宋_GB2312" w:hAnsi="宋体" w:cs="仿宋_GB2312"/>
          <w:sz w:val="32"/>
          <w:szCs w:val="32"/>
        </w:rPr>
        <w:lastRenderedPageBreak/>
        <w:t>企业与高校产学研合作，促进成果转化，推动科技水平不断提高。</w:t>
      </w:r>
    </w:p>
    <w:p w14:paraId="2F11C4CF" w14:textId="0475047C" w:rsidR="009E571A" w:rsidRPr="00081461" w:rsidRDefault="0067589E" w:rsidP="00081461">
      <w:pPr>
        <w:ind w:firstLineChars="200" w:firstLine="640"/>
        <w:rPr>
          <w:rFonts w:ascii="仿宋_GB2312" w:eastAsia="仿宋_GB2312" w:hAnsi="宋体" w:cs="仿宋_GB2312"/>
          <w:sz w:val="32"/>
          <w:szCs w:val="32"/>
        </w:rPr>
      </w:pPr>
      <w:r w:rsidRPr="00081461">
        <w:rPr>
          <w:rFonts w:ascii="仿宋_GB2312" w:eastAsia="仿宋_GB2312" w:hAnsi="宋体" w:cs="仿宋_GB2312" w:hint="eastAsia"/>
          <w:sz w:val="32"/>
          <w:szCs w:val="32"/>
        </w:rPr>
        <w:t>部门预算情况</w:t>
      </w:r>
      <w:r w:rsidR="00081461" w:rsidRPr="00081461">
        <w:rPr>
          <w:rFonts w:ascii="仿宋_GB2312" w:eastAsia="仿宋_GB2312" w:hAnsi="宋体" w:cs="仿宋_GB2312" w:hint="eastAsia"/>
          <w:sz w:val="32"/>
          <w:szCs w:val="32"/>
        </w:rPr>
        <w:t>：</w:t>
      </w:r>
      <w:r w:rsidR="00081461">
        <w:rPr>
          <w:rFonts w:ascii="仿宋_GB2312" w:eastAsia="仿宋_GB2312" w:hAnsi="宋体" w:cs="仿宋_GB2312" w:hint="eastAsia"/>
          <w:sz w:val="32"/>
          <w:szCs w:val="32"/>
        </w:rPr>
        <w:t>2022年科技局支出预算总额为</w:t>
      </w:r>
      <w:r w:rsidR="00081461">
        <w:rPr>
          <w:rFonts w:ascii="仿宋_GB2312" w:eastAsia="仿宋_GB2312" w:hAnsi="宋体" w:cs="仿宋_GB2312"/>
          <w:sz w:val="32"/>
          <w:szCs w:val="32"/>
        </w:rPr>
        <w:t>57.44</w:t>
      </w:r>
      <w:r w:rsidR="00081461">
        <w:rPr>
          <w:rFonts w:ascii="仿宋_GB2312" w:eastAsia="仿宋_GB2312" w:hAnsi="宋体" w:cs="仿宋_GB2312" w:hint="eastAsia"/>
          <w:sz w:val="32"/>
          <w:szCs w:val="32"/>
        </w:rPr>
        <w:t>万元，与上年预算相比减少1</w:t>
      </w:r>
      <w:r w:rsidR="00081461">
        <w:rPr>
          <w:rFonts w:ascii="仿宋_GB2312" w:eastAsia="仿宋_GB2312" w:hAnsi="宋体" w:cs="仿宋_GB2312"/>
          <w:sz w:val="32"/>
          <w:szCs w:val="32"/>
        </w:rPr>
        <w:t>0.26</w:t>
      </w:r>
      <w:r w:rsidR="00081461">
        <w:rPr>
          <w:rFonts w:ascii="仿宋_GB2312" w:eastAsia="仿宋_GB2312" w:hAnsi="宋体" w:cs="仿宋_GB2312" w:hint="eastAsia"/>
          <w:sz w:val="32"/>
          <w:szCs w:val="32"/>
        </w:rPr>
        <w:t>万，下降了1</w:t>
      </w:r>
      <w:r w:rsidR="00081461">
        <w:rPr>
          <w:rFonts w:ascii="仿宋_GB2312" w:eastAsia="仿宋_GB2312" w:hAnsi="宋体" w:cs="仿宋_GB2312"/>
          <w:sz w:val="32"/>
          <w:szCs w:val="32"/>
        </w:rPr>
        <w:t>5</w:t>
      </w:r>
      <w:r w:rsidR="00081461">
        <w:rPr>
          <w:rFonts w:ascii="仿宋_GB2312" w:eastAsia="仿宋_GB2312" w:hAnsi="宋体" w:cs="仿宋_GB2312" w:hint="eastAsia"/>
          <w:sz w:val="32"/>
          <w:szCs w:val="32"/>
        </w:rPr>
        <w:t>.1</w:t>
      </w:r>
      <w:r w:rsidR="00081461">
        <w:rPr>
          <w:rFonts w:ascii="仿宋_GB2312" w:eastAsia="仿宋_GB2312" w:hAnsi="宋体" w:cs="仿宋_GB2312"/>
          <w:sz w:val="32"/>
          <w:szCs w:val="32"/>
        </w:rPr>
        <w:t>5%</w:t>
      </w:r>
      <w:r w:rsidR="00081461">
        <w:rPr>
          <w:rFonts w:ascii="仿宋_GB2312" w:eastAsia="仿宋_GB2312" w:hAnsi="宋体" w:cs="仿宋_GB2312" w:hint="eastAsia"/>
          <w:sz w:val="32"/>
          <w:szCs w:val="32"/>
        </w:rPr>
        <w:t>，</w:t>
      </w:r>
      <w:r w:rsidR="00081461" w:rsidRPr="00CB5485">
        <w:rPr>
          <w:rFonts w:ascii="仿宋_GB2312" w:eastAsia="仿宋_GB2312" w:hAnsi="宋体" w:cs="仿宋_GB2312" w:hint="eastAsia"/>
          <w:sz w:val="32"/>
          <w:szCs w:val="32"/>
        </w:rPr>
        <w:t>主要是调出1人，减少了人员经费</w:t>
      </w:r>
      <w:r w:rsidR="00081461">
        <w:rPr>
          <w:rFonts w:ascii="仿宋_GB2312" w:eastAsia="仿宋_GB2312" w:hAnsi="宋体" w:cs="仿宋_GB2312" w:hint="eastAsia"/>
          <w:sz w:val="32"/>
          <w:szCs w:val="32"/>
        </w:rPr>
        <w:t>。其中：按支出项目类别划分：基本支出</w:t>
      </w:r>
      <w:r w:rsidR="00081461">
        <w:rPr>
          <w:rFonts w:ascii="仿宋_GB2312" w:eastAsia="仿宋_GB2312" w:hAnsi="宋体" w:cs="仿宋_GB2312"/>
          <w:sz w:val="32"/>
          <w:szCs w:val="32"/>
        </w:rPr>
        <w:t>57.44</w:t>
      </w:r>
      <w:r w:rsidR="00081461">
        <w:rPr>
          <w:rFonts w:ascii="仿宋_GB2312" w:eastAsia="仿宋_GB2312" w:hAnsi="宋体" w:cs="仿宋_GB2312" w:hint="eastAsia"/>
          <w:sz w:val="32"/>
          <w:szCs w:val="32"/>
        </w:rPr>
        <w:t>万元，占支出预算总额的</w:t>
      </w:r>
      <w:r w:rsidR="00081461">
        <w:rPr>
          <w:rFonts w:ascii="仿宋_GB2312" w:eastAsia="仿宋_GB2312" w:hAnsi="宋体" w:cs="仿宋_GB2312"/>
          <w:sz w:val="32"/>
          <w:szCs w:val="32"/>
        </w:rPr>
        <w:t>100%</w:t>
      </w:r>
      <w:r w:rsidR="00081461">
        <w:rPr>
          <w:rFonts w:ascii="仿宋_GB2312" w:eastAsia="仿宋_GB2312" w:hAnsi="宋体" w:cs="仿宋_GB2312" w:hint="eastAsia"/>
          <w:sz w:val="32"/>
          <w:szCs w:val="32"/>
        </w:rPr>
        <w:t>，包括工资福利支出</w:t>
      </w:r>
      <w:r w:rsidR="00081461">
        <w:rPr>
          <w:rFonts w:ascii="仿宋_GB2312" w:eastAsia="仿宋_GB2312" w:hAnsi="宋体" w:cs="仿宋_GB2312"/>
          <w:sz w:val="32"/>
          <w:szCs w:val="32"/>
        </w:rPr>
        <w:t>46.95</w:t>
      </w:r>
      <w:r w:rsidR="00081461">
        <w:rPr>
          <w:rFonts w:ascii="仿宋_GB2312" w:eastAsia="仿宋_GB2312" w:hAnsi="宋体" w:cs="仿宋_GB2312" w:hint="eastAsia"/>
          <w:sz w:val="32"/>
          <w:szCs w:val="32"/>
        </w:rPr>
        <w:t>万元、商品和服务支出</w:t>
      </w:r>
      <w:r w:rsidR="00081461">
        <w:rPr>
          <w:rFonts w:ascii="仿宋_GB2312" w:eastAsia="仿宋_GB2312" w:hAnsi="宋体" w:cs="仿宋_GB2312"/>
          <w:sz w:val="32"/>
          <w:szCs w:val="32"/>
        </w:rPr>
        <w:t>10.37</w:t>
      </w:r>
      <w:r w:rsidR="00081461">
        <w:rPr>
          <w:rFonts w:ascii="仿宋_GB2312" w:eastAsia="仿宋_GB2312" w:hAnsi="宋体" w:cs="仿宋_GB2312" w:hint="eastAsia"/>
          <w:sz w:val="32"/>
          <w:szCs w:val="32"/>
        </w:rPr>
        <w:t>万元、对个人和家庭的补助</w:t>
      </w:r>
      <w:r w:rsidR="00081461">
        <w:rPr>
          <w:rFonts w:ascii="仿宋_GB2312" w:eastAsia="仿宋_GB2312" w:hAnsi="宋体" w:cs="仿宋_GB2312"/>
          <w:sz w:val="32"/>
          <w:szCs w:val="32"/>
        </w:rPr>
        <w:t>0.12</w:t>
      </w:r>
      <w:r w:rsidR="00081461">
        <w:rPr>
          <w:rFonts w:ascii="仿宋_GB2312" w:eastAsia="仿宋_GB2312" w:hAnsi="宋体" w:cs="仿宋_GB2312" w:hint="eastAsia"/>
          <w:sz w:val="32"/>
          <w:szCs w:val="32"/>
        </w:rPr>
        <w:t>万元</w:t>
      </w:r>
      <w:r w:rsidRPr="00081461">
        <w:rPr>
          <w:rFonts w:ascii="仿宋_GB2312" w:eastAsia="仿宋_GB2312" w:hAnsi="宋体" w:cs="仿宋_GB2312" w:hint="eastAsia"/>
          <w:sz w:val="32"/>
          <w:szCs w:val="32"/>
        </w:rPr>
        <w:t>。</w:t>
      </w:r>
    </w:p>
    <w:p w14:paraId="57B7FAE9" w14:textId="77777777" w:rsidR="009E571A" w:rsidRPr="00081461" w:rsidRDefault="0067589E">
      <w:pPr>
        <w:widowControl/>
        <w:spacing w:line="600" w:lineRule="exact"/>
        <w:ind w:firstLineChars="200" w:firstLine="643"/>
        <w:jc w:val="left"/>
        <w:rPr>
          <w:rFonts w:ascii="仿宋_GB2312" w:eastAsia="仿宋_GB2312"/>
          <w:b/>
          <w:color w:val="000000"/>
          <w:sz w:val="32"/>
          <w:szCs w:val="30"/>
        </w:rPr>
      </w:pPr>
      <w:r w:rsidRPr="00081461">
        <w:rPr>
          <w:rFonts w:ascii="仿宋_GB2312" w:eastAsia="仿宋_GB2312" w:hAnsi="宋体" w:cs="仿宋_GB2312" w:hint="eastAsia"/>
          <w:b/>
          <w:bCs/>
          <w:sz w:val="32"/>
          <w:szCs w:val="32"/>
        </w:rPr>
        <w:t>（八）</w:t>
      </w:r>
      <w:proofErr w:type="gramStart"/>
      <w:r w:rsidRPr="00081461">
        <w:rPr>
          <w:rFonts w:ascii="仿宋_GB2312" w:eastAsia="仿宋_GB2312" w:hint="eastAsia"/>
          <w:b/>
          <w:bCs/>
          <w:color w:val="000000"/>
          <w:sz w:val="32"/>
          <w:szCs w:val="30"/>
        </w:rPr>
        <w:t>一级</w:t>
      </w:r>
      <w:r w:rsidRPr="00081461">
        <w:rPr>
          <w:rFonts w:ascii="仿宋_GB2312" w:eastAsia="仿宋_GB2312" w:hint="eastAsia"/>
          <w:b/>
          <w:color w:val="000000"/>
          <w:sz w:val="32"/>
          <w:szCs w:val="30"/>
        </w:rPr>
        <w:t>项目</w:t>
      </w:r>
      <w:proofErr w:type="gramEnd"/>
      <w:r w:rsidRPr="00081461">
        <w:rPr>
          <w:rFonts w:ascii="仿宋_GB2312" w:eastAsia="仿宋_GB2312" w:hint="eastAsia"/>
          <w:b/>
          <w:color w:val="000000"/>
          <w:sz w:val="32"/>
          <w:szCs w:val="30"/>
        </w:rPr>
        <w:t>绩效目标设置情况</w:t>
      </w:r>
    </w:p>
    <w:p w14:paraId="4821A1F3" w14:textId="3E77F9ED" w:rsidR="009E571A" w:rsidRPr="00081461" w:rsidRDefault="0067589E">
      <w:pPr>
        <w:widowControl/>
        <w:spacing w:line="600" w:lineRule="exact"/>
        <w:ind w:firstLine="640"/>
        <w:jc w:val="left"/>
        <w:rPr>
          <w:rFonts w:ascii="仿宋_GB2312" w:eastAsia="仿宋_GB2312"/>
          <w:color w:val="000000"/>
          <w:sz w:val="32"/>
          <w:szCs w:val="30"/>
        </w:rPr>
      </w:pPr>
      <w:r w:rsidRPr="00081461">
        <w:rPr>
          <w:rFonts w:ascii="仿宋_GB2312" w:eastAsia="仿宋_GB2312" w:hint="eastAsia"/>
          <w:color w:val="000000"/>
          <w:sz w:val="32"/>
          <w:szCs w:val="30"/>
        </w:rPr>
        <w:t>2022年实行绩效目标管理的</w:t>
      </w:r>
      <w:proofErr w:type="gramStart"/>
      <w:r w:rsidRPr="00081461">
        <w:rPr>
          <w:rFonts w:ascii="仿宋_GB2312" w:eastAsia="仿宋_GB2312" w:hint="eastAsia"/>
          <w:color w:val="000000"/>
          <w:sz w:val="32"/>
          <w:szCs w:val="30"/>
        </w:rPr>
        <w:t>一级项目</w:t>
      </w:r>
      <w:proofErr w:type="gramEnd"/>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 xml:space="preserve"> </w:t>
      </w:r>
      <w:proofErr w:type="gramStart"/>
      <w:r w:rsidRPr="00081461">
        <w:rPr>
          <w:rFonts w:ascii="仿宋_GB2312" w:eastAsia="仿宋_GB2312" w:hint="eastAsia"/>
          <w:color w:val="000000"/>
          <w:sz w:val="32"/>
          <w:szCs w:val="30"/>
        </w:rPr>
        <w:t>个</w:t>
      </w:r>
      <w:proofErr w:type="gramEnd"/>
      <w:r w:rsidRPr="00081461">
        <w:rPr>
          <w:rFonts w:ascii="仿宋_GB2312" w:eastAsia="仿宋_GB2312" w:hint="eastAsia"/>
          <w:color w:val="000000"/>
          <w:sz w:val="32"/>
          <w:szCs w:val="30"/>
        </w:rPr>
        <w:t xml:space="preserve">，涉及资金     </w:t>
      </w:r>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万元，其中：二级项目</w:t>
      </w:r>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 xml:space="preserve"> </w:t>
      </w:r>
      <w:proofErr w:type="gramStart"/>
      <w:r w:rsidRPr="00081461">
        <w:rPr>
          <w:rFonts w:ascii="仿宋_GB2312" w:eastAsia="仿宋_GB2312" w:hint="eastAsia"/>
          <w:color w:val="000000"/>
          <w:sz w:val="32"/>
          <w:szCs w:val="30"/>
        </w:rPr>
        <w:t>个</w:t>
      </w:r>
      <w:proofErr w:type="gramEnd"/>
      <w:r w:rsidRPr="00081461">
        <w:rPr>
          <w:rFonts w:ascii="仿宋_GB2312" w:eastAsia="仿宋_GB2312" w:hint="eastAsia"/>
          <w:color w:val="000000"/>
          <w:sz w:val="32"/>
          <w:szCs w:val="30"/>
        </w:rPr>
        <w:t>（部门预算中</w:t>
      </w:r>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万元以上的，且进行了绩效评审的项目</w:t>
      </w:r>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个，涉及资金</w:t>
      </w:r>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 xml:space="preserve"> 万元），涉及资金 </w:t>
      </w:r>
      <w:r w:rsidR="00081461" w:rsidRPr="00081461">
        <w:rPr>
          <w:rFonts w:ascii="仿宋_GB2312" w:eastAsia="仿宋_GB2312"/>
          <w:color w:val="000000"/>
          <w:sz w:val="32"/>
          <w:szCs w:val="30"/>
        </w:rPr>
        <w:t>0</w:t>
      </w:r>
      <w:r w:rsidRPr="00081461">
        <w:rPr>
          <w:rFonts w:ascii="仿宋_GB2312" w:eastAsia="仿宋_GB2312" w:hint="eastAsia"/>
          <w:color w:val="000000"/>
          <w:sz w:val="32"/>
          <w:szCs w:val="30"/>
        </w:rPr>
        <w:t>万元。</w:t>
      </w:r>
    </w:p>
    <w:p w14:paraId="4D4EB0EE" w14:textId="47981980" w:rsidR="009E571A" w:rsidRPr="00081461" w:rsidRDefault="0067589E">
      <w:pPr>
        <w:widowControl/>
        <w:spacing w:line="600" w:lineRule="exact"/>
        <w:ind w:firstLineChars="200" w:firstLine="643"/>
        <w:jc w:val="left"/>
        <w:rPr>
          <w:rFonts w:ascii="仿宋_GB2312" w:eastAsia="仿宋_GB2312"/>
          <w:b/>
          <w:color w:val="000000"/>
          <w:sz w:val="32"/>
          <w:szCs w:val="30"/>
        </w:rPr>
      </w:pPr>
      <w:r w:rsidRPr="00081461">
        <w:rPr>
          <w:rFonts w:ascii="仿宋_GB2312" w:eastAsia="仿宋_GB2312" w:hint="eastAsia"/>
          <w:b/>
          <w:color w:val="000000"/>
          <w:sz w:val="32"/>
          <w:szCs w:val="30"/>
        </w:rPr>
        <w:t>（九）</w:t>
      </w:r>
      <w:r w:rsidR="00081461" w:rsidRPr="00081461">
        <w:rPr>
          <w:rFonts w:ascii="仿宋_GB2312" w:eastAsia="仿宋_GB2312" w:hint="eastAsia"/>
          <w:b/>
          <w:color w:val="000000"/>
          <w:sz w:val="32"/>
          <w:szCs w:val="30"/>
        </w:rPr>
        <w:t>科技局</w:t>
      </w:r>
      <w:proofErr w:type="gramStart"/>
      <w:r w:rsidRPr="00081461">
        <w:rPr>
          <w:rFonts w:ascii="仿宋_GB2312" w:eastAsia="仿宋_GB2312" w:hint="eastAsia"/>
          <w:b/>
          <w:color w:val="000000"/>
          <w:sz w:val="32"/>
          <w:szCs w:val="30"/>
        </w:rPr>
        <w:t>一级项目</w:t>
      </w:r>
      <w:proofErr w:type="gramEnd"/>
      <w:r w:rsidRPr="00081461">
        <w:rPr>
          <w:rFonts w:ascii="仿宋_GB2312" w:eastAsia="仿宋_GB2312" w:hint="eastAsia"/>
          <w:b/>
          <w:color w:val="000000"/>
          <w:sz w:val="32"/>
          <w:szCs w:val="30"/>
        </w:rPr>
        <w:t>中各二级项目情况说明（部门本级）</w:t>
      </w:r>
    </w:p>
    <w:p w14:paraId="5EE68981" w14:textId="0BC15BD0" w:rsidR="009E571A" w:rsidRPr="00081461" w:rsidRDefault="0067589E">
      <w:pPr>
        <w:widowControl/>
        <w:spacing w:line="600" w:lineRule="exact"/>
        <w:ind w:firstLine="640"/>
        <w:jc w:val="left"/>
        <w:rPr>
          <w:rFonts w:ascii="仿宋_GB2312" w:eastAsia="仿宋_GB2312"/>
          <w:color w:val="000000"/>
          <w:sz w:val="32"/>
          <w:szCs w:val="30"/>
        </w:rPr>
      </w:pPr>
      <w:proofErr w:type="gramStart"/>
      <w:r w:rsidRPr="00081461">
        <w:rPr>
          <w:rFonts w:ascii="仿宋_GB2312" w:eastAsia="仿宋_GB2312" w:hint="eastAsia"/>
          <w:color w:val="000000"/>
          <w:sz w:val="32"/>
          <w:szCs w:val="30"/>
        </w:rPr>
        <w:t>一级项目</w:t>
      </w:r>
      <w:proofErr w:type="gramEnd"/>
      <w:r w:rsidRPr="00081461">
        <w:rPr>
          <w:rFonts w:ascii="仿宋_GB2312" w:eastAsia="仿宋_GB2312" w:hint="eastAsia"/>
          <w:color w:val="000000"/>
          <w:sz w:val="32"/>
          <w:szCs w:val="30"/>
        </w:rPr>
        <w:t>概述</w:t>
      </w:r>
      <w:r w:rsidR="00081461" w:rsidRPr="00081461">
        <w:rPr>
          <w:rFonts w:ascii="仿宋_GB2312" w:eastAsia="仿宋_GB2312" w:hint="eastAsia"/>
          <w:color w:val="000000"/>
          <w:sz w:val="32"/>
          <w:szCs w:val="30"/>
        </w:rPr>
        <w:t>：无</w:t>
      </w:r>
    </w:p>
    <w:p w14:paraId="1EA02E45" w14:textId="77777777" w:rsidR="009E571A" w:rsidRPr="00081461" w:rsidRDefault="009E571A">
      <w:pPr>
        <w:ind w:firstLineChars="200" w:firstLine="640"/>
        <w:rPr>
          <w:rFonts w:ascii="仿宋_GB2312" w:eastAsia="仿宋_GB2312" w:hAnsi="宋体" w:cs="仿宋_GB2312"/>
          <w:sz w:val="32"/>
          <w:szCs w:val="32"/>
          <w:highlight w:val="lightGray"/>
        </w:rPr>
      </w:pPr>
    </w:p>
    <w:p w14:paraId="021BC98A" w14:textId="5F2CFDF5" w:rsidR="009E571A" w:rsidRPr="00081461" w:rsidRDefault="0067589E">
      <w:pPr>
        <w:rPr>
          <w:rFonts w:ascii="黑体" w:eastAsia="黑体" w:cs="Times New Roman"/>
          <w:sz w:val="32"/>
          <w:szCs w:val="32"/>
        </w:rPr>
      </w:pPr>
      <w:r w:rsidRPr="00081461">
        <w:rPr>
          <w:rFonts w:ascii="黑体" w:eastAsia="黑体" w:hAnsi="宋体" w:cs="黑体" w:hint="eastAsia"/>
          <w:sz w:val="32"/>
          <w:szCs w:val="32"/>
        </w:rPr>
        <w:t>第三部分</w:t>
      </w:r>
      <w:r w:rsidRPr="00081461">
        <w:rPr>
          <w:rFonts w:ascii="黑体" w:eastAsia="黑体" w:hAnsi="宋体" w:cs="黑体"/>
          <w:sz w:val="32"/>
          <w:szCs w:val="32"/>
        </w:rPr>
        <w:t xml:space="preserve">  </w:t>
      </w:r>
      <w:proofErr w:type="gramStart"/>
      <w:r w:rsidRPr="00081461">
        <w:rPr>
          <w:rFonts w:ascii="黑体" w:eastAsia="黑体" w:hAnsi="宋体" w:cs="黑体" w:hint="eastAsia"/>
          <w:sz w:val="32"/>
          <w:szCs w:val="32"/>
        </w:rPr>
        <w:t>珠山区</w:t>
      </w:r>
      <w:proofErr w:type="gramEnd"/>
      <w:r w:rsidR="005B4BB5" w:rsidRPr="00081461">
        <w:rPr>
          <w:rFonts w:ascii="黑体" w:eastAsia="黑体" w:hAnsi="宋体" w:cs="黑体" w:hint="eastAsia"/>
          <w:sz w:val="32"/>
          <w:szCs w:val="32"/>
        </w:rPr>
        <w:t>科技</w:t>
      </w:r>
      <w:r w:rsidRPr="00081461">
        <w:rPr>
          <w:rFonts w:ascii="黑体" w:eastAsia="黑体" w:hAnsi="宋体" w:cs="黑体" w:hint="eastAsia"/>
          <w:sz w:val="32"/>
          <w:szCs w:val="32"/>
        </w:rPr>
        <w:t>局2022年部门预算表</w:t>
      </w:r>
    </w:p>
    <w:p w14:paraId="7F0F56A5" w14:textId="77777777" w:rsidR="009E571A" w:rsidRPr="00081461" w:rsidRDefault="0067589E">
      <w:pPr>
        <w:rPr>
          <w:rFonts w:ascii="仿宋_GB2312" w:eastAsia="仿宋_GB2312" w:hAnsi="宋体" w:cs="仿宋_GB2312"/>
          <w:sz w:val="32"/>
          <w:szCs w:val="32"/>
        </w:rPr>
      </w:pPr>
      <w:r w:rsidRPr="00081461">
        <w:rPr>
          <w:rFonts w:ascii="仿宋_GB2312" w:eastAsia="仿宋_GB2312" w:hAnsi="宋体" w:cs="仿宋_GB2312" w:hint="eastAsia"/>
          <w:sz w:val="32"/>
          <w:szCs w:val="32"/>
        </w:rPr>
        <w:t>（详见附表）</w:t>
      </w:r>
    </w:p>
    <w:p w14:paraId="0A7BFBE5" w14:textId="77777777" w:rsidR="009E571A" w:rsidRPr="00081461" w:rsidRDefault="009E571A">
      <w:pPr>
        <w:rPr>
          <w:rFonts w:ascii="仿宋_GB2312" w:eastAsia="仿宋_GB2312" w:hAnsi="宋体" w:cs="仿宋_GB2312"/>
          <w:sz w:val="32"/>
          <w:szCs w:val="32"/>
          <w:shd w:val="clear" w:color="FFFFFF" w:fill="D9D9D9"/>
        </w:rPr>
      </w:pPr>
    </w:p>
    <w:p w14:paraId="517B45A6" w14:textId="77777777" w:rsidR="009E571A" w:rsidRDefault="0067589E">
      <w:pPr>
        <w:rPr>
          <w:rFonts w:ascii="仿宋_GB2312" w:eastAsia="仿宋_GB2312" w:cs="Times New Roman"/>
          <w:b/>
          <w:bCs/>
          <w:sz w:val="32"/>
          <w:szCs w:val="32"/>
        </w:rPr>
      </w:pPr>
      <w:r w:rsidRPr="00081461">
        <w:rPr>
          <w:rFonts w:ascii="黑体" w:eastAsia="黑体" w:hAnsi="宋体" w:cs="黑体" w:hint="eastAsia"/>
          <w:sz w:val="32"/>
          <w:szCs w:val="32"/>
        </w:rPr>
        <w:t>第四部分</w:t>
      </w:r>
      <w:r w:rsidRPr="00081461">
        <w:rPr>
          <w:rFonts w:ascii="黑体" w:eastAsia="黑体" w:hAnsi="宋体" w:cs="黑体"/>
          <w:sz w:val="32"/>
          <w:szCs w:val="32"/>
        </w:rPr>
        <w:t xml:space="preserve">  </w:t>
      </w:r>
      <w:r w:rsidRPr="00081461">
        <w:rPr>
          <w:rFonts w:ascii="黑体" w:eastAsia="黑体" w:hAnsi="宋体" w:cs="黑体" w:hint="eastAsia"/>
          <w:sz w:val="32"/>
          <w:szCs w:val="32"/>
        </w:rPr>
        <w:t>名词解释</w:t>
      </w:r>
    </w:p>
    <w:p w14:paraId="012BD9C2" w14:textId="77777777" w:rsidR="009E571A" w:rsidRDefault="0067589E">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14:paraId="5F6F069A" w14:textId="77777777" w:rsidR="009E571A" w:rsidRDefault="0067589E">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lastRenderedPageBreak/>
        <w:t>（一）财政拨款：指市级财政当年拨付的资金。</w:t>
      </w:r>
    </w:p>
    <w:p w14:paraId="415D3E5D" w14:textId="77777777" w:rsidR="009E571A" w:rsidRDefault="0067589E">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14:paraId="312E540C" w14:textId="77777777" w:rsidR="009E571A" w:rsidRDefault="0067589E">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14:paraId="595B172A" w14:textId="77777777" w:rsidR="009E571A" w:rsidRDefault="0067589E">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14:paraId="1694990D" w14:textId="77777777" w:rsidR="009E571A" w:rsidRDefault="0067589E">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14:paraId="5DC045B0" w14:textId="77777777" w:rsidR="009E571A" w:rsidRDefault="0067589E">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14:paraId="343E5318" w14:textId="77777777" w:rsidR="009E571A" w:rsidRDefault="0067589E">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（七）用事业基金弥补收支差额：填列事业单位用事业基金弥补2022年收支差额的数额。</w:t>
      </w:r>
    </w:p>
    <w:p w14:paraId="5606979C" w14:textId="77777777" w:rsidR="009E571A" w:rsidRDefault="0067589E">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（八）上年结转和结余：填列2021年全部结转和结余的资金数，包括当年结转结余资金和历年滚存结转结余资金。</w:t>
      </w:r>
    </w:p>
    <w:p w14:paraId="55F317FC" w14:textId="77777777" w:rsidR="009E571A" w:rsidRDefault="0067589E">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14:paraId="7AC33311" w14:textId="0D310C56" w:rsidR="005C1ED8" w:rsidRPr="00952702" w:rsidRDefault="00E31E91" w:rsidP="00952702">
      <w:pPr>
        <w:spacing w:line="600" w:lineRule="exact"/>
        <w:ind w:firstLineChars="200" w:firstLine="640"/>
        <w:rPr>
          <w:rFonts w:ascii="仿宋_GB2312" w:eastAsia="仿宋_GB2312"/>
          <w:color w:val="000000"/>
          <w:sz w:val="32"/>
          <w:szCs w:val="30"/>
        </w:rPr>
      </w:pPr>
      <w:r w:rsidRPr="00952702">
        <w:rPr>
          <w:rFonts w:ascii="仿宋_GB2312" w:eastAsia="仿宋_GB2312" w:hint="eastAsia"/>
          <w:color w:val="000000"/>
          <w:sz w:val="32"/>
          <w:szCs w:val="30"/>
        </w:rPr>
        <w:t>（一）</w:t>
      </w:r>
      <w:r w:rsidR="005C1ED8" w:rsidRPr="00952702">
        <w:rPr>
          <w:rFonts w:ascii="仿宋_GB2312" w:eastAsia="仿宋_GB2312" w:hint="eastAsia"/>
          <w:color w:val="000000"/>
          <w:sz w:val="32"/>
          <w:szCs w:val="30"/>
        </w:rPr>
        <w:t>基本支出：是预算单位为保障其正常运转，完成日常工作任务所发生的支出，包括人员支出和日常公用支出。</w:t>
      </w:r>
    </w:p>
    <w:p w14:paraId="2D8AFA81" w14:textId="516B71F8" w:rsidR="005C1ED8" w:rsidRPr="00952702" w:rsidRDefault="00E31E91" w:rsidP="00952702">
      <w:pPr>
        <w:pStyle w:val="text-tag"/>
        <w:shd w:val="clear" w:color="auto" w:fill="FFFFFF"/>
        <w:spacing w:before="0" w:beforeAutospacing="0" w:after="0" w:afterAutospacing="0"/>
        <w:ind w:firstLineChars="200" w:firstLine="64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（二）</w:t>
      </w:r>
      <w:r w:rsidR="005C1ED8" w:rsidRPr="00952702">
        <w:rPr>
          <w:rFonts w:ascii="仿宋_GB2312" w:eastAsia="仿宋_GB2312" w:hAnsi="Calibri" w:cs="Calibri" w:hint="eastAsia"/>
          <w:color w:val="000000"/>
          <w:kern w:val="2"/>
          <w:sz w:val="32"/>
          <w:szCs w:val="30"/>
        </w:rPr>
        <w:t>项目支出：是预算单位为完成其特定的行政工作任务或事业发展目标所发生的支出。</w:t>
      </w:r>
    </w:p>
    <w:p w14:paraId="47B8ECEC" w14:textId="3FAA010B" w:rsidR="005C1ED8" w:rsidRPr="00952702" w:rsidRDefault="00E31E91"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（三）</w:t>
      </w:r>
      <w:r w:rsidR="005C1ED8" w:rsidRPr="00952702">
        <w:rPr>
          <w:rFonts w:ascii="仿宋_GB2312" w:eastAsia="仿宋_GB2312" w:hAnsi="Calibri" w:cs="Calibri" w:hint="eastAsia"/>
          <w:color w:val="000000"/>
          <w:kern w:val="2"/>
          <w:sz w:val="32"/>
          <w:szCs w:val="30"/>
        </w:rPr>
        <w:t>事业单位经营支出：指事业单位在专业业务活动及其辅助活动之外开展非独立核算经营活动发生的支出。</w:t>
      </w:r>
    </w:p>
    <w:p w14:paraId="1C65ED35" w14:textId="601AB805" w:rsidR="005C1ED8" w:rsidRPr="00952702" w:rsidRDefault="00E31E91"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lastRenderedPageBreak/>
        <w:t>（四）</w:t>
      </w:r>
      <w:r w:rsidR="005C1ED8" w:rsidRPr="00952702">
        <w:rPr>
          <w:rFonts w:ascii="仿宋_GB2312" w:eastAsia="仿宋_GB2312" w:hAnsi="Calibri" w:cs="Calibri" w:hint="eastAsia"/>
          <w:color w:val="000000"/>
          <w:kern w:val="2"/>
          <w:sz w:val="32"/>
          <w:szCs w:val="30"/>
        </w:rPr>
        <w:t>“三公”经费：纳入财政预决算管理的“三公”经费，是指部门用一般公共预算财政拨款安排的因公出国（境）费、公务用车购置及运行费和公务接待费。其中，因公出国（境）</w:t>
      </w:r>
      <w:proofErr w:type="gramStart"/>
      <w:r w:rsidR="005C1ED8" w:rsidRPr="00952702">
        <w:rPr>
          <w:rFonts w:ascii="仿宋_GB2312" w:eastAsia="仿宋_GB2312" w:hAnsi="Calibri" w:cs="Calibri" w:hint="eastAsia"/>
          <w:color w:val="000000"/>
          <w:kern w:val="2"/>
          <w:sz w:val="32"/>
          <w:szCs w:val="30"/>
        </w:rPr>
        <w:t>费反映</w:t>
      </w:r>
      <w:proofErr w:type="gramEnd"/>
      <w:r w:rsidR="005C1ED8" w:rsidRPr="00952702">
        <w:rPr>
          <w:rFonts w:ascii="仿宋_GB2312" w:eastAsia="仿宋_GB2312" w:hAnsi="Calibri" w:cs="Calibri" w:hint="eastAsia"/>
          <w:color w:val="000000"/>
          <w:kern w:val="2"/>
          <w:sz w:val="32"/>
          <w:szCs w:val="30"/>
        </w:rPr>
        <w:t>单位公务出国（境）的国际旅费、国外城市间交通费、住宿费、伙食费、培训费、公杂费等支出，不含教学科研人员学术交流；公务用车购置及运行</w:t>
      </w:r>
      <w:proofErr w:type="gramStart"/>
      <w:r w:rsidR="005C1ED8" w:rsidRPr="00952702">
        <w:rPr>
          <w:rFonts w:ascii="仿宋_GB2312" w:eastAsia="仿宋_GB2312" w:hAnsi="Calibri" w:cs="Calibri" w:hint="eastAsia"/>
          <w:color w:val="000000"/>
          <w:kern w:val="2"/>
          <w:sz w:val="32"/>
          <w:szCs w:val="30"/>
        </w:rPr>
        <w:t>费反映</w:t>
      </w:r>
      <w:proofErr w:type="gramEnd"/>
      <w:r w:rsidR="005C1ED8" w:rsidRPr="00952702">
        <w:rPr>
          <w:rFonts w:ascii="仿宋_GB2312" w:eastAsia="仿宋_GB2312" w:hAnsi="Calibri" w:cs="Calibri" w:hint="eastAsia"/>
          <w:color w:val="000000"/>
          <w:kern w:val="2"/>
          <w:sz w:val="32"/>
          <w:szCs w:val="30"/>
        </w:rPr>
        <w:t>单位公务用车车辆购置支出（</w:t>
      </w:r>
      <w:proofErr w:type="gramStart"/>
      <w:r w:rsidR="005C1ED8" w:rsidRPr="00952702">
        <w:rPr>
          <w:rFonts w:ascii="仿宋_GB2312" w:eastAsia="仿宋_GB2312" w:hAnsi="Calibri" w:cs="Calibri" w:hint="eastAsia"/>
          <w:color w:val="000000"/>
          <w:kern w:val="2"/>
          <w:sz w:val="32"/>
          <w:szCs w:val="30"/>
        </w:rPr>
        <w:t>含车辆</w:t>
      </w:r>
      <w:proofErr w:type="gramEnd"/>
      <w:r w:rsidR="005C1ED8" w:rsidRPr="00952702">
        <w:rPr>
          <w:rFonts w:ascii="仿宋_GB2312" w:eastAsia="仿宋_GB2312" w:hAnsi="Calibri" w:cs="Calibri" w:hint="eastAsia"/>
          <w:color w:val="000000"/>
          <w:kern w:val="2"/>
          <w:sz w:val="32"/>
          <w:szCs w:val="30"/>
        </w:rPr>
        <w:t>购置税）</w:t>
      </w:r>
      <w:proofErr w:type="gramStart"/>
      <w:r w:rsidR="005C1ED8" w:rsidRPr="00952702">
        <w:rPr>
          <w:rFonts w:ascii="仿宋_GB2312" w:eastAsia="仿宋_GB2312" w:hAnsi="Calibri" w:cs="Calibri" w:hint="eastAsia"/>
          <w:color w:val="000000"/>
          <w:kern w:val="2"/>
          <w:sz w:val="32"/>
          <w:szCs w:val="30"/>
        </w:rPr>
        <w:t>及燃费</w:t>
      </w:r>
      <w:proofErr w:type="gramEnd"/>
      <w:r w:rsidR="005C1ED8" w:rsidRPr="00952702">
        <w:rPr>
          <w:rFonts w:ascii="仿宋_GB2312" w:eastAsia="仿宋_GB2312" w:hAnsi="Calibri" w:cs="Calibri" w:hint="eastAsia"/>
          <w:color w:val="000000"/>
          <w:kern w:val="2"/>
          <w:sz w:val="32"/>
          <w:szCs w:val="30"/>
        </w:rPr>
        <w:t>、维修费、过桥过路费、保险费、安全奖励费用等支出；公务接待</w:t>
      </w:r>
      <w:proofErr w:type="gramStart"/>
      <w:r w:rsidR="005C1ED8" w:rsidRPr="00952702">
        <w:rPr>
          <w:rFonts w:ascii="仿宋_GB2312" w:eastAsia="仿宋_GB2312" w:hAnsi="Calibri" w:cs="Calibri" w:hint="eastAsia"/>
          <w:color w:val="000000"/>
          <w:kern w:val="2"/>
          <w:sz w:val="32"/>
          <w:szCs w:val="30"/>
        </w:rPr>
        <w:t>费反映</w:t>
      </w:r>
      <w:proofErr w:type="gramEnd"/>
      <w:r w:rsidR="005C1ED8" w:rsidRPr="00952702">
        <w:rPr>
          <w:rFonts w:ascii="仿宋_GB2312" w:eastAsia="仿宋_GB2312" w:hAnsi="Calibri" w:cs="Calibri" w:hint="eastAsia"/>
          <w:color w:val="000000"/>
          <w:kern w:val="2"/>
          <w:sz w:val="32"/>
          <w:szCs w:val="30"/>
        </w:rPr>
        <w:t>单位按规定开支的各类公务接待（含外宾接待）支出。</w:t>
      </w:r>
    </w:p>
    <w:p w14:paraId="0D49CB12" w14:textId="5757C28D" w:rsidR="005C1ED8" w:rsidRPr="00952702" w:rsidRDefault="00E31E91"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（五）</w:t>
      </w:r>
      <w:r w:rsidR="005C1ED8" w:rsidRPr="00952702">
        <w:rPr>
          <w:rFonts w:ascii="仿宋_GB2312" w:eastAsia="仿宋_GB2312" w:hAnsi="Calibri" w:cs="Calibri" w:hint="eastAsia"/>
          <w:color w:val="000000"/>
          <w:kern w:val="2"/>
          <w:sz w:val="32"/>
          <w:szCs w:val="30"/>
        </w:rPr>
        <w:t>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002995" w14:textId="38806A32" w:rsidR="005C1ED8" w:rsidRPr="00952702" w:rsidRDefault="00E31E91"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（六）</w:t>
      </w:r>
      <w:r w:rsidR="005C1ED8" w:rsidRPr="00952702">
        <w:rPr>
          <w:rFonts w:ascii="仿宋_GB2312" w:eastAsia="仿宋_GB2312" w:hAnsi="Calibri" w:cs="Calibri" w:hint="eastAsia"/>
          <w:color w:val="000000"/>
          <w:kern w:val="2"/>
          <w:sz w:val="32"/>
          <w:szCs w:val="30"/>
        </w:rPr>
        <w:t>科学技术支出（类）科学技术管理事务（款）行政运行（项）：指反映行政单位（包括实行公务员管理的事业单位）的基本支出。</w:t>
      </w:r>
    </w:p>
    <w:p w14:paraId="1848343D" w14:textId="68C6E6C7" w:rsidR="005C1ED8" w:rsidRPr="00952702" w:rsidRDefault="00E31E91"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（七）</w:t>
      </w:r>
      <w:r w:rsidR="005C1ED8" w:rsidRPr="00952702">
        <w:rPr>
          <w:rFonts w:ascii="仿宋_GB2312" w:eastAsia="仿宋_GB2312" w:hAnsi="Calibri" w:cs="Calibri" w:hint="eastAsia"/>
          <w:color w:val="000000"/>
          <w:kern w:val="2"/>
          <w:sz w:val="32"/>
          <w:szCs w:val="30"/>
        </w:rPr>
        <w:t>科学技术支出（类）科学技术管理事务（款）其他科学技术管理事务支出（项）：指反映除上述项目以外其他用于科学技术管理事务方面的支出。</w:t>
      </w:r>
    </w:p>
    <w:p w14:paraId="48717AED" w14:textId="1AF70C38" w:rsidR="005C1ED8" w:rsidRPr="00952702" w:rsidRDefault="00952702"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lastRenderedPageBreak/>
        <w:t>（八）</w:t>
      </w:r>
      <w:r w:rsidR="005C1ED8" w:rsidRPr="00952702">
        <w:rPr>
          <w:rFonts w:ascii="仿宋_GB2312" w:eastAsia="仿宋_GB2312" w:hAnsi="Calibri" w:cs="Calibri" w:hint="eastAsia"/>
          <w:color w:val="000000"/>
          <w:kern w:val="2"/>
          <w:sz w:val="32"/>
          <w:szCs w:val="30"/>
        </w:rPr>
        <w:t>社会保障和就业支出（类）行政事业单位养老支出（款）机关事业单位基本养老保险缴费支出（项）：指反映机关事业单位实施养老保险制度由单位缴纳的基本养老保险费支出。</w:t>
      </w:r>
    </w:p>
    <w:p w14:paraId="4485B927" w14:textId="2280443C" w:rsidR="005C1ED8" w:rsidRPr="00952702" w:rsidRDefault="00952702"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（九）</w:t>
      </w:r>
      <w:r w:rsidR="005C1ED8" w:rsidRPr="00952702">
        <w:rPr>
          <w:rFonts w:ascii="仿宋_GB2312" w:eastAsia="仿宋_GB2312" w:hAnsi="Calibri" w:cs="Calibri" w:hint="eastAsia"/>
          <w:color w:val="000000"/>
          <w:kern w:val="2"/>
          <w:sz w:val="32"/>
          <w:szCs w:val="30"/>
        </w:rPr>
        <w:t>社会保障和就业支出（类）行政事业单位养老支出（款）机关事业单位职业年金缴费支出（项）：指反映机关事业单位实施养老保险制度由单位缴纳的职业年金支出。</w:t>
      </w:r>
    </w:p>
    <w:p w14:paraId="591CEBF3" w14:textId="3D786FB9" w:rsidR="005C1ED8" w:rsidRPr="00952702" w:rsidRDefault="00952702" w:rsidP="005C1ED8">
      <w:pPr>
        <w:pStyle w:val="text-tag"/>
        <w:shd w:val="clear" w:color="auto" w:fill="FFFFFF"/>
        <w:spacing w:before="0" w:beforeAutospacing="0" w:after="0" w:afterAutospacing="0"/>
        <w:ind w:firstLine="480"/>
        <w:rPr>
          <w:rFonts w:ascii="仿宋_GB2312" w:eastAsia="仿宋_GB2312" w:hAnsi="Calibri" w:cs="Calibri"/>
          <w:color w:val="000000"/>
          <w:kern w:val="2"/>
          <w:sz w:val="32"/>
          <w:szCs w:val="30"/>
        </w:rPr>
      </w:pPr>
      <w:r w:rsidRPr="00952702">
        <w:rPr>
          <w:rFonts w:ascii="仿宋_GB2312" w:eastAsia="仿宋_GB2312" w:hAnsi="Calibri" w:cs="Calibri" w:hint="eastAsia"/>
          <w:color w:val="000000"/>
          <w:kern w:val="2"/>
          <w:sz w:val="32"/>
          <w:szCs w:val="30"/>
        </w:rPr>
        <w:t>（十）</w:t>
      </w:r>
      <w:r w:rsidR="005C1ED8" w:rsidRPr="00952702">
        <w:rPr>
          <w:rFonts w:ascii="仿宋_GB2312" w:eastAsia="仿宋_GB2312" w:hAnsi="Calibri" w:cs="Calibri" w:hint="eastAsia"/>
          <w:color w:val="000000"/>
          <w:kern w:val="2"/>
          <w:sz w:val="32"/>
          <w:szCs w:val="30"/>
        </w:rPr>
        <w:t>住房保障支出（类）住房改革支出（款）住房公积金（项）：指反映行政事业单位按人力资源和社会保障部、财政部规定的基本工资和津贴补贴以及规定比例为职工缴纳的住房公积金。</w:t>
      </w:r>
    </w:p>
    <w:p w14:paraId="388A55DA" w14:textId="77777777" w:rsidR="009E571A" w:rsidRPr="00952702" w:rsidRDefault="009E571A">
      <w:pPr>
        <w:rPr>
          <w:rFonts w:ascii="仿宋_GB2312" w:eastAsia="仿宋_GB2312"/>
          <w:color w:val="000000"/>
          <w:sz w:val="32"/>
          <w:szCs w:val="30"/>
        </w:rPr>
      </w:pPr>
    </w:p>
    <w:sectPr w:rsidR="009E571A" w:rsidRPr="0095270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B711" w14:textId="77777777" w:rsidR="001743BD" w:rsidRDefault="001743BD">
      <w:r>
        <w:separator/>
      </w:r>
    </w:p>
  </w:endnote>
  <w:endnote w:type="continuationSeparator" w:id="0">
    <w:p w14:paraId="4D3C93F3" w14:textId="77777777" w:rsidR="001743BD" w:rsidRDefault="0017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3E27" w14:textId="77777777" w:rsidR="009E571A" w:rsidRDefault="0067589E">
    <w:pPr>
      <w:pStyle w:val="a5"/>
      <w:framePr w:wrap="around"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p w14:paraId="77BA1204" w14:textId="77777777" w:rsidR="009E571A" w:rsidRDefault="009E571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EF2B" w14:textId="77777777" w:rsidR="001743BD" w:rsidRDefault="001743BD">
      <w:r>
        <w:separator/>
      </w:r>
    </w:p>
  </w:footnote>
  <w:footnote w:type="continuationSeparator" w:id="0">
    <w:p w14:paraId="1237F7CD" w14:textId="77777777" w:rsidR="001743BD" w:rsidRDefault="0017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singleLevel"/>
    <w:tmpl w:val="0053208E"/>
    <w:lvl w:ilvl="0">
      <w:start w:val="2"/>
      <w:numFmt w:val="decimal"/>
      <w:suff w:val="nothing"/>
      <w:lvlText w:val="%1."/>
      <w:lvlJc w:val="left"/>
    </w:lvl>
  </w:abstractNum>
  <w:abstractNum w:abstractNumId="1" w15:restartNumberingAfterBreak="0">
    <w:nsid w:val="59A778CA"/>
    <w:multiLevelType w:val="singleLevel"/>
    <w:tmpl w:val="59A778CA"/>
    <w:lvl w:ilvl="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076E1D"/>
    <w:rsid w:val="000429DB"/>
    <w:rsid w:val="00066060"/>
    <w:rsid w:val="00081461"/>
    <w:rsid w:val="00113B97"/>
    <w:rsid w:val="001743BD"/>
    <w:rsid w:val="001B0070"/>
    <w:rsid w:val="00213353"/>
    <w:rsid w:val="002C1EA2"/>
    <w:rsid w:val="002E2B80"/>
    <w:rsid w:val="004A6304"/>
    <w:rsid w:val="004C6C9A"/>
    <w:rsid w:val="00501F9F"/>
    <w:rsid w:val="005048E4"/>
    <w:rsid w:val="005108C0"/>
    <w:rsid w:val="005129DD"/>
    <w:rsid w:val="005B4BB5"/>
    <w:rsid w:val="005C1ED8"/>
    <w:rsid w:val="0067589E"/>
    <w:rsid w:val="00675E17"/>
    <w:rsid w:val="00683AC4"/>
    <w:rsid w:val="00696AAF"/>
    <w:rsid w:val="006E2EB5"/>
    <w:rsid w:val="0073281B"/>
    <w:rsid w:val="008110CC"/>
    <w:rsid w:val="008F535A"/>
    <w:rsid w:val="00952702"/>
    <w:rsid w:val="009A6283"/>
    <w:rsid w:val="009E571A"/>
    <w:rsid w:val="009E73E9"/>
    <w:rsid w:val="009F55C5"/>
    <w:rsid w:val="00A038DE"/>
    <w:rsid w:val="00B358C5"/>
    <w:rsid w:val="00BF38E2"/>
    <w:rsid w:val="00C04C9A"/>
    <w:rsid w:val="00C24C14"/>
    <w:rsid w:val="00C51630"/>
    <w:rsid w:val="00C65B94"/>
    <w:rsid w:val="00CB427A"/>
    <w:rsid w:val="00CB5485"/>
    <w:rsid w:val="00CF0D0B"/>
    <w:rsid w:val="00D70E65"/>
    <w:rsid w:val="00D94A7A"/>
    <w:rsid w:val="00E31E91"/>
    <w:rsid w:val="00E34420"/>
    <w:rsid w:val="00F500B9"/>
    <w:rsid w:val="00FA26AC"/>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0B824"/>
  <w15:docId w15:val="{DCBDB365-170D-4EE6-A9B1-CFA05398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8E2"/>
    <w:pPr>
      <w:widowControl w:val="0"/>
      <w:jc w:val="both"/>
    </w:pPr>
    <w:rPr>
      <w:rFonts w:ascii="Calibri" w:hAnsi="Calibri" w:cs="Calibri"/>
      <w:kern w:val="2"/>
      <w:sz w:val="21"/>
      <w:szCs w:val="21"/>
    </w:rPr>
  </w:style>
  <w:style w:type="paragraph" w:styleId="2">
    <w:name w:val="heading 2"/>
    <w:basedOn w:val="a"/>
    <w:next w:val="a"/>
    <w:link w:val="20"/>
    <w:uiPriority w:val="99"/>
    <w:qFormat/>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character" w:styleId="a7">
    <w:name w:val="page number"/>
    <w:basedOn w:val="a0"/>
    <w:uiPriority w:val="99"/>
    <w:qFormat/>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6">
    <w:name w:val="页脚 字符"/>
    <w:basedOn w:val="a0"/>
    <w:link w:val="a5"/>
    <w:uiPriority w:val="99"/>
    <w:semiHidden/>
    <w:qFormat/>
    <w:rPr>
      <w:rFonts w:cs="Calibri"/>
      <w:sz w:val="18"/>
      <w:szCs w:val="18"/>
    </w:rPr>
  </w:style>
  <w:style w:type="character" w:customStyle="1" w:styleId="a4">
    <w:name w:val="批注框文本 字符"/>
    <w:basedOn w:val="a0"/>
    <w:link w:val="a3"/>
    <w:uiPriority w:val="99"/>
    <w:semiHidden/>
    <w:qFormat/>
    <w:rPr>
      <w:rFonts w:ascii="Calibri" w:hAnsi="Calibri" w:cs="Calibri"/>
      <w:kern w:val="2"/>
      <w:sz w:val="18"/>
      <w:szCs w:val="18"/>
    </w:rPr>
  </w:style>
  <w:style w:type="paragraph" w:customStyle="1" w:styleId="text-tag">
    <w:name w:val="text-tag"/>
    <w:basedOn w:val="a"/>
    <w:rsid w:val="005C1ED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38133">
      <w:bodyDiv w:val="1"/>
      <w:marLeft w:val="0"/>
      <w:marRight w:val="0"/>
      <w:marTop w:val="0"/>
      <w:marBottom w:val="0"/>
      <w:divBdr>
        <w:top w:val="none" w:sz="0" w:space="0" w:color="auto"/>
        <w:left w:val="none" w:sz="0" w:space="0" w:color="auto"/>
        <w:bottom w:val="none" w:sz="0" w:space="0" w:color="auto"/>
        <w:right w:val="none" w:sz="0" w:space="0" w:color="auto"/>
      </w:divBdr>
    </w:div>
    <w:div w:id="141559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622</Words>
  <Characters>3550</Characters>
  <Application>Microsoft Office Word</Application>
  <DocSecurity>0</DocSecurity>
  <Lines>29</Lines>
  <Paragraphs>8</Paragraphs>
  <ScaleCrop>false</ScaleCrop>
  <Company>微软中国</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 </cp:lastModifiedBy>
  <cp:revision>23</cp:revision>
  <cp:lastPrinted>2021-05-26T02:23:00Z</cp:lastPrinted>
  <dcterms:created xsi:type="dcterms:W3CDTF">2018-01-17T02:36:00Z</dcterms:created>
  <dcterms:modified xsi:type="dcterms:W3CDTF">2022-03-10T07:24:00Z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F4CC2E5705DE4B47BDA039291FBAA1C3</vt:lpwstr>
  </property>
</Properties>
</file>