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AF" w:rsidRPr="00E04FAD" w:rsidRDefault="008E015B">
      <w:pPr>
        <w:pStyle w:val="1"/>
        <w:spacing w:line="700" w:lineRule="exact"/>
        <w:jc w:val="center"/>
        <w:rPr>
          <w:rFonts w:asciiTheme="majorEastAsia" w:eastAsiaTheme="majorEastAsia" w:hAnsiTheme="majorEastAsia"/>
          <w:b w:val="0"/>
          <w:bCs w:val="0"/>
        </w:rPr>
      </w:pPr>
      <w:r>
        <w:rPr>
          <w:rFonts w:asciiTheme="majorEastAsia" w:eastAsiaTheme="majorEastAsia" w:hAnsiTheme="majorEastAsia" w:cs="方正小标宋简体" w:hint="eastAsia"/>
          <w:b w:val="0"/>
          <w:bCs w:val="0"/>
        </w:rPr>
        <w:t>珠山区工信局</w:t>
      </w:r>
      <w:r w:rsidR="006770D4">
        <w:rPr>
          <w:rFonts w:asciiTheme="majorEastAsia" w:eastAsiaTheme="majorEastAsia" w:hAnsiTheme="majorEastAsia" w:cs="方正小标宋简体"/>
          <w:b w:val="0"/>
          <w:bCs w:val="0"/>
        </w:rPr>
        <w:t>202</w:t>
      </w:r>
      <w:r w:rsidR="002974FE">
        <w:rPr>
          <w:rFonts w:asciiTheme="majorEastAsia" w:eastAsiaTheme="majorEastAsia" w:hAnsiTheme="majorEastAsia" w:cs="方正小标宋简体" w:hint="eastAsia"/>
          <w:b w:val="0"/>
          <w:bCs w:val="0"/>
        </w:rPr>
        <w:t>2</w:t>
      </w:r>
      <w:r w:rsidR="008449AF" w:rsidRPr="00E04FAD">
        <w:rPr>
          <w:rFonts w:asciiTheme="majorEastAsia" w:eastAsiaTheme="majorEastAsia" w:hAnsiTheme="majorEastAsia" w:cs="方正小标宋简体" w:hint="eastAsia"/>
          <w:b w:val="0"/>
          <w:bCs w:val="0"/>
        </w:rPr>
        <w:t>年部门</w:t>
      </w:r>
    </w:p>
    <w:p w:rsidR="008449AF" w:rsidRPr="00E04FAD" w:rsidRDefault="002974FE">
      <w:pPr>
        <w:pStyle w:val="1"/>
        <w:spacing w:line="700" w:lineRule="exact"/>
        <w:jc w:val="center"/>
        <w:rPr>
          <w:rFonts w:asciiTheme="majorEastAsia" w:eastAsiaTheme="majorEastAsia" w:hAnsiTheme="majorEastAsia"/>
          <w:b w:val="0"/>
          <w:bCs w:val="0"/>
        </w:rPr>
      </w:pPr>
      <w:r>
        <w:rPr>
          <w:rFonts w:asciiTheme="majorEastAsia" w:eastAsiaTheme="majorEastAsia" w:hAnsiTheme="majorEastAsia" w:cs="方正小标宋简体" w:hint="eastAsia"/>
          <w:b w:val="0"/>
          <w:bCs w:val="0"/>
        </w:rPr>
        <w:t>预算</w:t>
      </w:r>
      <w:r w:rsidR="008449AF" w:rsidRPr="00E04FAD">
        <w:rPr>
          <w:rFonts w:asciiTheme="majorEastAsia" w:eastAsiaTheme="majorEastAsia" w:hAnsiTheme="majorEastAsia" w:cs="方正小标宋简体" w:hint="eastAsia"/>
          <w:b w:val="0"/>
          <w:bCs w:val="0"/>
        </w:rPr>
        <w:t>编制说明</w:t>
      </w:r>
    </w:p>
    <w:p w:rsidR="008449AF" w:rsidRPr="00E04FAD" w:rsidRDefault="008449AF" w:rsidP="00E04FAD">
      <w:pPr>
        <w:ind w:firstLineChars="1200" w:firstLine="3373"/>
        <w:rPr>
          <w:rFonts w:asciiTheme="majorEastAsia" w:eastAsiaTheme="majorEastAsia" w:hAnsiTheme="majorEastAsia"/>
          <w:b/>
          <w:bCs/>
          <w:sz w:val="28"/>
          <w:szCs w:val="28"/>
        </w:rPr>
      </w:pPr>
    </w:p>
    <w:p w:rsidR="008449AF" w:rsidRDefault="008449AF" w:rsidP="001C6811">
      <w:pPr>
        <w:numPr>
          <w:ilvl w:val="0"/>
          <w:numId w:val="2"/>
        </w:numPr>
        <w:spacing w:line="570" w:lineRule="exact"/>
        <w:rPr>
          <w:rFonts w:ascii="黑体" w:eastAsia="黑体" w:hAnsi="黑体" w:cs="黑体"/>
          <w:b/>
          <w:bCs/>
          <w:sz w:val="32"/>
          <w:szCs w:val="32"/>
        </w:rPr>
      </w:pPr>
      <w:r w:rsidRPr="00E04FAD">
        <w:rPr>
          <w:rFonts w:ascii="黑体" w:eastAsia="黑体" w:hAnsi="黑体" w:cs="黑体" w:hint="eastAsia"/>
          <w:b/>
          <w:bCs/>
          <w:sz w:val="32"/>
          <w:szCs w:val="32"/>
        </w:rPr>
        <w:t>部门主要职责</w:t>
      </w:r>
      <w:r w:rsidR="001C6811">
        <w:rPr>
          <w:rFonts w:ascii="黑体" w:eastAsia="黑体" w:hAnsi="黑体" w:cs="黑体" w:hint="eastAsia"/>
          <w:b/>
          <w:bCs/>
          <w:sz w:val="32"/>
          <w:szCs w:val="32"/>
        </w:rPr>
        <w:t>：</w:t>
      </w:r>
    </w:p>
    <w:p w:rsidR="001C6811" w:rsidRPr="00E04FAD" w:rsidRDefault="001C6811" w:rsidP="001C6811">
      <w:pPr>
        <w:spacing w:line="570" w:lineRule="exact"/>
        <w:ind w:left="1350"/>
        <w:rPr>
          <w:rFonts w:ascii="黑体" w:eastAsia="黑体" w:hAnsi="黑体"/>
          <w:b/>
          <w:bCs/>
          <w:sz w:val="32"/>
          <w:szCs w:val="32"/>
        </w:rPr>
      </w:pPr>
    </w:p>
    <w:p w:rsidR="001C6811" w:rsidRPr="001C6811" w:rsidRDefault="001C6811" w:rsidP="001C6811">
      <w:pPr>
        <w:ind w:firstLineChars="200" w:firstLine="600"/>
        <w:jc w:val="left"/>
        <w:rPr>
          <w:rFonts w:asciiTheme="minorEastAsia" w:eastAsiaTheme="minorEastAsia" w:hAnsiTheme="minorEastAsia" w:cs="仿宋_GB2312"/>
          <w:sz w:val="30"/>
          <w:szCs w:val="30"/>
        </w:rPr>
      </w:pPr>
      <w:r w:rsidRPr="001C6811">
        <w:rPr>
          <w:rFonts w:asciiTheme="minorEastAsia" w:eastAsiaTheme="minorEastAsia" w:hAnsiTheme="minorEastAsia" w:cs="仿宋_GB2312" w:hint="eastAsia"/>
          <w:kern w:val="0"/>
          <w:sz w:val="30"/>
          <w:szCs w:val="30"/>
        </w:rPr>
        <w:t>（一）拟订全区工业交通和信息化地方性政策和规范性文件并组织实施，对文件和政策的执行情况进行监督检查。</w:t>
      </w:r>
    </w:p>
    <w:p w:rsidR="001C6811" w:rsidRPr="001C6811" w:rsidRDefault="001C6811" w:rsidP="001C6811">
      <w:pPr>
        <w:widowControl/>
        <w:spacing w:line="600" w:lineRule="exact"/>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 xml:space="preserve">    （二）提出新型工业化发展战略和产业政策，协调解决新型工业化进程中的重大问题，落实鄱阳湖生态经济区建设中的重大战略决策；拟订并组织实施工业化与信息化发展规划，在工业和信息化的融合进程中推进产业结构战略性调整和优化升级。</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（三）制定并组织实施工业行业规划、计划和产业政策，提出优化产业布局、结构调整的政策建议；负责工业行业管理和协调，指导行业质量工作。</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（四）监测分析工业经济、中小企业及非公有制经济运行态势，进行预测预警；加强信息引导、指导工作，协调解决经济运行中的有关问题并提出政策建议，负责工业应急管理、产业安全和国防动员有关工作。</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五）制定并组织实施全区工业园区发展规划，提出园区企业扶持政策；监测分析工业园区运行态势；负责全区工业园区的综合协调和指导服务；组织实施全区工业园区的考核评比工作；负责产业基地的扶持培育和评估认定，推进产业集群式发展。</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lastRenderedPageBreak/>
        <w:t>（六）负责提出工业和信息化固定资产投资规模和方向，提出由国家、省、市安排的财政性建设资金申报意见；安排和管理全区工业和信息化专项资金；按规定权限，审批、核准规划内和年度计划规模内工业和信息化固定资产投资项目。</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（七）承担全区工业节能管理工作，负责工业节能监察执法工作；拟订并组织实施工业能源节约、资源综合利用、清洁生产促进政策和建设规划。</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八）推进工业体制改革和管理创新，提高行业综合素质和核心竞争力；建立服务全区重点工业企业（项目）的工作体系，提出支持重点工业企业（项目）的政策、建议，着力协调优化重点工业企业生产经营环境；制定企业经营管理人员培训规划，组织实施企业经营管理人员培训工作，加强企业家队伍建设。</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九）促进银企合作，建立和拓宽企业融资渠道，协调解决企业融资有关问题，优化企业投融资环境；负责对全区中小企业信用担保机构设立的前期审核、日常业务监管工作；负责指导和推动中小企业信用担保体系建设，提出促进担保行业健康发展的政策措施。</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十）制定并组织实施全区中小企业和非公有制经济发展规划，指导全区中小企业和非公有制经济发展；协调解决中小企业和非公有制经济发展中的重大问题，建立和完善中小企业服务体系；负责小企业创业基地的规划和建设，组织实施创业企业的扶持、培育工作。</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lastRenderedPageBreak/>
        <w:t>（十一）统筹推进全区信息化工作，组织制定相关政策并协调信息化建设中的重大问题。指导协调电子商务发展。   管理区属企业，负责指导和处理区属大集体企业的改制和发展工作，做好信访维稳及矛盾纠纷的化解工作。</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（十二）开展工业交通和信息化的对外合作与交流。</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（十三）贯彻执行国家和省、市有关交通运输的法律法规和政策，拟订有关地方性政策措施。在全区经济社会发展总体规划的框架内，拟订全区公路行业规划、政策、标准并组织实施。</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（十四）承担公路运输体系的规划协调工作，在全区经济社会发展总体规划的框架内，组织编制公路运输体系规划，指导公路运输枢纽管理。参与拟订物流业发展战略和规划，拟订有关具体办法并监督实施。</w:t>
      </w:r>
    </w:p>
    <w:p w:rsidR="001C6811" w:rsidRPr="001C6811" w:rsidRDefault="001C6811" w:rsidP="001C6811">
      <w:pPr>
        <w:widowControl/>
        <w:spacing w:line="600" w:lineRule="exact"/>
        <w:ind w:firstLine="640"/>
        <w:jc w:val="left"/>
        <w:rPr>
          <w:rFonts w:asciiTheme="minorEastAsia" w:eastAsiaTheme="minorEastAsia" w:hAnsiTheme="minorEastAsia" w:cs="仿宋_GB2312"/>
          <w:kern w:val="0"/>
          <w:sz w:val="30"/>
          <w:szCs w:val="30"/>
        </w:rPr>
      </w:pPr>
      <w:r w:rsidRPr="001C6811">
        <w:rPr>
          <w:rFonts w:asciiTheme="minorEastAsia" w:eastAsiaTheme="minorEastAsia" w:hAnsiTheme="minorEastAsia" w:cs="仿宋_GB2312" w:hint="eastAsia"/>
          <w:kern w:val="0"/>
          <w:sz w:val="30"/>
          <w:szCs w:val="30"/>
        </w:rPr>
        <w:t>（十五）负责提出公路固定资产投资规模和区财政性资金安排意见，按区政府规定权限审批、核准全区规划内和年度计划规模内固定投资项目。拟订公路有关规费政策并监督实施，提出有关财政、土地、价格等政策建议。</w:t>
      </w:r>
    </w:p>
    <w:p w:rsidR="001C6811" w:rsidRPr="001C6811" w:rsidRDefault="001C6811" w:rsidP="001C6811">
      <w:pPr>
        <w:widowControl/>
        <w:spacing w:line="600" w:lineRule="exact"/>
        <w:ind w:firstLine="640"/>
        <w:jc w:val="left"/>
        <w:rPr>
          <w:rFonts w:asciiTheme="minorEastAsia" w:eastAsiaTheme="minorEastAsia" w:hAnsiTheme="minorEastAsia"/>
          <w:sz w:val="30"/>
          <w:szCs w:val="30"/>
        </w:rPr>
      </w:pPr>
      <w:r w:rsidRPr="001C6811">
        <w:rPr>
          <w:rFonts w:asciiTheme="minorEastAsia" w:eastAsiaTheme="minorEastAsia" w:hAnsiTheme="minorEastAsia" w:cs="仿宋_GB2312" w:hint="eastAsia"/>
          <w:kern w:val="0"/>
          <w:sz w:val="30"/>
          <w:szCs w:val="30"/>
        </w:rPr>
        <w:t>（十六）承担公路建设市场监管责任。拟订公路工程建设相关政策、制定和技术标准并监督实施。组织协调公路和有关重点工程建设和工程质量、安全生产监督管理工作，指导交通运输基础设施管理和维护，承担有关重要设施的管理和维护。</w:t>
      </w:r>
    </w:p>
    <w:p w:rsidR="001C6811" w:rsidRDefault="001C6811" w:rsidP="001C6811">
      <w:pPr>
        <w:spacing w:line="570" w:lineRule="exact"/>
        <w:ind w:firstLineChars="200" w:firstLine="560"/>
        <w:rPr>
          <w:rFonts w:ascii="仿宋_GB2312" w:eastAsia="仿宋_GB2312" w:hAnsi="仿宋_GB2312" w:cs="仿宋_GB2312"/>
          <w:sz w:val="28"/>
          <w:szCs w:val="28"/>
        </w:rPr>
      </w:pPr>
    </w:p>
    <w:p w:rsidR="008449AF" w:rsidRPr="008E015B" w:rsidRDefault="008449AF" w:rsidP="008E015B">
      <w:pPr>
        <w:spacing w:line="570" w:lineRule="exact"/>
        <w:ind w:firstLineChars="200" w:firstLine="600"/>
        <w:rPr>
          <w:rFonts w:asciiTheme="minorEastAsia" w:eastAsiaTheme="minorEastAsia" w:hAnsiTheme="minorEastAsia"/>
          <w:sz w:val="30"/>
          <w:szCs w:val="30"/>
        </w:rPr>
      </w:pPr>
    </w:p>
    <w:p w:rsidR="008449AF" w:rsidRDefault="008449AF" w:rsidP="006B3077">
      <w:pPr>
        <w:spacing w:line="570" w:lineRule="exact"/>
        <w:ind w:firstLineChars="200" w:firstLine="560"/>
        <w:rPr>
          <w:rFonts w:ascii="仿宋_GB2312" w:eastAsia="仿宋_GB2312" w:hAnsi="仿宋_GB2312"/>
          <w:sz w:val="28"/>
          <w:szCs w:val="28"/>
        </w:rPr>
      </w:pPr>
    </w:p>
    <w:p w:rsidR="008449AF" w:rsidRPr="00E04FAD" w:rsidRDefault="004B2138" w:rsidP="00E04FAD">
      <w:pPr>
        <w:spacing w:line="570" w:lineRule="exact"/>
        <w:ind w:firstLineChars="196" w:firstLine="630"/>
        <w:rPr>
          <w:rFonts w:ascii="黑体" w:eastAsia="黑体" w:hAnsi="黑体"/>
          <w:b/>
          <w:bCs/>
          <w:sz w:val="32"/>
          <w:szCs w:val="32"/>
        </w:rPr>
      </w:pPr>
      <w:r>
        <w:rPr>
          <w:rFonts w:ascii="黑体" w:eastAsia="黑体" w:hAnsi="黑体" w:cs="黑体" w:hint="eastAsia"/>
          <w:b/>
          <w:bCs/>
          <w:sz w:val="32"/>
          <w:szCs w:val="32"/>
        </w:rPr>
        <w:lastRenderedPageBreak/>
        <w:t>二</w:t>
      </w:r>
      <w:r w:rsidR="008449AF" w:rsidRPr="00E04FAD">
        <w:rPr>
          <w:rFonts w:ascii="黑体" w:eastAsia="黑体" w:hAnsi="黑体" w:cs="黑体" w:hint="eastAsia"/>
          <w:b/>
          <w:bCs/>
          <w:sz w:val="32"/>
          <w:szCs w:val="32"/>
        </w:rPr>
        <w:t>、部门基本情况</w:t>
      </w:r>
    </w:p>
    <w:p w:rsidR="008449AF" w:rsidRPr="00E04FAD" w:rsidRDefault="000F55D4" w:rsidP="00E04FAD">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 w:hint="eastAsia"/>
          <w:sz w:val="30"/>
          <w:szCs w:val="30"/>
        </w:rPr>
        <w:t>珠山区工信局</w:t>
      </w:r>
      <w:r w:rsidR="008449AF" w:rsidRPr="00E04FAD">
        <w:rPr>
          <w:rFonts w:asciiTheme="minorEastAsia" w:eastAsiaTheme="minorEastAsia" w:hAnsiTheme="minorEastAsia" w:cs="仿宋" w:hint="eastAsia"/>
          <w:sz w:val="30"/>
          <w:szCs w:val="30"/>
        </w:rPr>
        <w:t>共有预算单位一个，编制数</w:t>
      </w:r>
      <w:r w:rsidR="003F52EA">
        <w:rPr>
          <w:rFonts w:asciiTheme="minorEastAsia" w:eastAsiaTheme="minorEastAsia" w:hAnsiTheme="minorEastAsia" w:cs="仿宋" w:hint="eastAsia"/>
          <w:sz w:val="30"/>
          <w:szCs w:val="30"/>
        </w:rPr>
        <w:t>4</w:t>
      </w:r>
      <w:r w:rsidR="008449AF" w:rsidRPr="00E04FAD">
        <w:rPr>
          <w:rFonts w:asciiTheme="minorEastAsia" w:eastAsiaTheme="minorEastAsia" w:hAnsiTheme="minorEastAsia" w:cs="仿宋" w:hint="eastAsia"/>
          <w:sz w:val="30"/>
          <w:szCs w:val="30"/>
        </w:rPr>
        <w:t>人，其中公务员编制</w:t>
      </w:r>
      <w:r w:rsidR="003F52EA">
        <w:rPr>
          <w:rFonts w:asciiTheme="minorEastAsia" w:eastAsiaTheme="minorEastAsia" w:hAnsiTheme="minorEastAsia" w:cs="仿宋" w:hint="eastAsia"/>
          <w:sz w:val="30"/>
          <w:szCs w:val="30"/>
        </w:rPr>
        <w:t>4人</w:t>
      </w:r>
      <w:r w:rsidR="008449AF" w:rsidRPr="00E04FAD">
        <w:rPr>
          <w:rFonts w:asciiTheme="minorEastAsia" w:eastAsiaTheme="minorEastAsia" w:hAnsiTheme="minorEastAsia" w:cs="仿宋" w:hint="eastAsia"/>
          <w:sz w:val="30"/>
          <w:szCs w:val="30"/>
        </w:rPr>
        <w:t>。实际在职</w:t>
      </w:r>
      <w:r w:rsidR="003F52EA">
        <w:rPr>
          <w:rFonts w:asciiTheme="minorEastAsia" w:eastAsiaTheme="minorEastAsia" w:hAnsiTheme="minorEastAsia" w:cs="仿宋" w:hint="eastAsia"/>
          <w:sz w:val="30"/>
          <w:szCs w:val="30"/>
        </w:rPr>
        <w:t>4</w:t>
      </w:r>
      <w:r w:rsidR="008449AF" w:rsidRPr="00E04FAD">
        <w:rPr>
          <w:rFonts w:asciiTheme="minorEastAsia" w:eastAsiaTheme="minorEastAsia" w:hAnsiTheme="minorEastAsia" w:cs="仿宋" w:hint="eastAsia"/>
          <w:sz w:val="30"/>
          <w:szCs w:val="30"/>
        </w:rPr>
        <w:t>人，其中行政人员</w:t>
      </w:r>
      <w:r w:rsidR="003F52EA">
        <w:rPr>
          <w:rFonts w:asciiTheme="minorEastAsia" w:eastAsiaTheme="minorEastAsia" w:hAnsiTheme="minorEastAsia" w:cs="仿宋" w:hint="eastAsia"/>
          <w:sz w:val="30"/>
          <w:szCs w:val="30"/>
        </w:rPr>
        <w:t>4</w:t>
      </w:r>
      <w:r w:rsidR="008449AF" w:rsidRPr="00E04FAD">
        <w:rPr>
          <w:rFonts w:asciiTheme="minorEastAsia" w:eastAsiaTheme="minorEastAsia" w:hAnsiTheme="minorEastAsia" w:cs="仿宋" w:hint="eastAsia"/>
          <w:sz w:val="30"/>
          <w:szCs w:val="30"/>
        </w:rPr>
        <w:t>人，机关工勤</w:t>
      </w:r>
      <w:r w:rsidR="008422E5">
        <w:rPr>
          <w:rFonts w:asciiTheme="minorEastAsia" w:eastAsiaTheme="minorEastAsia" w:hAnsiTheme="minorEastAsia" w:cs="仿宋" w:hint="eastAsia"/>
          <w:sz w:val="30"/>
          <w:szCs w:val="30"/>
        </w:rPr>
        <w:t>0</w:t>
      </w:r>
      <w:r w:rsidR="006770D4">
        <w:rPr>
          <w:rFonts w:asciiTheme="minorEastAsia" w:eastAsiaTheme="minorEastAsia" w:hAnsiTheme="minorEastAsia" w:cs="仿宋" w:hint="eastAsia"/>
          <w:sz w:val="30"/>
          <w:szCs w:val="30"/>
        </w:rPr>
        <w:t>人</w:t>
      </w:r>
      <w:r w:rsidR="008449AF" w:rsidRPr="00E04FAD">
        <w:rPr>
          <w:rFonts w:asciiTheme="minorEastAsia" w:eastAsiaTheme="minorEastAsia" w:hAnsiTheme="minorEastAsia" w:cs="仿宋" w:hint="eastAsia"/>
          <w:sz w:val="30"/>
          <w:szCs w:val="30"/>
        </w:rPr>
        <w:t>。离休</w:t>
      </w:r>
      <w:r w:rsidR="008422E5">
        <w:rPr>
          <w:rFonts w:asciiTheme="minorEastAsia" w:eastAsiaTheme="minorEastAsia" w:hAnsiTheme="minorEastAsia" w:cs="仿宋" w:hint="eastAsia"/>
          <w:sz w:val="30"/>
          <w:szCs w:val="30"/>
        </w:rPr>
        <w:t>0</w:t>
      </w:r>
      <w:r w:rsidR="006770D4">
        <w:rPr>
          <w:rFonts w:asciiTheme="minorEastAsia" w:eastAsiaTheme="minorEastAsia" w:hAnsiTheme="minorEastAsia" w:cs="仿宋" w:hint="eastAsia"/>
          <w:sz w:val="30"/>
          <w:szCs w:val="30"/>
        </w:rPr>
        <w:t>人</w:t>
      </w:r>
      <w:r w:rsidR="008449AF" w:rsidRPr="00E04FAD">
        <w:rPr>
          <w:rFonts w:asciiTheme="minorEastAsia" w:eastAsiaTheme="minorEastAsia" w:hAnsiTheme="minorEastAsia" w:cs="仿宋" w:hint="eastAsia"/>
          <w:sz w:val="30"/>
          <w:szCs w:val="30"/>
        </w:rPr>
        <w:t>。</w:t>
      </w:r>
    </w:p>
    <w:p w:rsidR="008449AF" w:rsidRDefault="008449AF" w:rsidP="006B3077">
      <w:pPr>
        <w:spacing w:line="570" w:lineRule="exact"/>
        <w:ind w:firstLineChars="200" w:firstLine="560"/>
        <w:rPr>
          <w:rFonts w:ascii="仿宋_GB2312" w:eastAsia="仿宋_GB2312" w:hAnsi="仿宋_GB2312"/>
          <w:sz w:val="28"/>
          <w:szCs w:val="28"/>
        </w:rPr>
      </w:pPr>
    </w:p>
    <w:p w:rsidR="008449AF" w:rsidRPr="00AB38FE" w:rsidRDefault="0056475A" w:rsidP="00AB38FE">
      <w:pPr>
        <w:spacing w:line="570" w:lineRule="exact"/>
        <w:ind w:firstLineChars="196" w:firstLine="630"/>
        <w:rPr>
          <w:rFonts w:ascii="黑体" w:eastAsia="黑体" w:hAnsi="黑体"/>
          <w:b/>
          <w:bCs/>
          <w:sz w:val="32"/>
          <w:szCs w:val="32"/>
        </w:rPr>
      </w:pPr>
      <w:r>
        <w:rPr>
          <w:rFonts w:ascii="黑体" w:eastAsia="黑体" w:hAnsi="黑体" w:cs="黑体" w:hint="eastAsia"/>
          <w:b/>
          <w:bCs/>
          <w:sz w:val="32"/>
          <w:szCs w:val="32"/>
        </w:rPr>
        <w:t>三</w:t>
      </w:r>
      <w:r w:rsidR="008449AF" w:rsidRPr="00AB38FE">
        <w:rPr>
          <w:rFonts w:ascii="黑体" w:eastAsia="黑体" w:hAnsi="黑体" w:cs="黑体" w:hint="eastAsia"/>
          <w:b/>
          <w:bCs/>
          <w:sz w:val="32"/>
          <w:szCs w:val="32"/>
        </w:rPr>
        <w:t>、</w:t>
      </w:r>
      <w:r w:rsidR="004B2138">
        <w:rPr>
          <w:rFonts w:ascii="黑体" w:eastAsia="黑体" w:hAnsi="黑体" w:cs="黑体" w:hint="eastAsia"/>
          <w:b/>
          <w:bCs/>
          <w:sz w:val="32"/>
          <w:szCs w:val="32"/>
        </w:rPr>
        <w:t>2022</w:t>
      </w:r>
      <w:r w:rsidR="008449AF" w:rsidRPr="00AB38FE">
        <w:rPr>
          <w:rFonts w:ascii="黑体" w:eastAsia="黑体" w:hAnsi="黑体" w:cs="黑体" w:hint="eastAsia"/>
          <w:b/>
          <w:bCs/>
          <w:sz w:val="32"/>
          <w:szCs w:val="32"/>
        </w:rPr>
        <w:t>年部门预算收支情况说明</w:t>
      </w:r>
    </w:p>
    <w:p w:rsidR="008449AF" w:rsidRPr="00AB38FE" w:rsidRDefault="0056475A" w:rsidP="00AB38FE">
      <w:pPr>
        <w:spacing w:line="570" w:lineRule="exact"/>
        <w:ind w:firstLineChars="150" w:firstLine="45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（一）预算收入</w:t>
      </w:r>
      <w:r w:rsidR="008449AF" w:rsidRPr="00AB38FE">
        <w:rPr>
          <w:rFonts w:asciiTheme="minorEastAsia" w:eastAsiaTheme="minorEastAsia" w:hAnsiTheme="minorEastAsia" w:cs="楷体_GB2312" w:hint="eastAsia"/>
          <w:b/>
          <w:bCs/>
          <w:sz w:val="30"/>
          <w:szCs w:val="30"/>
        </w:rPr>
        <w:t>情况</w:t>
      </w:r>
    </w:p>
    <w:p w:rsidR="008449AF" w:rsidRPr="00AB38FE" w:rsidRDefault="006770D4">
      <w:pPr>
        <w:spacing w:line="570" w:lineRule="exact"/>
        <w:ind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56475A">
        <w:rPr>
          <w:rFonts w:asciiTheme="minorEastAsia" w:eastAsiaTheme="minorEastAsia" w:hAnsiTheme="minorEastAsia" w:cs="仿宋_GB2312" w:hint="eastAsia"/>
          <w:sz w:val="30"/>
          <w:szCs w:val="30"/>
        </w:rPr>
        <w:t>2</w:t>
      </w:r>
      <w:r w:rsidR="00F4640F">
        <w:rPr>
          <w:rFonts w:asciiTheme="minorEastAsia" w:eastAsiaTheme="minorEastAsia" w:hAnsiTheme="minorEastAsia" w:cs="仿宋_GB2312" w:hint="eastAsia"/>
          <w:sz w:val="30"/>
          <w:szCs w:val="30"/>
        </w:rPr>
        <w:t>年区工信局</w:t>
      </w:r>
      <w:r w:rsidR="008449AF" w:rsidRPr="00AB38FE">
        <w:rPr>
          <w:rFonts w:asciiTheme="minorEastAsia" w:eastAsiaTheme="minorEastAsia" w:hAnsiTheme="minorEastAsia" w:cs="仿宋_GB2312" w:hint="eastAsia"/>
          <w:sz w:val="30"/>
          <w:szCs w:val="30"/>
        </w:rPr>
        <w:t>收入预算总额为</w:t>
      </w:r>
      <w:r w:rsidR="00F4640F">
        <w:rPr>
          <w:rFonts w:asciiTheme="minorEastAsia" w:eastAsiaTheme="minorEastAsia" w:hAnsiTheme="minorEastAsia" w:cs="仿宋_GB2312" w:hint="eastAsia"/>
          <w:sz w:val="30"/>
          <w:szCs w:val="30"/>
        </w:rPr>
        <w:t>97.9</w:t>
      </w:r>
      <w:r w:rsidR="00E64190">
        <w:rPr>
          <w:rFonts w:asciiTheme="minorEastAsia" w:eastAsiaTheme="minorEastAsia" w:hAnsiTheme="minorEastAsia" w:cs="仿宋_GB2312" w:hint="eastAsia"/>
          <w:sz w:val="30"/>
          <w:szCs w:val="30"/>
        </w:rPr>
        <w:t>万元，与上年预算相增长</w:t>
      </w:r>
      <w:r w:rsidR="008449AF" w:rsidRPr="00AB38FE">
        <w:rPr>
          <w:rFonts w:asciiTheme="minorEastAsia" w:eastAsiaTheme="minorEastAsia" w:hAnsiTheme="minorEastAsia" w:cs="仿宋_GB2312"/>
          <w:sz w:val="30"/>
          <w:szCs w:val="30"/>
        </w:rPr>
        <w:t xml:space="preserve"> </w:t>
      </w:r>
      <w:r w:rsidR="003F52EA">
        <w:rPr>
          <w:rFonts w:asciiTheme="minorEastAsia" w:eastAsiaTheme="minorEastAsia" w:hAnsiTheme="minorEastAsia" w:cs="仿宋_GB2312" w:hint="eastAsia"/>
          <w:sz w:val="30"/>
          <w:szCs w:val="30"/>
        </w:rPr>
        <w:t>25.74</w:t>
      </w:r>
      <w:r w:rsidR="008449AF" w:rsidRPr="00AB38FE">
        <w:rPr>
          <w:rFonts w:asciiTheme="minorEastAsia" w:eastAsiaTheme="minorEastAsia" w:hAnsiTheme="minorEastAsia" w:cs="仿宋_GB2312"/>
          <w:sz w:val="30"/>
          <w:szCs w:val="30"/>
        </w:rPr>
        <w:t>%</w:t>
      </w:r>
      <w:r w:rsidR="00E64190">
        <w:rPr>
          <w:rFonts w:asciiTheme="minorEastAsia" w:eastAsiaTheme="minorEastAsia" w:hAnsiTheme="minorEastAsia" w:cs="仿宋_GB2312" w:hint="eastAsia"/>
          <w:sz w:val="30"/>
          <w:szCs w:val="30"/>
        </w:rPr>
        <w:t>，主要原</w:t>
      </w:r>
      <w:r w:rsidR="00A51566">
        <w:rPr>
          <w:rFonts w:asciiTheme="minorEastAsia" w:eastAsiaTheme="minorEastAsia" w:hAnsiTheme="minorEastAsia" w:cs="仿宋_GB2312" w:hint="eastAsia"/>
          <w:sz w:val="30"/>
          <w:szCs w:val="30"/>
        </w:rPr>
        <w:t>因是：根据上级工作安排，部门工作实际情况</w:t>
      </w:r>
      <w:r w:rsidR="00563C81">
        <w:rPr>
          <w:rFonts w:asciiTheme="minorEastAsia" w:eastAsiaTheme="minorEastAsia" w:hAnsiTheme="minorEastAsia" w:cs="仿宋_GB2312" w:hint="eastAsia"/>
          <w:sz w:val="30"/>
          <w:szCs w:val="30"/>
        </w:rPr>
        <w:t>安排调整</w:t>
      </w:r>
      <w:r w:rsidR="008449AF" w:rsidRPr="00AB38FE">
        <w:rPr>
          <w:rFonts w:asciiTheme="minorEastAsia" w:eastAsiaTheme="minorEastAsia" w:hAnsiTheme="minorEastAsia" w:cs="仿宋_GB2312" w:hint="eastAsia"/>
          <w:sz w:val="30"/>
          <w:szCs w:val="30"/>
        </w:rPr>
        <w:t>。其中：当年财政拨款收入</w:t>
      </w:r>
      <w:r w:rsidR="00F4640F">
        <w:rPr>
          <w:rFonts w:asciiTheme="minorEastAsia" w:eastAsiaTheme="minorEastAsia" w:hAnsiTheme="minorEastAsia" w:cs="仿宋_GB2312" w:hint="eastAsia"/>
          <w:sz w:val="30"/>
          <w:szCs w:val="30"/>
        </w:rPr>
        <w:t>97.9</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100%</w:t>
      </w:r>
      <w:r w:rsidR="008449AF" w:rsidRPr="00AB38FE">
        <w:rPr>
          <w:rFonts w:asciiTheme="minorEastAsia" w:eastAsiaTheme="minorEastAsia" w:hAnsiTheme="minorEastAsia" w:cs="仿宋_GB2312" w:hint="eastAsia"/>
          <w:sz w:val="30"/>
          <w:szCs w:val="30"/>
        </w:rPr>
        <w:t>；政府性基金拨款收入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；事业收入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；事业单位经营收入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；当年其他各项收入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w:t>
      </w:r>
    </w:p>
    <w:p w:rsidR="008449AF" w:rsidRPr="00AB38FE" w:rsidRDefault="00070B16" w:rsidP="00AB38FE">
      <w:pPr>
        <w:spacing w:line="570" w:lineRule="exact"/>
        <w:ind w:firstLineChars="150" w:firstLine="45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（二）</w:t>
      </w:r>
      <w:r w:rsidR="008449AF" w:rsidRPr="00AB38FE">
        <w:rPr>
          <w:rFonts w:asciiTheme="minorEastAsia" w:eastAsiaTheme="minorEastAsia" w:hAnsiTheme="minorEastAsia" w:cs="楷体_GB2312" w:hint="eastAsia"/>
          <w:b/>
          <w:bCs/>
          <w:sz w:val="30"/>
          <w:szCs w:val="30"/>
        </w:rPr>
        <w:t>预算</w:t>
      </w:r>
      <w:r>
        <w:rPr>
          <w:rFonts w:asciiTheme="minorEastAsia" w:eastAsiaTheme="minorEastAsia" w:hAnsiTheme="minorEastAsia" w:cs="楷体_GB2312" w:hint="eastAsia"/>
          <w:b/>
          <w:bCs/>
          <w:sz w:val="30"/>
          <w:szCs w:val="30"/>
        </w:rPr>
        <w:t>支出</w:t>
      </w:r>
      <w:r w:rsidR="008449AF" w:rsidRPr="00AB38FE">
        <w:rPr>
          <w:rFonts w:asciiTheme="minorEastAsia" w:eastAsiaTheme="minorEastAsia" w:hAnsiTheme="minorEastAsia" w:cs="楷体_GB2312" w:hint="eastAsia"/>
          <w:b/>
          <w:bCs/>
          <w:sz w:val="30"/>
          <w:szCs w:val="30"/>
        </w:rPr>
        <w:t>情况</w:t>
      </w:r>
    </w:p>
    <w:p w:rsidR="008449AF" w:rsidRDefault="00AD1E32" w:rsidP="00AB38FE">
      <w:pPr>
        <w:spacing w:line="570" w:lineRule="exact"/>
        <w:ind w:firstLineChars="200" w:firstLine="600"/>
        <w:rPr>
          <w:rFonts w:ascii="仿宋_GB2312" w:eastAsia="仿宋_GB2312" w:hAnsi="仿宋_GB2312"/>
          <w:sz w:val="28"/>
          <w:szCs w:val="28"/>
        </w:rPr>
      </w:pPr>
      <w:r>
        <w:rPr>
          <w:rFonts w:asciiTheme="minorEastAsia" w:eastAsiaTheme="minorEastAsia" w:hAnsiTheme="minorEastAsia" w:cs="仿宋_GB2312"/>
          <w:sz w:val="30"/>
          <w:szCs w:val="30"/>
        </w:rPr>
        <w:t>202</w:t>
      </w:r>
      <w:r w:rsidR="00A16CF0">
        <w:rPr>
          <w:rFonts w:asciiTheme="minorEastAsia" w:eastAsiaTheme="minorEastAsia" w:hAnsiTheme="minorEastAsia" w:cs="仿宋_GB2312" w:hint="eastAsia"/>
          <w:sz w:val="30"/>
          <w:szCs w:val="30"/>
        </w:rPr>
        <w:t>2</w:t>
      </w:r>
      <w:r w:rsidR="00516248">
        <w:rPr>
          <w:rFonts w:asciiTheme="minorEastAsia" w:eastAsiaTheme="minorEastAsia" w:hAnsiTheme="minorEastAsia" w:cs="仿宋_GB2312" w:hint="eastAsia"/>
          <w:sz w:val="30"/>
          <w:szCs w:val="30"/>
        </w:rPr>
        <w:t>年区工信局</w:t>
      </w:r>
      <w:r w:rsidR="008449AF" w:rsidRPr="00AB38FE">
        <w:rPr>
          <w:rFonts w:asciiTheme="minorEastAsia" w:eastAsiaTheme="minorEastAsia" w:hAnsiTheme="minorEastAsia" w:cs="仿宋_GB2312" w:hint="eastAsia"/>
          <w:sz w:val="30"/>
          <w:szCs w:val="30"/>
        </w:rPr>
        <w:t>支出预算总额为</w:t>
      </w:r>
      <w:r w:rsidR="00F4640F">
        <w:rPr>
          <w:rFonts w:asciiTheme="minorEastAsia" w:eastAsiaTheme="minorEastAsia" w:hAnsiTheme="minorEastAsia" w:cs="仿宋_GB2312" w:hint="eastAsia"/>
          <w:sz w:val="30"/>
          <w:szCs w:val="30"/>
        </w:rPr>
        <w:t>97.9</w:t>
      </w:r>
      <w:r w:rsidR="009064F6">
        <w:rPr>
          <w:rFonts w:asciiTheme="minorEastAsia" w:eastAsiaTheme="minorEastAsia" w:hAnsiTheme="minorEastAsia" w:cs="仿宋_GB2312" w:hint="eastAsia"/>
          <w:sz w:val="30"/>
          <w:szCs w:val="30"/>
        </w:rPr>
        <w:t>万元，与上年预算相比增长</w:t>
      </w:r>
      <w:r w:rsidR="003F52EA">
        <w:rPr>
          <w:rFonts w:asciiTheme="minorEastAsia" w:eastAsiaTheme="minorEastAsia" w:hAnsiTheme="minorEastAsia" w:cs="仿宋_GB2312" w:hint="eastAsia"/>
          <w:sz w:val="30"/>
          <w:szCs w:val="30"/>
        </w:rPr>
        <w:t>25.74</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，主要原因是：</w:t>
      </w:r>
      <w:r w:rsidR="009064F6">
        <w:rPr>
          <w:rFonts w:asciiTheme="minorEastAsia" w:eastAsiaTheme="minorEastAsia" w:hAnsiTheme="minorEastAsia" w:cs="仿宋_GB2312" w:hint="eastAsia"/>
          <w:sz w:val="30"/>
          <w:szCs w:val="30"/>
        </w:rPr>
        <w:t>根据上级</w:t>
      </w:r>
      <w:r w:rsidR="003F52EA">
        <w:rPr>
          <w:rFonts w:asciiTheme="minorEastAsia" w:eastAsiaTheme="minorEastAsia" w:hAnsiTheme="minorEastAsia" w:cs="仿宋_GB2312" w:hint="eastAsia"/>
          <w:sz w:val="30"/>
          <w:szCs w:val="30"/>
        </w:rPr>
        <w:t>工作安排，</w:t>
      </w:r>
      <w:r w:rsidR="009064F6">
        <w:rPr>
          <w:rFonts w:asciiTheme="minorEastAsia" w:eastAsiaTheme="minorEastAsia" w:hAnsiTheme="minorEastAsia" w:cs="仿宋_GB2312" w:hint="eastAsia"/>
          <w:sz w:val="30"/>
          <w:szCs w:val="30"/>
        </w:rPr>
        <w:t>部门</w:t>
      </w:r>
      <w:r w:rsidR="003F52EA">
        <w:rPr>
          <w:rFonts w:asciiTheme="minorEastAsia" w:eastAsiaTheme="minorEastAsia" w:hAnsiTheme="minorEastAsia" w:cs="仿宋_GB2312" w:hint="eastAsia"/>
          <w:sz w:val="30"/>
          <w:szCs w:val="30"/>
        </w:rPr>
        <w:t>工作实际</w:t>
      </w:r>
      <w:r w:rsidR="00C70A9A">
        <w:rPr>
          <w:rFonts w:asciiTheme="minorEastAsia" w:eastAsiaTheme="minorEastAsia" w:hAnsiTheme="minorEastAsia" w:cs="仿宋_GB2312" w:hint="eastAsia"/>
          <w:sz w:val="30"/>
          <w:szCs w:val="30"/>
        </w:rPr>
        <w:t>情况安排调整</w:t>
      </w:r>
      <w:r w:rsidR="008449AF" w:rsidRPr="00AB38FE">
        <w:rPr>
          <w:rFonts w:asciiTheme="minorEastAsia" w:eastAsiaTheme="minorEastAsia" w:hAnsiTheme="minorEastAsia" w:cs="仿宋_GB2312" w:hint="eastAsia"/>
          <w:sz w:val="30"/>
          <w:szCs w:val="30"/>
        </w:rPr>
        <w:t>。其中：按支出项目类别划分：基本支出</w:t>
      </w:r>
      <w:r w:rsidR="00516248">
        <w:rPr>
          <w:rFonts w:asciiTheme="minorEastAsia" w:eastAsiaTheme="minorEastAsia" w:hAnsiTheme="minorEastAsia" w:cs="仿宋_GB2312" w:hint="eastAsia"/>
          <w:sz w:val="30"/>
          <w:szCs w:val="30"/>
        </w:rPr>
        <w:t>70.09</w:t>
      </w:r>
      <w:r w:rsidR="008449AF" w:rsidRPr="00AB38FE">
        <w:rPr>
          <w:rFonts w:asciiTheme="minorEastAsia" w:eastAsiaTheme="minorEastAsia" w:hAnsiTheme="minorEastAsia" w:cs="仿宋_GB2312" w:hint="eastAsia"/>
          <w:sz w:val="30"/>
          <w:szCs w:val="30"/>
        </w:rPr>
        <w:t>万元，占支出预算总额的</w:t>
      </w:r>
      <w:r w:rsidR="006C1E77">
        <w:rPr>
          <w:rFonts w:asciiTheme="minorEastAsia" w:eastAsiaTheme="minorEastAsia" w:hAnsiTheme="minorEastAsia" w:cs="仿宋_GB2312" w:hint="eastAsia"/>
          <w:sz w:val="30"/>
          <w:szCs w:val="30"/>
        </w:rPr>
        <w:t>71.6</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，包括工资福利支出</w:t>
      </w:r>
      <w:r w:rsidR="00F4640F">
        <w:rPr>
          <w:rFonts w:asciiTheme="minorEastAsia" w:eastAsiaTheme="minorEastAsia" w:hAnsiTheme="minorEastAsia" w:cs="仿宋_GB2312" w:hint="eastAsia"/>
          <w:sz w:val="30"/>
          <w:szCs w:val="30"/>
        </w:rPr>
        <w:t>44.3</w:t>
      </w:r>
      <w:r w:rsidR="008449AF" w:rsidRPr="00AB38FE">
        <w:rPr>
          <w:rFonts w:asciiTheme="minorEastAsia" w:eastAsiaTheme="minorEastAsia" w:hAnsiTheme="minorEastAsia" w:cs="仿宋_GB2312" w:hint="eastAsia"/>
          <w:sz w:val="30"/>
          <w:szCs w:val="30"/>
        </w:rPr>
        <w:t>万元、</w:t>
      </w:r>
      <w:r w:rsidR="00B8357D" w:rsidRPr="00AB38FE">
        <w:rPr>
          <w:rFonts w:asciiTheme="minorEastAsia" w:eastAsiaTheme="minorEastAsia" w:hAnsiTheme="minorEastAsia" w:cs="仿宋_GB2312" w:hint="eastAsia"/>
          <w:sz w:val="30"/>
          <w:szCs w:val="30"/>
        </w:rPr>
        <w:t>对个人和家庭的补助</w:t>
      </w:r>
      <w:r w:rsidR="00F4640F">
        <w:rPr>
          <w:rFonts w:asciiTheme="minorEastAsia" w:eastAsiaTheme="minorEastAsia" w:hAnsiTheme="minorEastAsia" w:cs="仿宋_GB2312" w:hint="eastAsia"/>
          <w:sz w:val="30"/>
          <w:szCs w:val="30"/>
        </w:rPr>
        <w:t>24</w:t>
      </w:r>
      <w:r w:rsidR="00B8357D" w:rsidRPr="00AB38FE">
        <w:rPr>
          <w:rFonts w:asciiTheme="minorEastAsia" w:eastAsiaTheme="minorEastAsia" w:hAnsiTheme="minorEastAsia" w:cs="仿宋_GB2312" w:hint="eastAsia"/>
          <w:sz w:val="30"/>
          <w:szCs w:val="30"/>
        </w:rPr>
        <w:t>万元、</w:t>
      </w:r>
      <w:r w:rsidR="008449AF" w:rsidRPr="00AB38FE">
        <w:rPr>
          <w:rFonts w:asciiTheme="minorEastAsia" w:eastAsiaTheme="minorEastAsia" w:hAnsiTheme="minorEastAsia" w:cs="仿宋_GB2312" w:hint="eastAsia"/>
          <w:sz w:val="30"/>
          <w:szCs w:val="30"/>
        </w:rPr>
        <w:t>商品和服务支出</w:t>
      </w:r>
      <w:r w:rsidR="00C65752">
        <w:rPr>
          <w:rFonts w:asciiTheme="minorEastAsia" w:eastAsiaTheme="minorEastAsia" w:hAnsiTheme="minorEastAsia" w:cs="仿宋_GB2312" w:hint="eastAsia"/>
          <w:sz w:val="30"/>
          <w:szCs w:val="30"/>
        </w:rPr>
        <w:t>1.8</w:t>
      </w:r>
      <w:r w:rsidR="00B8357D">
        <w:rPr>
          <w:rFonts w:asciiTheme="minorEastAsia" w:eastAsiaTheme="minorEastAsia" w:hAnsiTheme="minorEastAsia" w:cs="仿宋_GB2312" w:hint="eastAsia"/>
          <w:sz w:val="30"/>
          <w:szCs w:val="30"/>
        </w:rPr>
        <w:t>万元、</w:t>
      </w:r>
      <w:r w:rsidR="008449AF" w:rsidRPr="00AB38FE">
        <w:rPr>
          <w:rFonts w:asciiTheme="minorEastAsia" w:eastAsiaTheme="minorEastAsia" w:hAnsiTheme="minorEastAsia" w:cs="仿宋_GB2312" w:hint="eastAsia"/>
          <w:sz w:val="30"/>
          <w:szCs w:val="30"/>
        </w:rPr>
        <w:t>其他资本性支出</w:t>
      </w:r>
      <w:r w:rsidR="00695804">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hint="eastAsia"/>
          <w:sz w:val="30"/>
          <w:szCs w:val="30"/>
        </w:rPr>
        <w:t>万元；项目支出</w:t>
      </w:r>
      <w:r w:rsidR="006C1E77">
        <w:rPr>
          <w:rFonts w:asciiTheme="minorEastAsia" w:eastAsiaTheme="minorEastAsia" w:hAnsiTheme="minorEastAsia" w:cs="仿宋_GB2312" w:hint="eastAsia"/>
          <w:sz w:val="30"/>
          <w:szCs w:val="30"/>
        </w:rPr>
        <w:t>27.8</w:t>
      </w:r>
      <w:r w:rsidR="008449AF" w:rsidRPr="00AB38FE">
        <w:rPr>
          <w:rFonts w:asciiTheme="minorEastAsia" w:eastAsiaTheme="minorEastAsia" w:hAnsiTheme="minorEastAsia" w:cs="仿宋_GB2312" w:hint="eastAsia"/>
          <w:sz w:val="30"/>
          <w:szCs w:val="30"/>
        </w:rPr>
        <w:t>万元，占支出总额的</w:t>
      </w:r>
      <w:r w:rsidR="006C1E77">
        <w:rPr>
          <w:rFonts w:asciiTheme="minorEastAsia" w:eastAsiaTheme="minorEastAsia" w:hAnsiTheme="minorEastAsia" w:cs="仿宋_GB2312" w:hint="eastAsia"/>
          <w:sz w:val="30"/>
          <w:szCs w:val="30"/>
        </w:rPr>
        <w:t>28.4</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，包括工资福利支出</w:t>
      </w:r>
      <w:r w:rsidR="004A46C8">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hint="eastAsia"/>
          <w:sz w:val="30"/>
          <w:szCs w:val="30"/>
        </w:rPr>
        <w:t>万元、商品和服务支出</w:t>
      </w:r>
      <w:r w:rsidR="00C65752">
        <w:rPr>
          <w:rFonts w:asciiTheme="minorEastAsia" w:eastAsiaTheme="minorEastAsia" w:hAnsiTheme="minorEastAsia" w:cs="仿宋_GB2312" w:hint="eastAsia"/>
          <w:sz w:val="30"/>
          <w:szCs w:val="30"/>
        </w:rPr>
        <w:t>27.8</w:t>
      </w:r>
      <w:r>
        <w:rPr>
          <w:rFonts w:asciiTheme="minorEastAsia" w:eastAsiaTheme="minorEastAsia" w:hAnsiTheme="minorEastAsia" w:cs="仿宋_GB2312" w:hint="eastAsia"/>
          <w:sz w:val="30"/>
          <w:szCs w:val="30"/>
        </w:rPr>
        <w:t>万元</w:t>
      </w:r>
    </w:p>
    <w:p w:rsidR="008449AF" w:rsidRPr="00AB38FE" w:rsidRDefault="008449AF" w:rsidP="00AB38FE">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按支出功能项目科目划分：一般公共服务支出</w:t>
      </w:r>
      <w:r w:rsidR="0096246F">
        <w:rPr>
          <w:rFonts w:asciiTheme="minorEastAsia" w:eastAsiaTheme="minorEastAsia" w:hAnsiTheme="minorEastAsia" w:cs="仿宋_GB2312" w:hint="eastAsia"/>
          <w:sz w:val="30"/>
          <w:szCs w:val="30"/>
        </w:rPr>
        <w:t>87.89</w:t>
      </w:r>
      <w:r w:rsidRPr="00AB38FE">
        <w:rPr>
          <w:rFonts w:asciiTheme="minorEastAsia" w:eastAsiaTheme="minorEastAsia" w:hAnsiTheme="minorEastAsia" w:cs="仿宋_GB2312" w:hint="eastAsia"/>
          <w:sz w:val="30"/>
          <w:szCs w:val="30"/>
        </w:rPr>
        <w:t>万元，占支出预算总额的</w:t>
      </w:r>
      <w:r w:rsidR="00204156">
        <w:rPr>
          <w:rFonts w:asciiTheme="minorEastAsia" w:eastAsiaTheme="minorEastAsia" w:hAnsiTheme="minorEastAsia" w:cs="仿宋_GB2312" w:hint="eastAsia"/>
          <w:sz w:val="30"/>
          <w:szCs w:val="30"/>
        </w:rPr>
        <w:t>89.79</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r w:rsidR="007679DA">
        <w:rPr>
          <w:rFonts w:asciiTheme="minorEastAsia" w:eastAsiaTheme="minorEastAsia" w:hAnsiTheme="minorEastAsia" w:cs="仿宋_GB2312" w:hint="eastAsia"/>
          <w:sz w:val="30"/>
          <w:szCs w:val="30"/>
        </w:rPr>
        <w:t>社会和保障就业支出4.39万元，</w:t>
      </w:r>
      <w:r w:rsidR="007679DA" w:rsidRPr="00AB38FE">
        <w:rPr>
          <w:rFonts w:asciiTheme="minorEastAsia" w:eastAsiaTheme="minorEastAsia" w:hAnsiTheme="minorEastAsia" w:cs="仿宋_GB2312" w:hint="eastAsia"/>
          <w:sz w:val="30"/>
          <w:szCs w:val="30"/>
        </w:rPr>
        <w:t>占</w:t>
      </w:r>
      <w:r w:rsidR="007679DA" w:rsidRPr="00AB38FE">
        <w:rPr>
          <w:rFonts w:asciiTheme="minorEastAsia" w:eastAsiaTheme="minorEastAsia" w:hAnsiTheme="minorEastAsia" w:cs="仿宋_GB2312" w:hint="eastAsia"/>
          <w:sz w:val="30"/>
          <w:szCs w:val="30"/>
        </w:rPr>
        <w:lastRenderedPageBreak/>
        <w:t>支出预算总额的</w:t>
      </w:r>
      <w:r w:rsidR="00204156">
        <w:rPr>
          <w:rFonts w:asciiTheme="minorEastAsia" w:eastAsiaTheme="minorEastAsia" w:hAnsiTheme="minorEastAsia" w:cs="仿宋_GB2312" w:hint="eastAsia"/>
          <w:sz w:val="30"/>
          <w:szCs w:val="30"/>
        </w:rPr>
        <w:t>4.48</w:t>
      </w:r>
      <w:r w:rsidR="007679DA" w:rsidRPr="00AB38FE">
        <w:rPr>
          <w:rFonts w:asciiTheme="minorEastAsia" w:eastAsiaTheme="minorEastAsia" w:hAnsiTheme="minorEastAsia" w:cs="仿宋_GB2312"/>
          <w:sz w:val="30"/>
          <w:szCs w:val="30"/>
        </w:rPr>
        <w:t>%</w:t>
      </w:r>
      <w:r w:rsidR="007679DA">
        <w:rPr>
          <w:rFonts w:asciiTheme="minorEastAsia" w:eastAsiaTheme="minorEastAsia" w:hAnsiTheme="minorEastAsia" w:cs="仿宋_GB2312" w:hint="eastAsia"/>
          <w:sz w:val="30"/>
          <w:szCs w:val="30"/>
        </w:rPr>
        <w:t>；</w:t>
      </w:r>
      <w:r w:rsidR="00F36FF0">
        <w:rPr>
          <w:rFonts w:asciiTheme="minorEastAsia" w:eastAsiaTheme="minorEastAsia" w:hAnsiTheme="minorEastAsia" w:cs="仿宋_GB2312" w:hint="eastAsia"/>
          <w:sz w:val="30"/>
          <w:szCs w:val="30"/>
        </w:rPr>
        <w:t>卫生健康支出1.78万元，</w:t>
      </w:r>
      <w:r w:rsidR="00F36FF0" w:rsidRPr="00AB38FE">
        <w:rPr>
          <w:rFonts w:asciiTheme="minorEastAsia" w:eastAsiaTheme="minorEastAsia" w:hAnsiTheme="minorEastAsia" w:cs="仿宋_GB2312" w:hint="eastAsia"/>
          <w:sz w:val="30"/>
          <w:szCs w:val="30"/>
        </w:rPr>
        <w:t>占支出预算总额的</w:t>
      </w:r>
      <w:r w:rsidR="00204156">
        <w:rPr>
          <w:rFonts w:asciiTheme="minorEastAsia" w:eastAsiaTheme="minorEastAsia" w:hAnsiTheme="minorEastAsia" w:cs="仿宋_GB2312" w:hint="eastAsia"/>
          <w:sz w:val="30"/>
          <w:szCs w:val="30"/>
        </w:rPr>
        <w:t>1.81</w:t>
      </w:r>
      <w:r w:rsidR="00F36FF0" w:rsidRPr="00AB38FE">
        <w:rPr>
          <w:rFonts w:asciiTheme="minorEastAsia" w:eastAsiaTheme="minorEastAsia" w:hAnsiTheme="minorEastAsia" w:cs="仿宋_GB2312"/>
          <w:sz w:val="30"/>
          <w:szCs w:val="30"/>
        </w:rPr>
        <w:t>%</w:t>
      </w:r>
      <w:r w:rsidR="00F36FF0">
        <w:rPr>
          <w:rFonts w:asciiTheme="minorEastAsia" w:eastAsiaTheme="minorEastAsia" w:hAnsiTheme="minorEastAsia" w:cs="仿宋_GB2312" w:hint="eastAsia"/>
          <w:sz w:val="30"/>
          <w:szCs w:val="30"/>
        </w:rPr>
        <w:t>；住房保障支出</w:t>
      </w:r>
      <w:r w:rsidR="003C2E9B">
        <w:rPr>
          <w:rFonts w:asciiTheme="minorEastAsia" w:eastAsiaTheme="minorEastAsia" w:hAnsiTheme="minorEastAsia" w:cs="仿宋_GB2312" w:hint="eastAsia"/>
          <w:sz w:val="30"/>
          <w:szCs w:val="30"/>
        </w:rPr>
        <w:t>3.84</w:t>
      </w:r>
      <w:r w:rsidR="00F36FF0">
        <w:rPr>
          <w:rFonts w:asciiTheme="minorEastAsia" w:eastAsiaTheme="minorEastAsia" w:hAnsiTheme="minorEastAsia" w:cs="仿宋_GB2312" w:hint="eastAsia"/>
          <w:sz w:val="30"/>
          <w:szCs w:val="30"/>
        </w:rPr>
        <w:t>万元，</w:t>
      </w:r>
      <w:r w:rsidR="00F36FF0" w:rsidRPr="00AB38FE">
        <w:rPr>
          <w:rFonts w:asciiTheme="minorEastAsia" w:eastAsiaTheme="minorEastAsia" w:hAnsiTheme="minorEastAsia" w:cs="仿宋_GB2312" w:hint="eastAsia"/>
          <w:sz w:val="30"/>
          <w:szCs w:val="30"/>
        </w:rPr>
        <w:t>占支出预算总额的</w:t>
      </w:r>
      <w:r w:rsidR="00204156">
        <w:rPr>
          <w:rFonts w:asciiTheme="minorEastAsia" w:eastAsiaTheme="minorEastAsia" w:hAnsiTheme="minorEastAsia" w:cs="仿宋_GB2312" w:hint="eastAsia"/>
          <w:sz w:val="30"/>
          <w:szCs w:val="30"/>
        </w:rPr>
        <w:t>3.92</w:t>
      </w:r>
      <w:r w:rsidR="00F36FF0" w:rsidRPr="00AB38FE">
        <w:rPr>
          <w:rFonts w:asciiTheme="minorEastAsia" w:eastAsiaTheme="minorEastAsia" w:hAnsiTheme="minorEastAsia" w:cs="仿宋_GB2312"/>
          <w:sz w:val="30"/>
          <w:szCs w:val="30"/>
        </w:rPr>
        <w:t>%</w:t>
      </w:r>
      <w:r w:rsidR="00F36FF0">
        <w:rPr>
          <w:rFonts w:asciiTheme="minorEastAsia" w:eastAsiaTheme="minorEastAsia" w:hAnsiTheme="minorEastAsia" w:cs="仿宋_GB2312" w:hint="eastAsia"/>
          <w:sz w:val="30"/>
          <w:szCs w:val="30"/>
        </w:rPr>
        <w:t>；</w:t>
      </w:r>
      <w:r w:rsidRPr="00AB38FE">
        <w:rPr>
          <w:rFonts w:asciiTheme="minorEastAsia" w:eastAsiaTheme="minorEastAsia" w:hAnsiTheme="minorEastAsia" w:cs="仿宋_GB2312" w:hint="eastAsia"/>
          <w:sz w:val="30"/>
          <w:szCs w:val="30"/>
        </w:rPr>
        <w:t>公共安全支出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w:t>
      </w:r>
      <w:r w:rsidR="00DC61D4">
        <w:rPr>
          <w:rFonts w:asciiTheme="minorEastAsia" w:eastAsiaTheme="minorEastAsia" w:hAnsiTheme="minorEastAsia" w:cs="仿宋_GB2312" w:hint="eastAsia"/>
          <w:sz w:val="30"/>
          <w:szCs w:val="30"/>
        </w:rPr>
        <w:t>总额0%</w:t>
      </w:r>
      <w:r w:rsidR="00AB38FE" w:rsidRPr="00AB38FE">
        <w:rPr>
          <w:rFonts w:asciiTheme="minorEastAsia" w:eastAsiaTheme="minorEastAsia" w:hAnsiTheme="minorEastAsia" w:cs="仿宋_GB2312" w:hint="eastAsia"/>
          <w:sz w:val="30"/>
          <w:szCs w:val="30"/>
        </w:rPr>
        <w:t>、债务利息支出</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万元、基本建设支出</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万元、其他资本性支出</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万元、其他相关支出</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万元；事业经营支出</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万元，占支出预算总额的</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；对附属单位补助支出的</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万元，占支出预算总额的</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；上缴上级支出</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万元，占支出预算总额的</w:t>
      </w:r>
      <w:r w:rsidR="00AB38FE" w:rsidRPr="00AB38FE">
        <w:rPr>
          <w:rFonts w:asciiTheme="minorEastAsia" w:eastAsiaTheme="minorEastAsia" w:hAnsiTheme="minorEastAsia" w:cs="仿宋_GB2312"/>
          <w:sz w:val="30"/>
          <w:szCs w:val="30"/>
        </w:rPr>
        <w:t>0%</w:t>
      </w:r>
      <w:r w:rsidR="00AB38FE" w:rsidRPr="00AB38FE">
        <w:rPr>
          <w:rFonts w:asciiTheme="minorEastAsia" w:eastAsiaTheme="minorEastAsia" w:hAnsiTheme="minorEastAsia" w:cs="仿宋_GB2312" w:hint="eastAsia"/>
          <w:sz w:val="30"/>
          <w:szCs w:val="30"/>
        </w:rPr>
        <w:t>。</w:t>
      </w:r>
      <w:r w:rsidRPr="00AB38FE">
        <w:rPr>
          <w:rFonts w:asciiTheme="minorEastAsia" w:eastAsiaTheme="minorEastAsia" w:hAnsiTheme="minorEastAsia" w:cs="仿宋_GB2312" w:hint="eastAsia"/>
          <w:sz w:val="30"/>
          <w:szCs w:val="30"/>
        </w:rPr>
        <w:t>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w:t>
      </w:r>
    </w:p>
    <w:p w:rsidR="008449AF" w:rsidRPr="00AB38FE" w:rsidRDefault="008449AF" w:rsidP="00E64190">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按支出经济分类划分：工资福利支出</w:t>
      </w:r>
      <w:r w:rsidR="00285B15">
        <w:rPr>
          <w:rFonts w:asciiTheme="minorEastAsia" w:eastAsiaTheme="minorEastAsia" w:hAnsiTheme="minorEastAsia" w:cs="仿宋_GB2312" w:hint="eastAsia"/>
          <w:sz w:val="30"/>
          <w:szCs w:val="30"/>
        </w:rPr>
        <w:t>44.3</w:t>
      </w:r>
      <w:r w:rsidR="006770D4">
        <w:rPr>
          <w:rFonts w:asciiTheme="minorEastAsia" w:eastAsiaTheme="minorEastAsia" w:hAnsiTheme="minorEastAsia" w:cs="仿宋_GB2312" w:hint="eastAsia"/>
          <w:sz w:val="30"/>
          <w:szCs w:val="30"/>
        </w:rPr>
        <w:t>万元，占支出预算总额</w:t>
      </w:r>
      <w:r w:rsidR="001F0BB4">
        <w:rPr>
          <w:rFonts w:asciiTheme="minorEastAsia" w:eastAsiaTheme="minorEastAsia" w:hAnsiTheme="minorEastAsia" w:cs="仿宋_GB2312" w:hint="eastAsia"/>
          <w:sz w:val="30"/>
          <w:szCs w:val="30"/>
        </w:rPr>
        <w:t>45.26</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；商品和服务支出</w:t>
      </w:r>
      <w:r w:rsidR="00285B15">
        <w:rPr>
          <w:rFonts w:asciiTheme="minorEastAsia" w:eastAsiaTheme="minorEastAsia" w:hAnsiTheme="minorEastAsia" w:cs="仿宋_GB2312" w:hint="eastAsia"/>
          <w:sz w:val="30"/>
          <w:szCs w:val="30"/>
        </w:rPr>
        <w:t>29.6</w:t>
      </w:r>
      <w:r w:rsidRPr="00AB38FE">
        <w:rPr>
          <w:rFonts w:asciiTheme="minorEastAsia" w:eastAsiaTheme="minorEastAsia" w:hAnsiTheme="minorEastAsia" w:cs="仿宋_GB2312" w:hint="eastAsia"/>
          <w:sz w:val="30"/>
          <w:szCs w:val="30"/>
        </w:rPr>
        <w:t>万元，占支出预算总额的</w:t>
      </w:r>
      <w:r w:rsidR="00285B15">
        <w:rPr>
          <w:rFonts w:asciiTheme="minorEastAsia" w:eastAsiaTheme="minorEastAsia" w:hAnsiTheme="minorEastAsia" w:cs="仿宋_GB2312" w:hint="eastAsia"/>
          <w:sz w:val="30"/>
          <w:szCs w:val="30"/>
        </w:rPr>
        <w:t>30.23</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；对个人和家庭的补助</w:t>
      </w:r>
      <w:r w:rsidR="00285B15">
        <w:rPr>
          <w:rFonts w:asciiTheme="minorEastAsia" w:eastAsiaTheme="minorEastAsia" w:hAnsiTheme="minorEastAsia" w:cs="仿宋_GB2312" w:hint="eastAsia"/>
          <w:sz w:val="30"/>
          <w:szCs w:val="30"/>
        </w:rPr>
        <w:t>24</w:t>
      </w:r>
      <w:r w:rsidRPr="00AB38FE">
        <w:rPr>
          <w:rFonts w:asciiTheme="minorEastAsia" w:eastAsiaTheme="minorEastAsia" w:hAnsiTheme="minorEastAsia" w:cs="仿宋_GB2312" w:hint="eastAsia"/>
          <w:sz w:val="30"/>
          <w:szCs w:val="30"/>
        </w:rPr>
        <w:t>万元，占支出预算总额的</w:t>
      </w:r>
      <w:r w:rsidR="00285B15">
        <w:rPr>
          <w:rFonts w:asciiTheme="minorEastAsia" w:eastAsiaTheme="minorEastAsia" w:hAnsiTheme="minorEastAsia" w:cs="仿宋_GB2312" w:hint="eastAsia"/>
          <w:sz w:val="30"/>
          <w:szCs w:val="30"/>
        </w:rPr>
        <w:t>24.51</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p>
    <w:p w:rsidR="008449AF" w:rsidRPr="00AB38FE" w:rsidRDefault="00A16CF0" w:rsidP="00AB38FE">
      <w:pPr>
        <w:spacing w:line="57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（三）财政</w:t>
      </w:r>
      <w:r w:rsidR="008449AF" w:rsidRPr="00AB38FE">
        <w:rPr>
          <w:rFonts w:asciiTheme="minorEastAsia" w:eastAsiaTheme="minorEastAsia" w:hAnsiTheme="minorEastAsia" w:cs="楷体_GB2312" w:hint="eastAsia"/>
          <w:b/>
          <w:bCs/>
          <w:sz w:val="30"/>
          <w:szCs w:val="30"/>
        </w:rPr>
        <w:t>拨款支出情况</w:t>
      </w:r>
    </w:p>
    <w:p w:rsidR="008449AF" w:rsidRPr="00AB38FE" w:rsidRDefault="006770D4" w:rsidP="00AB38FE">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A16CF0">
        <w:rPr>
          <w:rFonts w:asciiTheme="minorEastAsia" w:eastAsiaTheme="minorEastAsia" w:hAnsiTheme="minorEastAsia" w:cs="仿宋_GB2312" w:hint="eastAsia"/>
          <w:sz w:val="30"/>
          <w:szCs w:val="30"/>
        </w:rPr>
        <w:t>2</w:t>
      </w:r>
      <w:r w:rsidR="00F55BA0">
        <w:rPr>
          <w:rFonts w:asciiTheme="minorEastAsia" w:eastAsiaTheme="minorEastAsia" w:hAnsiTheme="minorEastAsia" w:cs="仿宋_GB2312" w:hint="eastAsia"/>
          <w:sz w:val="30"/>
          <w:szCs w:val="30"/>
        </w:rPr>
        <w:t>年工信局</w:t>
      </w:r>
      <w:r w:rsidR="00A16CF0">
        <w:rPr>
          <w:rFonts w:asciiTheme="minorEastAsia" w:eastAsiaTheme="minorEastAsia" w:hAnsiTheme="minorEastAsia" w:cs="仿宋_GB2312" w:hint="eastAsia"/>
          <w:sz w:val="30"/>
          <w:szCs w:val="30"/>
        </w:rPr>
        <w:t>财政</w:t>
      </w:r>
      <w:r w:rsidR="008449AF" w:rsidRPr="00AB38FE">
        <w:rPr>
          <w:rFonts w:asciiTheme="minorEastAsia" w:eastAsiaTheme="minorEastAsia" w:hAnsiTheme="minorEastAsia" w:cs="仿宋_GB2312" w:hint="eastAsia"/>
          <w:sz w:val="30"/>
          <w:szCs w:val="30"/>
        </w:rPr>
        <w:t>拨款支出预算</w:t>
      </w:r>
      <w:r w:rsidR="00F55BA0">
        <w:rPr>
          <w:rFonts w:asciiTheme="minorEastAsia" w:eastAsiaTheme="minorEastAsia" w:hAnsiTheme="minorEastAsia" w:cs="仿宋_GB2312" w:hint="eastAsia"/>
          <w:sz w:val="30"/>
          <w:szCs w:val="30"/>
        </w:rPr>
        <w:t>97.9</w:t>
      </w:r>
      <w:r w:rsidR="008449AF" w:rsidRPr="00AB38FE">
        <w:rPr>
          <w:rFonts w:asciiTheme="minorEastAsia" w:eastAsiaTheme="minorEastAsia" w:hAnsiTheme="minorEastAsia" w:cs="仿宋_GB2312" w:hint="eastAsia"/>
          <w:sz w:val="30"/>
          <w:szCs w:val="30"/>
        </w:rPr>
        <w:t>万元，占支出预算总额的</w:t>
      </w:r>
      <w:r w:rsidR="008449AF" w:rsidRPr="00AB38FE">
        <w:rPr>
          <w:rFonts w:asciiTheme="minorEastAsia" w:eastAsiaTheme="minorEastAsia" w:hAnsiTheme="minorEastAsia" w:cs="仿宋_GB2312"/>
          <w:sz w:val="30"/>
          <w:szCs w:val="30"/>
        </w:rPr>
        <w:t>100%</w:t>
      </w:r>
      <w:r w:rsidR="00E64190">
        <w:rPr>
          <w:rFonts w:asciiTheme="minorEastAsia" w:eastAsiaTheme="minorEastAsia" w:hAnsiTheme="minorEastAsia" w:cs="仿宋_GB2312" w:hint="eastAsia"/>
          <w:sz w:val="30"/>
          <w:szCs w:val="30"/>
        </w:rPr>
        <w:t>，与上年预算相比增长</w:t>
      </w:r>
      <w:r w:rsidR="00AA79F0">
        <w:rPr>
          <w:rFonts w:asciiTheme="minorEastAsia" w:eastAsiaTheme="minorEastAsia" w:hAnsiTheme="minorEastAsia" w:cs="仿宋_GB2312" w:hint="eastAsia"/>
          <w:sz w:val="30"/>
          <w:szCs w:val="30"/>
        </w:rPr>
        <w:t>25.74</w:t>
      </w:r>
      <w:r w:rsidR="008449AF" w:rsidRPr="00AB38FE">
        <w:rPr>
          <w:rFonts w:asciiTheme="minorEastAsia" w:eastAsiaTheme="minorEastAsia" w:hAnsiTheme="minorEastAsia" w:cs="仿宋_GB2312"/>
          <w:sz w:val="30"/>
          <w:szCs w:val="30"/>
        </w:rPr>
        <w:t>%</w:t>
      </w:r>
      <w:r w:rsidR="00E64190">
        <w:rPr>
          <w:rFonts w:asciiTheme="minorEastAsia" w:eastAsiaTheme="minorEastAsia" w:hAnsiTheme="minorEastAsia" w:cs="仿宋_GB2312" w:hint="eastAsia"/>
          <w:sz w:val="30"/>
          <w:szCs w:val="30"/>
        </w:rPr>
        <w:t>，主要原因是：根据上级</w:t>
      </w:r>
      <w:r w:rsidR="00A51566">
        <w:rPr>
          <w:rFonts w:asciiTheme="minorEastAsia" w:eastAsiaTheme="minorEastAsia" w:hAnsiTheme="minorEastAsia" w:cs="仿宋_GB2312" w:hint="eastAsia"/>
          <w:sz w:val="30"/>
          <w:szCs w:val="30"/>
        </w:rPr>
        <w:t>工作安排，部门实际情况</w:t>
      </w:r>
      <w:r w:rsidR="007F77CF">
        <w:rPr>
          <w:rFonts w:asciiTheme="minorEastAsia" w:eastAsiaTheme="minorEastAsia" w:hAnsiTheme="minorEastAsia" w:cs="仿宋_GB2312" w:hint="eastAsia"/>
          <w:sz w:val="30"/>
          <w:szCs w:val="30"/>
        </w:rPr>
        <w:t>安排调整。</w:t>
      </w:r>
      <w:r w:rsidR="008449AF" w:rsidRPr="00AB38FE">
        <w:rPr>
          <w:rFonts w:asciiTheme="minorEastAsia" w:eastAsiaTheme="minorEastAsia" w:hAnsiTheme="minorEastAsia" w:cs="仿宋_GB2312" w:hint="eastAsia"/>
          <w:sz w:val="30"/>
          <w:szCs w:val="30"/>
        </w:rPr>
        <w:t>具体支出情况是</w:t>
      </w:r>
      <w:r w:rsidR="00500F19">
        <w:rPr>
          <w:rFonts w:asciiTheme="minorEastAsia" w:eastAsiaTheme="minorEastAsia" w:hAnsiTheme="minorEastAsia" w:cs="仿宋_GB2312" w:hint="eastAsia"/>
          <w:sz w:val="30"/>
          <w:szCs w:val="30"/>
        </w:rPr>
        <w:t>一</w:t>
      </w:r>
      <w:r w:rsidR="003727DA" w:rsidRPr="00AB38FE">
        <w:rPr>
          <w:rFonts w:asciiTheme="minorEastAsia" w:eastAsiaTheme="minorEastAsia" w:hAnsiTheme="minorEastAsia" w:cs="仿宋_GB2312" w:hint="eastAsia"/>
          <w:sz w:val="30"/>
          <w:szCs w:val="30"/>
        </w:rPr>
        <w:t>般公共服务支出</w:t>
      </w:r>
      <w:r w:rsidR="003727DA">
        <w:rPr>
          <w:rFonts w:asciiTheme="minorEastAsia" w:eastAsiaTheme="minorEastAsia" w:hAnsiTheme="minorEastAsia" w:cs="仿宋_GB2312" w:hint="eastAsia"/>
          <w:sz w:val="30"/>
          <w:szCs w:val="30"/>
        </w:rPr>
        <w:t>87.89</w:t>
      </w:r>
      <w:r w:rsidR="003727DA" w:rsidRPr="00AB38FE">
        <w:rPr>
          <w:rFonts w:asciiTheme="minorEastAsia" w:eastAsiaTheme="minorEastAsia" w:hAnsiTheme="minorEastAsia" w:cs="仿宋_GB2312" w:hint="eastAsia"/>
          <w:sz w:val="30"/>
          <w:szCs w:val="30"/>
        </w:rPr>
        <w:t>万元，占支出预算总额的</w:t>
      </w:r>
      <w:r w:rsidR="003727DA">
        <w:rPr>
          <w:rFonts w:asciiTheme="minorEastAsia" w:eastAsiaTheme="minorEastAsia" w:hAnsiTheme="minorEastAsia" w:cs="仿宋_GB2312" w:hint="eastAsia"/>
          <w:sz w:val="30"/>
          <w:szCs w:val="30"/>
        </w:rPr>
        <w:t>89.79</w:t>
      </w:r>
      <w:r w:rsidR="003727DA" w:rsidRPr="00AB38FE">
        <w:rPr>
          <w:rFonts w:asciiTheme="minorEastAsia" w:eastAsiaTheme="minorEastAsia" w:hAnsiTheme="minorEastAsia" w:cs="仿宋_GB2312"/>
          <w:sz w:val="30"/>
          <w:szCs w:val="30"/>
        </w:rPr>
        <w:t>%</w:t>
      </w:r>
      <w:r w:rsidR="003727DA" w:rsidRPr="00AB38FE">
        <w:rPr>
          <w:rFonts w:asciiTheme="minorEastAsia" w:eastAsiaTheme="minorEastAsia" w:hAnsiTheme="minorEastAsia" w:cs="仿宋_GB2312" w:hint="eastAsia"/>
          <w:sz w:val="30"/>
          <w:szCs w:val="30"/>
        </w:rPr>
        <w:t>；</w:t>
      </w:r>
      <w:r w:rsidR="003727DA">
        <w:rPr>
          <w:rFonts w:asciiTheme="minorEastAsia" w:eastAsiaTheme="minorEastAsia" w:hAnsiTheme="minorEastAsia" w:cs="仿宋_GB2312" w:hint="eastAsia"/>
          <w:sz w:val="30"/>
          <w:szCs w:val="30"/>
        </w:rPr>
        <w:t>社会和保障就业支出4.39万元，</w:t>
      </w:r>
      <w:r w:rsidR="003727DA" w:rsidRPr="00AB38FE">
        <w:rPr>
          <w:rFonts w:asciiTheme="minorEastAsia" w:eastAsiaTheme="minorEastAsia" w:hAnsiTheme="minorEastAsia" w:cs="仿宋_GB2312" w:hint="eastAsia"/>
          <w:sz w:val="30"/>
          <w:szCs w:val="30"/>
        </w:rPr>
        <w:t>占支出预算总额的</w:t>
      </w:r>
      <w:r w:rsidR="003727DA">
        <w:rPr>
          <w:rFonts w:asciiTheme="minorEastAsia" w:eastAsiaTheme="minorEastAsia" w:hAnsiTheme="minorEastAsia" w:cs="仿宋_GB2312" w:hint="eastAsia"/>
          <w:sz w:val="30"/>
          <w:szCs w:val="30"/>
        </w:rPr>
        <w:t>4.48</w:t>
      </w:r>
      <w:r w:rsidR="003727DA" w:rsidRPr="00AB38FE">
        <w:rPr>
          <w:rFonts w:asciiTheme="minorEastAsia" w:eastAsiaTheme="minorEastAsia" w:hAnsiTheme="minorEastAsia" w:cs="仿宋_GB2312"/>
          <w:sz w:val="30"/>
          <w:szCs w:val="30"/>
        </w:rPr>
        <w:t>%</w:t>
      </w:r>
      <w:r w:rsidR="003727DA">
        <w:rPr>
          <w:rFonts w:asciiTheme="minorEastAsia" w:eastAsiaTheme="minorEastAsia" w:hAnsiTheme="minorEastAsia" w:cs="仿宋_GB2312" w:hint="eastAsia"/>
          <w:sz w:val="30"/>
          <w:szCs w:val="30"/>
        </w:rPr>
        <w:t>；卫生健康支出1.78万元，</w:t>
      </w:r>
      <w:r w:rsidR="003727DA" w:rsidRPr="00AB38FE">
        <w:rPr>
          <w:rFonts w:asciiTheme="minorEastAsia" w:eastAsiaTheme="minorEastAsia" w:hAnsiTheme="minorEastAsia" w:cs="仿宋_GB2312" w:hint="eastAsia"/>
          <w:sz w:val="30"/>
          <w:szCs w:val="30"/>
        </w:rPr>
        <w:t>占支出预算总额的</w:t>
      </w:r>
      <w:r w:rsidR="003727DA">
        <w:rPr>
          <w:rFonts w:asciiTheme="minorEastAsia" w:eastAsiaTheme="minorEastAsia" w:hAnsiTheme="minorEastAsia" w:cs="仿宋_GB2312" w:hint="eastAsia"/>
          <w:sz w:val="30"/>
          <w:szCs w:val="30"/>
        </w:rPr>
        <w:t>1.81</w:t>
      </w:r>
      <w:r w:rsidR="003727DA" w:rsidRPr="00AB38FE">
        <w:rPr>
          <w:rFonts w:asciiTheme="minorEastAsia" w:eastAsiaTheme="minorEastAsia" w:hAnsiTheme="minorEastAsia" w:cs="仿宋_GB2312"/>
          <w:sz w:val="30"/>
          <w:szCs w:val="30"/>
        </w:rPr>
        <w:t>%</w:t>
      </w:r>
      <w:r w:rsidR="003727DA">
        <w:rPr>
          <w:rFonts w:asciiTheme="minorEastAsia" w:eastAsiaTheme="minorEastAsia" w:hAnsiTheme="minorEastAsia" w:cs="仿宋_GB2312" w:hint="eastAsia"/>
          <w:sz w:val="30"/>
          <w:szCs w:val="30"/>
        </w:rPr>
        <w:t>；住房保障支出3.84万元，</w:t>
      </w:r>
      <w:r w:rsidR="003727DA" w:rsidRPr="00AB38FE">
        <w:rPr>
          <w:rFonts w:asciiTheme="minorEastAsia" w:eastAsiaTheme="minorEastAsia" w:hAnsiTheme="minorEastAsia" w:cs="仿宋_GB2312" w:hint="eastAsia"/>
          <w:sz w:val="30"/>
          <w:szCs w:val="30"/>
        </w:rPr>
        <w:t>占支出预算总额的</w:t>
      </w:r>
      <w:r w:rsidR="003727DA">
        <w:rPr>
          <w:rFonts w:asciiTheme="minorEastAsia" w:eastAsiaTheme="minorEastAsia" w:hAnsiTheme="minorEastAsia" w:cs="仿宋_GB2312" w:hint="eastAsia"/>
          <w:sz w:val="30"/>
          <w:szCs w:val="30"/>
        </w:rPr>
        <w:t>3.92</w:t>
      </w:r>
      <w:r w:rsidR="003727DA" w:rsidRPr="00AB38FE">
        <w:rPr>
          <w:rFonts w:asciiTheme="minorEastAsia" w:eastAsiaTheme="minorEastAsia" w:hAnsiTheme="minorEastAsia" w:cs="仿宋_GB2312"/>
          <w:sz w:val="30"/>
          <w:szCs w:val="30"/>
        </w:rPr>
        <w:t>%</w:t>
      </w:r>
      <w:r w:rsidR="003727DA">
        <w:rPr>
          <w:rFonts w:asciiTheme="minorEastAsia" w:eastAsiaTheme="minorEastAsia" w:hAnsiTheme="minorEastAsia" w:cs="仿宋_GB2312" w:hint="eastAsia"/>
          <w:sz w:val="30"/>
          <w:szCs w:val="30"/>
        </w:rPr>
        <w:t>；</w:t>
      </w:r>
      <w:r w:rsidR="008449AF" w:rsidRPr="00AB38FE">
        <w:rPr>
          <w:rFonts w:asciiTheme="minorEastAsia" w:eastAsiaTheme="minorEastAsia" w:hAnsiTheme="minorEastAsia" w:cs="仿宋_GB2312" w:hint="eastAsia"/>
          <w:sz w:val="30"/>
          <w:szCs w:val="30"/>
        </w:rPr>
        <w:t>农林水事务</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万元，占经费拨款支出的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；教育</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万元，占经费拨款支出</w:t>
      </w:r>
      <w:r w:rsidR="008449AF" w:rsidRPr="00AB38FE">
        <w:rPr>
          <w:rFonts w:asciiTheme="minorEastAsia" w:eastAsiaTheme="minorEastAsia" w:hAnsiTheme="minorEastAsia" w:cs="仿宋_GB2312"/>
          <w:sz w:val="30"/>
          <w:szCs w:val="30"/>
        </w:rPr>
        <w:t>0%</w:t>
      </w:r>
    </w:p>
    <w:p w:rsidR="008449AF" w:rsidRPr="00AB38FE" w:rsidRDefault="008449AF" w:rsidP="00AB38FE">
      <w:pPr>
        <w:spacing w:line="570" w:lineRule="exact"/>
        <w:ind w:firstLineChars="200" w:firstLine="602"/>
        <w:rPr>
          <w:rFonts w:asciiTheme="minorEastAsia" w:eastAsiaTheme="minorEastAsia" w:hAnsiTheme="minorEastAsia"/>
          <w:b/>
          <w:bCs/>
          <w:sz w:val="30"/>
          <w:szCs w:val="30"/>
        </w:rPr>
      </w:pPr>
      <w:r w:rsidRPr="00AB38FE">
        <w:rPr>
          <w:rFonts w:asciiTheme="minorEastAsia" w:eastAsiaTheme="minorEastAsia" w:hAnsiTheme="minorEastAsia" w:cs="楷体_GB2312" w:hint="eastAsia"/>
          <w:b/>
          <w:bCs/>
          <w:sz w:val="30"/>
          <w:szCs w:val="30"/>
        </w:rPr>
        <w:t>（四）政府采购预算情况</w:t>
      </w:r>
    </w:p>
    <w:p w:rsidR="008449AF" w:rsidRPr="00AB38FE" w:rsidRDefault="008449AF" w:rsidP="00AB38FE">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本部门政府采购情况采取部门集中采购、预算支出为</w:t>
      </w:r>
      <w:r w:rsidR="00E77449">
        <w:rPr>
          <w:rFonts w:asciiTheme="minorEastAsia" w:eastAsiaTheme="minorEastAsia" w:hAnsiTheme="minorEastAsia" w:cs="仿宋_GB2312" w:hint="eastAsia"/>
          <w:sz w:val="30"/>
          <w:szCs w:val="30"/>
        </w:rPr>
        <w:t>12.9万元，与上年预算相比下降38.57</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。主要原因是：</w:t>
      </w:r>
      <w:r w:rsidR="00706E6F">
        <w:rPr>
          <w:rFonts w:asciiTheme="minorEastAsia" w:eastAsiaTheme="minorEastAsia" w:hAnsiTheme="minorEastAsia" w:cs="仿宋_GB2312" w:hint="eastAsia"/>
          <w:sz w:val="30"/>
          <w:szCs w:val="30"/>
        </w:rPr>
        <w:t>本</w:t>
      </w:r>
      <w:r w:rsidR="004D016A">
        <w:rPr>
          <w:rFonts w:asciiTheme="minorEastAsia" w:eastAsiaTheme="minorEastAsia" w:hAnsiTheme="minorEastAsia" w:cs="仿宋_GB2312" w:hint="eastAsia"/>
          <w:sz w:val="30"/>
          <w:szCs w:val="30"/>
        </w:rPr>
        <w:t>年</w:t>
      </w:r>
      <w:r w:rsidR="00706E6F">
        <w:rPr>
          <w:rFonts w:asciiTheme="minorEastAsia" w:eastAsiaTheme="minorEastAsia" w:hAnsiTheme="minorEastAsia" w:cs="仿宋_GB2312" w:hint="eastAsia"/>
          <w:sz w:val="30"/>
          <w:szCs w:val="30"/>
        </w:rPr>
        <w:t>度</w:t>
      </w:r>
      <w:r w:rsidR="004D016A">
        <w:rPr>
          <w:rFonts w:asciiTheme="minorEastAsia" w:eastAsiaTheme="minorEastAsia" w:hAnsiTheme="minorEastAsia" w:cs="仿宋_GB2312" w:hint="eastAsia"/>
          <w:sz w:val="30"/>
          <w:szCs w:val="30"/>
        </w:rPr>
        <w:t>区政府办公</w:t>
      </w:r>
      <w:r w:rsidRPr="00AB38FE">
        <w:rPr>
          <w:rFonts w:asciiTheme="minorEastAsia" w:eastAsiaTheme="minorEastAsia" w:hAnsiTheme="minorEastAsia" w:cs="仿宋_GB2312" w:hint="eastAsia"/>
          <w:sz w:val="30"/>
          <w:szCs w:val="30"/>
        </w:rPr>
        <w:t>设备</w:t>
      </w:r>
      <w:r w:rsidR="00E77449">
        <w:rPr>
          <w:rFonts w:asciiTheme="minorEastAsia" w:eastAsiaTheme="minorEastAsia" w:hAnsiTheme="minorEastAsia" w:cs="仿宋_GB2312" w:hint="eastAsia"/>
          <w:sz w:val="30"/>
          <w:szCs w:val="30"/>
        </w:rPr>
        <w:t>采购减少</w:t>
      </w:r>
      <w:r w:rsidRPr="00AB38FE">
        <w:rPr>
          <w:rFonts w:asciiTheme="minorEastAsia" w:eastAsiaTheme="minorEastAsia" w:hAnsiTheme="minorEastAsia" w:cs="仿宋_GB2312" w:hint="eastAsia"/>
          <w:sz w:val="30"/>
          <w:szCs w:val="30"/>
        </w:rPr>
        <w:t>。政府购买服务预算支出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万元，与上年预</w:t>
      </w:r>
      <w:r w:rsidRPr="00AB38FE">
        <w:rPr>
          <w:rFonts w:asciiTheme="minorEastAsia" w:eastAsiaTheme="minorEastAsia" w:hAnsiTheme="minorEastAsia" w:cs="仿宋_GB2312" w:hint="eastAsia"/>
          <w:sz w:val="30"/>
          <w:szCs w:val="30"/>
        </w:rPr>
        <w:lastRenderedPageBreak/>
        <w:t>算对比增减</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w:t>
      </w:r>
    </w:p>
    <w:p w:rsidR="008449AF" w:rsidRPr="00AB38FE" w:rsidRDefault="008449AF" w:rsidP="00AB38FE">
      <w:pPr>
        <w:spacing w:line="570" w:lineRule="exact"/>
        <w:ind w:firstLineChars="200" w:firstLine="602"/>
        <w:rPr>
          <w:rFonts w:asciiTheme="minorEastAsia" w:eastAsiaTheme="minorEastAsia" w:hAnsiTheme="minorEastAsia"/>
          <w:b/>
          <w:bCs/>
          <w:sz w:val="30"/>
          <w:szCs w:val="30"/>
        </w:rPr>
      </w:pPr>
      <w:r w:rsidRPr="00AB38FE">
        <w:rPr>
          <w:rFonts w:asciiTheme="minorEastAsia" w:eastAsiaTheme="minorEastAsia" w:hAnsiTheme="minorEastAsia" w:cs="楷体_GB2312" w:hint="eastAsia"/>
          <w:b/>
          <w:bCs/>
          <w:sz w:val="30"/>
          <w:szCs w:val="30"/>
        </w:rPr>
        <w:t>（五）政府基金收支情况</w:t>
      </w:r>
    </w:p>
    <w:p w:rsidR="00406FC9" w:rsidRPr="00706E6F" w:rsidRDefault="008449AF" w:rsidP="00706E6F">
      <w:pPr>
        <w:spacing w:line="570" w:lineRule="exact"/>
        <w:ind w:leftChars="200" w:left="420"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本部门</w:t>
      </w:r>
      <w:r w:rsidR="006770D4">
        <w:rPr>
          <w:rFonts w:asciiTheme="minorEastAsia" w:eastAsiaTheme="minorEastAsia" w:hAnsiTheme="minorEastAsia" w:cs="仿宋_GB2312"/>
          <w:sz w:val="30"/>
          <w:szCs w:val="30"/>
        </w:rPr>
        <w:t>202</w:t>
      </w:r>
      <w:r w:rsidR="00706E6F">
        <w:rPr>
          <w:rFonts w:asciiTheme="minorEastAsia" w:eastAsiaTheme="minorEastAsia" w:hAnsiTheme="minorEastAsia" w:cs="仿宋_GB2312" w:hint="eastAsia"/>
          <w:sz w:val="30"/>
          <w:szCs w:val="30"/>
        </w:rPr>
        <w:t>2</w:t>
      </w:r>
      <w:r w:rsidRPr="00AB38FE">
        <w:rPr>
          <w:rFonts w:asciiTheme="minorEastAsia" w:eastAsiaTheme="minorEastAsia" w:hAnsiTheme="minorEastAsia" w:cs="仿宋_GB2312" w:hint="eastAsia"/>
          <w:sz w:val="30"/>
          <w:szCs w:val="30"/>
        </w:rPr>
        <w:t>年度无政府基金收支预算安排。</w:t>
      </w:r>
    </w:p>
    <w:p w:rsidR="008449AF" w:rsidRPr="00AB38FE" w:rsidRDefault="00706E6F" w:rsidP="00406FC9">
      <w:pPr>
        <w:spacing w:line="57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（六</w:t>
      </w:r>
      <w:r w:rsidR="008449AF" w:rsidRPr="00AB38FE">
        <w:rPr>
          <w:rFonts w:asciiTheme="minorEastAsia" w:eastAsiaTheme="minorEastAsia" w:hAnsiTheme="minorEastAsia" w:cs="楷体_GB2312" w:hint="eastAsia"/>
          <w:b/>
          <w:bCs/>
          <w:sz w:val="30"/>
          <w:szCs w:val="30"/>
        </w:rPr>
        <w:t>）“三公”经费预算安排情况</w:t>
      </w:r>
    </w:p>
    <w:p w:rsidR="008449AF" w:rsidRPr="00AB38FE" w:rsidRDefault="006770D4" w:rsidP="00AB38FE">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C368BF">
        <w:rPr>
          <w:rFonts w:asciiTheme="minorEastAsia" w:eastAsiaTheme="minorEastAsia" w:hAnsiTheme="minorEastAsia" w:cs="仿宋_GB2312" w:hint="eastAsia"/>
          <w:sz w:val="30"/>
          <w:szCs w:val="30"/>
        </w:rPr>
        <w:t>2</w:t>
      </w:r>
      <w:r w:rsidR="00A51566">
        <w:rPr>
          <w:rFonts w:asciiTheme="minorEastAsia" w:eastAsiaTheme="minorEastAsia" w:hAnsiTheme="minorEastAsia" w:cs="仿宋_GB2312" w:hint="eastAsia"/>
          <w:sz w:val="30"/>
          <w:szCs w:val="30"/>
        </w:rPr>
        <w:t>年度区工信局</w:t>
      </w:r>
      <w:r w:rsidR="008449AF" w:rsidRPr="00AB38FE">
        <w:rPr>
          <w:rFonts w:asciiTheme="minorEastAsia" w:eastAsiaTheme="minorEastAsia" w:hAnsiTheme="minorEastAsia" w:cs="仿宋_GB2312" w:hint="eastAsia"/>
          <w:sz w:val="30"/>
          <w:szCs w:val="30"/>
        </w:rPr>
        <w:t>“三公”经费安排情况如下：</w:t>
      </w:r>
    </w:p>
    <w:p w:rsidR="008449AF" w:rsidRDefault="008449AF" w:rsidP="00AB38FE">
      <w:pPr>
        <w:spacing w:line="560" w:lineRule="exact"/>
        <w:ind w:firstLineChars="200" w:firstLine="600"/>
        <w:rPr>
          <w:rFonts w:asciiTheme="minorEastAsia" w:eastAsiaTheme="minorEastAsia" w:hAnsiTheme="minorEastAsia" w:cs="宋体"/>
          <w:sz w:val="30"/>
          <w:szCs w:val="30"/>
        </w:rPr>
      </w:pPr>
      <w:r w:rsidRPr="00AB38FE">
        <w:rPr>
          <w:rFonts w:asciiTheme="minorEastAsia" w:eastAsiaTheme="minorEastAsia" w:hAnsiTheme="minorEastAsia" w:cs="宋体" w:hint="eastAsia"/>
          <w:sz w:val="30"/>
          <w:szCs w:val="30"/>
        </w:rPr>
        <w:t>本年度</w:t>
      </w:r>
      <w:r w:rsidRPr="00AB38FE">
        <w:rPr>
          <w:rFonts w:asciiTheme="minorEastAsia" w:eastAsiaTheme="minorEastAsia" w:hAnsiTheme="minorEastAsia" w:cs="宋体" w:hint="eastAsia"/>
          <w:b/>
          <w:bCs/>
          <w:sz w:val="30"/>
          <w:szCs w:val="30"/>
        </w:rPr>
        <w:t>“</w:t>
      </w:r>
      <w:r w:rsidRPr="00AB38FE">
        <w:rPr>
          <w:rFonts w:asciiTheme="minorEastAsia" w:eastAsiaTheme="minorEastAsia" w:hAnsiTheme="minorEastAsia" w:cs="宋体" w:hint="eastAsia"/>
          <w:sz w:val="30"/>
          <w:szCs w:val="30"/>
        </w:rPr>
        <w:t>三公</w:t>
      </w:r>
      <w:r w:rsidRPr="00AB38FE">
        <w:rPr>
          <w:rFonts w:asciiTheme="minorEastAsia" w:eastAsiaTheme="minorEastAsia" w:hAnsiTheme="minorEastAsia" w:cs="宋体" w:hint="eastAsia"/>
          <w:b/>
          <w:bCs/>
          <w:sz w:val="30"/>
          <w:szCs w:val="30"/>
        </w:rPr>
        <w:t>”</w:t>
      </w:r>
      <w:r w:rsidRPr="00AB38FE">
        <w:rPr>
          <w:rFonts w:asciiTheme="minorEastAsia" w:eastAsiaTheme="minorEastAsia" w:hAnsiTheme="minorEastAsia" w:cs="宋体" w:hint="eastAsia"/>
          <w:sz w:val="30"/>
          <w:szCs w:val="30"/>
        </w:rPr>
        <w:t>预算为</w:t>
      </w:r>
      <w:r w:rsidR="001255A8">
        <w:rPr>
          <w:rFonts w:asciiTheme="minorEastAsia" w:eastAsiaTheme="minorEastAsia" w:hAnsiTheme="minorEastAsia" w:cs="宋体" w:hint="eastAsia"/>
          <w:sz w:val="30"/>
          <w:szCs w:val="30"/>
        </w:rPr>
        <w:t>2.63</w:t>
      </w:r>
      <w:r w:rsidRPr="00AB38FE">
        <w:rPr>
          <w:rFonts w:asciiTheme="minorEastAsia" w:eastAsiaTheme="minorEastAsia" w:hAnsiTheme="minorEastAsia" w:cs="宋体" w:hint="eastAsia"/>
          <w:sz w:val="30"/>
          <w:szCs w:val="30"/>
        </w:rPr>
        <w:t>元，与上年度对比减少</w:t>
      </w:r>
      <w:r w:rsidR="001255A8">
        <w:rPr>
          <w:rFonts w:asciiTheme="minorEastAsia" w:eastAsiaTheme="minorEastAsia" w:hAnsiTheme="minorEastAsia" w:cs="宋体" w:hint="eastAsia"/>
          <w:sz w:val="30"/>
          <w:szCs w:val="30"/>
        </w:rPr>
        <w:t>0</w:t>
      </w:r>
      <w:r w:rsidR="00AC2F8D">
        <w:rPr>
          <w:rFonts w:asciiTheme="minorEastAsia" w:eastAsiaTheme="minorEastAsia" w:hAnsiTheme="minorEastAsia" w:cs="宋体" w:hint="eastAsia"/>
          <w:sz w:val="30"/>
          <w:szCs w:val="30"/>
        </w:rPr>
        <w:t>.05</w:t>
      </w:r>
      <w:r w:rsidR="006770D4">
        <w:rPr>
          <w:rFonts w:asciiTheme="minorEastAsia" w:eastAsiaTheme="minorEastAsia" w:hAnsiTheme="minorEastAsia" w:cs="宋体" w:hint="eastAsia"/>
          <w:sz w:val="30"/>
          <w:szCs w:val="30"/>
        </w:rPr>
        <w:t>万元，下</w:t>
      </w:r>
      <w:r w:rsidR="00002A60">
        <w:rPr>
          <w:rFonts w:asciiTheme="minorEastAsia" w:eastAsiaTheme="minorEastAsia" w:hAnsiTheme="minorEastAsia" w:cs="宋体" w:hint="eastAsia"/>
          <w:sz w:val="30"/>
          <w:szCs w:val="30"/>
        </w:rPr>
        <w:t>降</w:t>
      </w:r>
      <w:r w:rsidR="00AC2F8D">
        <w:rPr>
          <w:rFonts w:asciiTheme="minorEastAsia" w:eastAsiaTheme="minorEastAsia" w:hAnsiTheme="minorEastAsia" w:cs="宋体" w:hint="eastAsia"/>
          <w:sz w:val="30"/>
          <w:szCs w:val="30"/>
        </w:rPr>
        <w:t>1.9</w:t>
      </w:r>
      <w:r w:rsidRPr="00AB38FE">
        <w:rPr>
          <w:rFonts w:asciiTheme="minorEastAsia" w:eastAsiaTheme="minorEastAsia" w:hAnsiTheme="minorEastAsia" w:cs="宋体"/>
          <w:sz w:val="30"/>
          <w:szCs w:val="30"/>
        </w:rPr>
        <w:t>%</w:t>
      </w:r>
      <w:r w:rsidRPr="00AB38FE">
        <w:rPr>
          <w:rFonts w:asciiTheme="minorEastAsia" w:eastAsiaTheme="minorEastAsia" w:hAnsiTheme="minorEastAsia" w:cs="宋体" w:hint="eastAsia"/>
          <w:sz w:val="30"/>
          <w:szCs w:val="30"/>
        </w:rPr>
        <w:t>，主要原因是：因公接待预算减少。其中：因公出国出境费</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万元，公务招待费</w:t>
      </w:r>
      <w:r w:rsidR="001255A8">
        <w:rPr>
          <w:rFonts w:asciiTheme="minorEastAsia" w:eastAsiaTheme="minorEastAsia" w:hAnsiTheme="minorEastAsia" w:cs="宋体" w:hint="eastAsia"/>
          <w:sz w:val="30"/>
          <w:szCs w:val="30"/>
        </w:rPr>
        <w:t>2.63</w:t>
      </w:r>
      <w:r w:rsidRPr="00AB38FE">
        <w:rPr>
          <w:rFonts w:asciiTheme="minorEastAsia" w:eastAsiaTheme="minorEastAsia" w:hAnsiTheme="minorEastAsia" w:cs="宋体" w:hint="eastAsia"/>
          <w:sz w:val="30"/>
          <w:szCs w:val="30"/>
        </w:rPr>
        <w:t>万元，与上年度对比减少</w:t>
      </w:r>
      <w:r w:rsidR="001255A8">
        <w:rPr>
          <w:rFonts w:asciiTheme="minorEastAsia" w:eastAsiaTheme="minorEastAsia" w:hAnsiTheme="minorEastAsia" w:cs="宋体" w:hint="eastAsia"/>
          <w:sz w:val="30"/>
          <w:szCs w:val="30"/>
        </w:rPr>
        <w:t>0</w:t>
      </w:r>
      <w:r w:rsidR="00AC2F8D">
        <w:rPr>
          <w:rFonts w:asciiTheme="minorEastAsia" w:eastAsiaTheme="minorEastAsia" w:hAnsiTheme="minorEastAsia" w:cs="宋体" w:hint="eastAsia"/>
          <w:sz w:val="30"/>
          <w:szCs w:val="30"/>
        </w:rPr>
        <w:t>.05</w:t>
      </w:r>
      <w:r w:rsidRPr="00AB38FE">
        <w:rPr>
          <w:rFonts w:asciiTheme="minorEastAsia" w:eastAsiaTheme="minorEastAsia" w:hAnsiTheme="minorEastAsia" w:cs="宋体" w:hint="eastAsia"/>
          <w:sz w:val="30"/>
          <w:szCs w:val="30"/>
        </w:rPr>
        <w:t>万元，下降</w:t>
      </w:r>
      <w:r w:rsidR="00AC2F8D">
        <w:rPr>
          <w:rFonts w:asciiTheme="minorEastAsia" w:eastAsiaTheme="minorEastAsia" w:hAnsiTheme="minorEastAsia" w:cs="宋体" w:hint="eastAsia"/>
          <w:sz w:val="30"/>
          <w:szCs w:val="30"/>
        </w:rPr>
        <w:t>1.9</w:t>
      </w:r>
      <w:r w:rsidRPr="00AB38FE">
        <w:rPr>
          <w:rFonts w:asciiTheme="minorEastAsia" w:eastAsiaTheme="minorEastAsia" w:hAnsiTheme="minorEastAsia" w:cs="宋体"/>
          <w:sz w:val="30"/>
          <w:szCs w:val="30"/>
        </w:rPr>
        <w:t>%</w:t>
      </w:r>
      <w:r w:rsidRPr="00AB38FE">
        <w:rPr>
          <w:rFonts w:asciiTheme="minorEastAsia" w:eastAsiaTheme="minorEastAsia" w:hAnsiTheme="minorEastAsia" w:cs="宋体" w:hint="eastAsia"/>
          <w:sz w:val="30"/>
          <w:szCs w:val="30"/>
        </w:rPr>
        <w:t>，公车运维费</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万元，减少</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万元，下降</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。主要原因是：公车改革后，本部门无公车使用，因此不做预算安排。</w:t>
      </w:r>
    </w:p>
    <w:p w:rsidR="00C368BF" w:rsidRDefault="00C368BF" w:rsidP="00C368BF">
      <w:pPr>
        <w:spacing w:line="570" w:lineRule="exact"/>
        <w:ind w:firstLineChars="200" w:firstLine="602"/>
        <w:rPr>
          <w:rFonts w:asciiTheme="minorEastAsia" w:eastAsiaTheme="minorEastAsia" w:hAnsiTheme="minorEastAsia" w:cs="楷体_GB2312"/>
          <w:b/>
          <w:bCs/>
          <w:sz w:val="30"/>
          <w:szCs w:val="30"/>
        </w:rPr>
      </w:pPr>
      <w:r>
        <w:rPr>
          <w:rFonts w:asciiTheme="minorEastAsia" w:eastAsiaTheme="minorEastAsia" w:hAnsiTheme="minorEastAsia" w:cs="楷体_GB2312" w:hint="eastAsia"/>
          <w:b/>
          <w:bCs/>
          <w:sz w:val="30"/>
          <w:szCs w:val="30"/>
        </w:rPr>
        <w:t>（七）整体绩效目标设置</w:t>
      </w:r>
      <w:r w:rsidRPr="00AB38FE">
        <w:rPr>
          <w:rFonts w:asciiTheme="minorEastAsia" w:eastAsiaTheme="minorEastAsia" w:hAnsiTheme="minorEastAsia" w:cs="楷体_GB2312" w:hint="eastAsia"/>
          <w:b/>
          <w:bCs/>
          <w:sz w:val="30"/>
          <w:szCs w:val="30"/>
        </w:rPr>
        <w:t>情况</w:t>
      </w:r>
    </w:p>
    <w:p w:rsidR="0086708D" w:rsidRDefault="0086708D" w:rsidP="0086708D">
      <w:pPr>
        <w:shd w:val="clear" w:color="auto" w:fill="FFFFFF"/>
        <w:spacing w:line="560" w:lineRule="exact"/>
        <w:ind w:firstLineChars="200" w:firstLine="600"/>
        <w:rPr>
          <w:rFonts w:asciiTheme="minorEastAsia" w:eastAsiaTheme="minorEastAsia" w:hAnsiTheme="minorEastAsia" w:cs="宋体"/>
          <w:sz w:val="30"/>
          <w:szCs w:val="30"/>
        </w:rPr>
      </w:pPr>
      <w:r w:rsidRPr="002A256D">
        <w:rPr>
          <w:rFonts w:asciiTheme="minorEastAsia" w:eastAsiaTheme="minorEastAsia" w:hAnsiTheme="minorEastAsia" w:cs="宋体" w:hint="eastAsia"/>
          <w:sz w:val="30"/>
          <w:szCs w:val="30"/>
        </w:rPr>
        <w:t>本</w:t>
      </w:r>
      <w:r>
        <w:rPr>
          <w:rFonts w:asciiTheme="minorEastAsia" w:eastAsiaTheme="minorEastAsia" w:hAnsiTheme="minorEastAsia" w:cs="宋体" w:hint="eastAsia"/>
          <w:sz w:val="30"/>
          <w:szCs w:val="30"/>
        </w:rPr>
        <w:t>年度整体绩效目标为：</w:t>
      </w:r>
    </w:p>
    <w:p w:rsidR="000B327D" w:rsidRPr="000B327D" w:rsidRDefault="000B327D" w:rsidP="000B327D">
      <w:pPr>
        <w:widowControl/>
        <w:spacing w:line="600" w:lineRule="exact"/>
        <w:ind w:firstLine="640"/>
        <w:jc w:val="left"/>
        <w:rPr>
          <w:rFonts w:asciiTheme="minorEastAsia" w:eastAsiaTheme="minorEastAsia" w:hAnsiTheme="minorEastAsia" w:cs="仿宋_GB2312"/>
          <w:kern w:val="0"/>
          <w:sz w:val="30"/>
          <w:szCs w:val="30"/>
        </w:rPr>
      </w:pPr>
      <w:r>
        <w:rPr>
          <w:rFonts w:asciiTheme="minorEastAsia" w:eastAsiaTheme="minorEastAsia" w:hAnsiTheme="minorEastAsia" w:cs="宋体" w:hint="eastAsia"/>
          <w:sz w:val="30"/>
          <w:szCs w:val="30"/>
        </w:rPr>
        <w:t>推进本区工业与信息化产业</w:t>
      </w:r>
      <w:r w:rsidRPr="000B327D">
        <w:rPr>
          <w:rFonts w:asciiTheme="minorEastAsia" w:eastAsiaTheme="minorEastAsia" w:hAnsiTheme="minorEastAsia" w:cs="仿宋_GB2312" w:hint="eastAsia"/>
          <w:kern w:val="0"/>
          <w:sz w:val="30"/>
          <w:szCs w:val="30"/>
        </w:rPr>
        <w:t>结构战略性调整和优化升级</w:t>
      </w:r>
      <w:r>
        <w:rPr>
          <w:rFonts w:asciiTheme="minorEastAsia" w:eastAsiaTheme="minorEastAsia" w:hAnsiTheme="minorEastAsia" w:cs="仿宋_GB2312" w:hint="eastAsia"/>
          <w:kern w:val="0"/>
          <w:sz w:val="30"/>
          <w:szCs w:val="30"/>
        </w:rPr>
        <w:t>，负责工业行业管理和协调，指导行业质量工作顺利进行。</w:t>
      </w:r>
      <w:r w:rsidR="00A51566">
        <w:rPr>
          <w:rFonts w:asciiTheme="minorEastAsia" w:eastAsiaTheme="minorEastAsia" w:hAnsiTheme="minorEastAsia" w:cs="仿宋_GB2312" w:hint="eastAsia"/>
          <w:kern w:val="0"/>
          <w:sz w:val="30"/>
          <w:szCs w:val="30"/>
        </w:rPr>
        <w:t>指导与</w:t>
      </w:r>
      <w:r w:rsidRPr="000B327D">
        <w:rPr>
          <w:rFonts w:asciiTheme="minorEastAsia" w:eastAsiaTheme="minorEastAsia" w:hAnsiTheme="minorEastAsia" w:cs="仿宋_GB2312" w:hint="eastAsia"/>
          <w:kern w:val="0"/>
          <w:sz w:val="30"/>
          <w:szCs w:val="30"/>
        </w:rPr>
        <w:t>协调解决经济运行中的有关问题并提出政策建议</w:t>
      </w:r>
      <w:r>
        <w:rPr>
          <w:rFonts w:asciiTheme="minorEastAsia" w:eastAsiaTheme="minorEastAsia" w:hAnsiTheme="minorEastAsia" w:cs="仿宋_GB2312" w:hint="eastAsia"/>
          <w:kern w:val="0"/>
          <w:sz w:val="30"/>
          <w:szCs w:val="30"/>
        </w:rPr>
        <w:t>。为本区经济发展与社会效益发挥应有作用。</w:t>
      </w:r>
    </w:p>
    <w:p w:rsidR="0086708D" w:rsidRDefault="0086708D" w:rsidP="000B327D">
      <w:pPr>
        <w:shd w:val="clear" w:color="auto" w:fill="FFFFFF"/>
        <w:spacing w:line="56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为保证绩效目标顺利完成，我部门预算情况如下：</w:t>
      </w:r>
    </w:p>
    <w:p w:rsidR="0086708D" w:rsidRDefault="0086708D" w:rsidP="0086708D">
      <w:pPr>
        <w:spacing w:line="57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基本支出：</w:t>
      </w:r>
      <w:r w:rsidR="00B36B08">
        <w:rPr>
          <w:rFonts w:asciiTheme="minorEastAsia" w:eastAsiaTheme="minorEastAsia" w:hAnsiTheme="minorEastAsia" w:cs="宋体" w:hint="eastAsia"/>
          <w:sz w:val="30"/>
          <w:szCs w:val="30"/>
        </w:rPr>
        <w:t>70.09</w:t>
      </w:r>
      <w:r>
        <w:rPr>
          <w:rFonts w:asciiTheme="minorEastAsia" w:eastAsiaTheme="minorEastAsia" w:hAnsiTheme="minorEastAsia" w:cs="宋体" w:hint="eastAsia"/>
          <w:sz w:val="30"/>
          <w:szCs w:val="30"/>
        </w:rPr>
        <w:t>万元，其中一般公共服务支出：</w:t>
      </w:r>
      <w:r w:rsidR="00B36B08">
        <w:rPr>
          <w:rFonts w:asciiTheme="minorEastAsia" w:eastAsiaTheme="minorEastAsia" w:hAnsiTheme="minorEastAsia" w:cs="宋体" w:hint="eastAsia"/>
          <w:sz w:val="30"/>
          <w:szCs w:val="30"/>
        </w:rPr>
        <w:t>60.08</w:t>
      </w:r>
      <w:r>
        <w:rPr>
          <w:rFonts w:asciiTheme="minorEastAsia" w:eastAsiaTheme="minorEastAsia" w:hAnsiTheme="minorEastAsia" w:cs="宋体" w:hint="eastAsia"/>
          <w:sz w:val="30"/>
          <w:szCs w:val="30"/>
        </w:rPr>
        <w:t>万元，</w:t>
      </w:r>
      <w:r w:rsidRPr="00AB38FE">
        <w:rPr>
          <w:rFonts w:asciiTheme="minorEastAsia" w:eastAsiaTheme="minorEastAsia" w:hAnsiTheme="minorEastAsia" w:cs="仿宋_GB2312" w:hint="eastAsia"/>
          <w:sz w:val="30"/>
          <w:szCs w:val="30"/>
        </w:rPr>
        <w:t>占支出预算总额的</w:t>
      </w:r>
      <w:r w:rsidR="00B36B08">
        <w:rPr>
          <w:rFonts w:asciiTheme="minorEastAsia" w:eastAsiaTheme="minorEastAsia" w:hAnsiTheme="minorEastAsia" w:cs="仿宋_GB2312" w:hint="eastAsia"/>
          <w:sz w:val="30"/>
          <w:szCs w:val="30"/>
        </w:rPr>
        <w:t>85.72</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r>
        <w:rPr>
          <w:rFonts w:asciiTheme="minorEastAsia" w:eastAsiaTheme="minorEastAsia" w:hAnsiTheme="minorEastAsia" w:cs="宋体" w:hint="eastAsia"/>
          <w:sz w:val="30"/>
          <w:szCs w:val="30"/>
        </w:rPr>
        <w:t>社会与保障就业支出：</w:t>
      </w:r>
      <w:r w:rsidR="00B36B08">
        <w:rPr>
          <w:rFonts w:asciiTheme="minorEastAsia" w:eastAsiaTheme="minorEastAsia" w:hAnsiTheme="minorEastAsia" w:cs="宋体" w:hint="eastAsia"/>
          <w:sz w:val="30"/>
          <w:szCs w:val="30"/>
        </w:rPr>
        <w:t>4.39</w:t>
      </w:r>
      <w:r>
        <w:rPr>
          <w:rFonts w:asciiTheme="minorEastAsia" w:eastAsiaTheme="minorEastAsia" w:hAnsiTheme="minorEastAsia" w:cs="宋体" w:hint="eastAsia"/>
          <w:sz w:val="30"/>
          <w:szCs w:val="30"/>
        </w:rPr>
        <w:t>万元，</w:t>
      </w:r>
      <w:r w:rsidRPr="00AB38FE">
        <w:rPr>
          <w:rFonts w:asciiTheme="minorEastAsia" w:eastAsiaTheme="minorEastAsia" w:hAnsiTheme="minorEastAsia" w:cs="仿宋_GB2312" w:hint="eastAsia"/>
          <w:sz w:val="30"/>
          <w:szCs w:val="30"/>
        </w:rPr>
        <w:t>占支出预算总额的</w:t>
      </w:r>
      <w:r w:rsidR="00B36B08">
        <w:rPr>
          <w:rFonts w:asciiTheme="minorEastAsia" w:eastAsiaTheme="minorEastAsia" w:hAnsiTheme="minorEastAsia" w:cs="仿宋_GB2312" w:hint="eastAsia"/>
          <w:sz w:val="30"/>
          <w:szCs w:val="30"/>
        </w:rPr>
        <w:t>6.26</w:t>
      </w:r>
      <w:r w:rsidRPr="00AB38FE">
        <w:rPr>
          <w:rFonts w:asciiTheme="minorEastAsia" w:eastAsiaTheme="minorEastAsia" w:hAnsiTheme="minorEastAsia" w:cs="仿宋_GB2312"/>
          <w:sz w:val="30"/>
          <w:szCs w:val="30"/>
        </w:rPr>
        <w:t>%</w:t>
      </w:r>
      <w:r>
        <w:rPr>
          <w:rFonts w:asciiTheme="minorEastAsia" w:eastAsiaTheme="minorEastAsia" w:hAnsiTheme="minorEastAsia" w:cs="宋体" w:hint="eastAsia"/>
          <w:sz w:val="30"/>
          <w:szCs w:val="30"/>
        </w:rPr>
        <w:t>；卫生健康支出：</w:t>
      </w:r>
      <w:r w:rsidR="00B36B08">
        <w:rPr>
          <w:rFonts w:asciiTheme="minorEastAsia" w:eastAsiaTheme="minorEastAsia" w:hAnsiTheme="minorEastAsia" w:cs="宋体" w:hint="eastAsia"/>
          <w:sz w:val="30"/>
          <w:szCs w:val="30"/>
        </w:rPr>
        <w:t>1.78</w:t>
      </w:r>
      <w:r>
        <w:rPr>
          <w:rFonts w:asciiTheme="minorEastAsia" w:eastAsiaTheme="minorEastAsia" w:hAnsiTheme="minorEastAsia" w:cs="宋体" w:hint="eastAsia"/>
          <w:sz w:val="30"/>
          <w:szCs w:val="30"/>
        </w:rPr>
        <w:t>万元，</w:t>
      </w:r>
      <w:r w:rsidRPr="00AB38FE">
        <w:rPr>
          <w:rFonts w:asciiTheme="minorEastAsia" w:eastAsiaTheme="minorEastAsia" w:hAnsiTheme="minorEastAsia" w:cs="仿宋_GB2312" w:hint="eastAsia"/>
          <w:sz w:val="30"/>
          <w:szCs w:val="30"/>
        </w:rPr>
        <w:t>占支出预算总额的</w:t>
      </w:r>
      <w:r w:rsidR="00B36B08">
        <w:rPr>
          <w:rFonts w:asciiTheme="minorEastAsia" w:eastAsiaTheme="minorEastAsia" w:hAnsiTheme="minorEastAsia" w:cs="仿宋_GB2312" w:hint="eastAsia"/>
          <w:sz w:val="30"/>
          <w:szCs w:val="30"/>
        </w:rPr>
        <w:t>2.54</w:t>
      </w:r>
      <w:r w:rsidRPr="00AB38FE">
        <w:rPr>
          <w:rFonts w:asciiTheme="minorEastAsia" w:eastAsiaTheme="minorEastAsia" w:hAnsiTheme="minorEastAsia" w:cs="仿宋_GB2312"/>
          <w:sz w:val="30"/>
          <w:szCs w:val="30"/>
        </w:rPr>
        <w:t>%</w:t>
      </w:r>
      <w:r>
        <w:rPr>
          <w:rFonts w:asciiTheme="minorEastAsia" w:eastAsiaTheme="minorEastAsia" w:hAnsiTheme="minorEastAsia" w:cs="宋体" w:hint="eastAsia"/>
          <w:sz w:val="30"/>
          <w:szCs w:val="30"/>
        </w:rPr>
        <w:t>；住房保障支出；</w:t>
      </w:r>
      <w:r w:rsidR="00B36B08">
        <w:rPr>
          <w:rFonts w:asciiTheme="minorEastAsia" w:eastAsiaTheme="minorEastAsia" w:hAnsiTheme="minorEastAsia" w:cs="宋体" w:hint="eastAsia"/>
          <w:sz w:val="30"/>
          <w:szCs w:val="30"/>
        </w:rPr>
        <w:t>3.84</w:t>
      </w:r>
      <w:r>
        <w:rPr>
          <w:rFonts w:asciiTheme="minorEastAsia" w:eastAsiaTheme="minorEastAsia" w:hAnsiTheme="minorEastAsia" w:cs="宋体" w:hint="eastAsia"/>
          <w:sz w:val="30"/>
          <w:szCs w:val="30"/>
        </w:rPr>
        <w:t>万元，</w:t>
      </w:r>
      <w:r w:rsidRPr="00AB38FE">
        <w:rPr>
          <w:rFonts w:asciiTheme="minorEastAsia" w:eastAsiaTheme="minorEastAsia" w:hAnsiTheme="minorEastAsia" w:cs="仿宋_GB2312" w:hint="eastAsia"/>
          <w:sz w:val="30"/>
          <w:szCs w:val="30"/>
        </w:rPr>
        <w:t>占支出预算总额的</w:t>
      </w:r>
      <w:r w:rsidR="00B36B08">
        <w:rPr>
          <w:rFonts w:asciiTheme="minorEastAsia" w:eastAsiaTheme="minorEastAsia" w:hAnsiTheme="minorEastAsia" w:cs="仿宋_GB2312" w:hint="eastAsia"/>
          <w:sz w:val="30"/>
          <w:szCs w:val="30"/>
        </w:rPr>
        <w:t>5.48</w:t>
      </w:r>
      <w:r w:rsidRPr="00AB38FE">
        <w:rPr>
          <w:rFonts w:asciiTheme="minorEastAsia" w:eastAsiaTheme="minorEastAsia" w:hAnsiTheme="minorEastAsia" w:cs="仿宋_GB2312"/>
          <w:sz w:val="30"/>
          <w:szCs w:val="30"/>
        </w:rPr>
        <w:t>%</w:t>
      </w:r>
      <w:r>
        <w:rPr>
          <w:rFonts w:asciiTheme="minorEastAsia" w:eastAsiaTheme="minorEastAsia" w:hAnsiTheme="minorEastAsia" w:cs="宋体" w:hint="eastAsia"/>
          <w:sz w:val="30"/>
          <w:szCs w:val="30"/>
        </w:rPr>
        <w:t>。</w:t>
      </w:r>
    </w:p>
    <w:p w:rsidR="0086708D" w:rsidRPr="00953E9D" w:rsidRDefault="0086708D" w:rsidP="0086708D">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项目支出：</w:t>
      </w:r>
      <w:r w:rsidR="00B36B08">
        <w:rPr>
          <w:rFonts w:asciiTheme="minorEastAsia" w:eastAsiaTheme="minorEastAsia" w:hAnsiTheme="minorEastAsia" w:cs="宋体" w:hint="eastAsia"/>
          <w:sz w:val="30"/>
          <w:szCs w:val="30"/>
        </w:rPr>
        <w:t>27.8万元，其中其他发展与改革事务</w:t>
      </w:r>
      <w:r>
        <w:rPr>
          <w:rFonts w:asciiTheme="minorEastAsia" w:eastAsiaTheme="minorEastAsia" w:hAnsiTheme="minorEastAsia" w:cs="宋体" w:hint="eastAsia"/>
          <w:sz w:val="30"/>
          <w:szCs w:val="30"/>
        </w:rPr>
        <w:t>支出：</w:t>
      </w:r>
      <w:r w:rsidR="00B36B08">
        <w:rPr>
          <w:rFonts w:asciiTheme="minorEastAsia" w:eastAsiaTheme="minorEastAsia" w:hAnsiTheme="minorEastAsia" w:cs="宋体" w:hint="eastAsia"/>
          <w:sz w:val="30"/>
          <w:szCs w:val="30"/>
        </w:rPr>
        <w:t>27.8</w:t>
      </w:r>
      <w:r>
        <w:rPr>
          <w:rFonts w:asciiTheme="minorEastAsia" w:eastAsiaTheme="minorEastAsia" w:hAnsiTheme="minorEastAsia" w:cs="宋体" w:hint="eastAsia"/>
          <w:sz w:val="30"/>
          <w:szCs w:val="30"/>
        </w:rPr>
        <w:lastRenderedPageBreak/>
        <w:t>万元，</w:t>
      </w:r>
      <w:r w:rsidRPr="00AB38FE">
        <w:rPr>
          <w:rFonts w:asciiTheme="minorEastAsia" w:eastAsiaTheme="minorEastAsia" w:hAnsiTheme="minorEastAsia" w:cs="仿宋_GB2312" w:hint="eastAsia"/>
          <w:sz w:val="30"/>
          <w:szCs w:val="30"/>
        </w:rPr>
        <w:t>占支出预算总额的</w:t>
      </w:r>
      <w:r>
        <w:rPr>
          <w:rFonts w:asciiTheme="minorEastAsia" w:eastAsiaTheme="minorEastAsia" w:hAnsiTheme="minorEastAsia" w:cs="仿宋_GB2312" w:hint="eastAsia"/>
          <w:sz w:val="30"/>
          <w:szCs w:val="30"/>
        </w:rPr>
        <w:t>100</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p>
    <w:p w:rsidR="0086708D" w:rsidRDefault="0086708D" w:rsidP="0086708D">
      <w:pPr>
        <w:spacing w:line="570" w:lineRule="exact"/>
        <w:ind w:firstLineChars="200" w:firstLine="602"/>
        <w:rPr>
          <w:rFonts w:asciiTheme="minorEastAsia" w:eastAsiaTheme="minorEastAsia" w:hAnsiTheme="minorEastAsia" w:cs="楷体_GB2312"/>
          <w:b/>
          <w:bCs/>
          <w:sz w:val="30"/>
          <w:szCs w:val="30"/>
        </w:rPr>
      </w:pPr>
      <w:r>
        <w:rPr>
          <w:rFonts w:asciiTheme="minorEastAsia" w:eastAsiaTheme="minorEastAsia" w:hAnsiTheme="minorEastAsia" w:cs="楷体_GB2312" w:hint="eastAsia"/>
          <w:b/>
          <w:bCs/>
          <w:sz w:val="30"/>
          <w:szCs w:val="30"/>
        </w:rPr>
        <w:t>（八）一级项目绩效目标设置</w:t>
      </w:r>
      <w:r w:rsidRPr="00AB38FE">
        <w:rPr>
          <w:rFonts w:asciiTheme="minorEastAsia" w:eastAsiaTheme="minorEastAsia" w:hAnsiTheme="minorEastAsia" w:cs="楷体_GB2312" w:hint="eastAsia"/>
          <w:b/>
          <w:bCs/>
          <w:sz w:val="30"/>
          <w:szCs w:val="30"/>
        </w:rPr>
        <w:t>情况</w:t>
      </w:r>
    </w:p>
    <w:p w:rsidR="0086708D" w:rsidRPr="005E69F8" w:rsidRDefault="0086708D" w:rsidP="0086708D">
      <w:pPr>
        <w:widowControl/>
        <w:spacing w:line="600" w:lineRule="exact"/>
        <w:ind w:firstLine="640"/>
        <w:jc w:val="left"/>
        <w:rPr>
          <w:rFonts w:asciiTheme="minorEastAsia" w:eastAsiaTheme="minorEastAsia" w:hAnsiTheme="minorEastAsia"/>
          <w:color w:val="000000"/>
          <w:sz w:val="32"/>
          <w:szCs w:val="30"/>
        </w:rPr>
      </w:pPr>
      <w:r w:rsidRPr="005E69F8">
        <w:rPr>
          <w:rFonts w:asciiTheme="minorEastAsia" w:eastAsiaTheme="minorEastAsia" w:hAnsiTheme="minorEastAsia" w:hint="eastAsia"/>
          <w:color w:val="000000"/>
          <w:sz w:val="32"/>
          <w:szCs w:val="30"/>
        </w:rPr>
        <w:t>2022年实行绩效目标管理的一级项目</w:t>
      </w:r>
      <w:r>
        <w:rPr>
          <w:rFonts w:asciiTheme="minorEastAsia" w:eastAsiaTheme="minorEastAsia" w:hAnsiTheme="minorEastAsia" w:hint="eastAsia"/>
          <w:color w:val="000000"/>
          <w:sz w:val="32"/>
          <w:szCs w:val="30"/>
        </w:rPr>
        <w:t>1</w:t>
      </w:r>
      <w:r w:rsidRPr="005E69F8">
        <w:rPr>
          <w:rFonts w:asciiTheme="minorEastAsia" w:eastAsiaTheme="minorEastAsia" w:hAnsiTheme="minorEastAsia" w:hint="eastAsia"/>
          <w:color w:val="000000"/>
          <w:sz w:val="32"/>
          <w:szCs w:val="30"/>
        </w:rPr>
        <w:t xml:space="preserve">个，涉及资金     </w:t>
      </w:r>
      <w:r w:rsidR="00B36B08">
        <w:rPr>
          <w:rFonts w:asciiTheme="minorEastAsia" w:eastAsiaTheme="minorEastAsia" w:hAnsiTheme="minorEastAsia" w:hint="eastAsia"/>
          <w:color w:val="000000"/>
          <w:sz w:val="32"/>
          <w:szCs w:val="30"/>
        </w:rPr>
        <w:t>27.8</w:t>
      </w:r>
      <w:r w:rsidRPr="005E69F8">
        <w:rPr>
          <w:rFonts w:asciiTheme="minorEastAsia" w:eastAsiaTheme="minorEastAsia" w:hAnsiTheme="minorEastAsia" w:hint="eastAsia"/>
          <w:color w:val="000000"/>
          <w:sz w:val="32"/>
          <w:szCs w:val="30"/>
        </w:rPr>
        <w:t>万元，其中：二级项目</w:t>
      </w:r>
      <w:r w:rsidR="00B36B08">
        <w:rPr>
          <w:rFonts w:asciiTheme="minorEastAsia" w:eastAsiaTheme="minorEastAsia" w:hAnsiTheme="minorEastAsia" w:hint="eastAsia"/>
          <w:color w:val="000000"/>
          <w:sz w:val="32"/>
          <w:szCs w:val="30"/>
        </w:rPr>
        <w:t xml:space="preserve"> 4</w:t>
      </w:r>
      <w:r w:rsidRPr="005E69F8">
        <w:rPr>
          <w:rFonts w:asciiTheme="minorEastAsia" w:eastAsiaTheme="minorEastAsia" w:hAnsiTheme="minorEastAsia" w:hint="eastAsia"/>
          <w:color w:val="000000"/>
          <w:sz w:val="32"/>
          <w:szCs w:val="30"/>
        </w:rPr>
        <w:t>个（部门预算中</w:t>
      </w:r>
      <w:r w:rsidR="00B36B08">
        <w:rPr>
          <w:rFonts w:asciiTheme="minorEastAsia" w:eastAsiaTheme="minorEastAsia" w:hAnsiTheme="minorEastAsia" w:hint="eastAsia"/>
          <w:color w:val="000000"/>
          <w:sz w:val="32"/>
          <w:szCs w:val="30"/>
        </w:rPr>
        <w:t xml:space="preserve"> 5</w:t>
      </w:r>
      <w:r>
        <w:rPr>
          <w:rFonts w:asciiTheme="minorEastAsia" w:eastAsiaTheme="minorEastAsia" w:hAnsiTheme="minorEastAsia" w:hint="eastAsia"/>
          <w:color w:val="000000"/>
          <w:sz w:val="32"/>
          <w:szCs w:val="30"/>
        </w:rPr>
        <w:t>万元以上的，预备进行</w:t>
      </w:r>
      <w:r w:rsidRPr="005E69F8">
        <w:rPr>
          <w:rFonts w:asciiTheme="minorEastAsia" w:eastAsiaTheme="minorEastAsia" w:hAnsiTheme="minorEastAsia" w:hint="eastAsia"/>
          <w:color w:val="000000"/>
          <w:sz w:val="32"/>
          <w:szCs w:val="30"/>
        </w:rPr>
        <w:t>绩效评审的项目</w:t>
      </w:r>
      <w:r w:rsidR="00B36B08">
        <w:rPr>
          <w:rFonts w:asciiTheme="minorEastAsia" w:eastAsiaTheme="minorEastAsia" w:hAnsiTheme="minorEastAsia" w:hint="eastAsia"/>
          <w:color w:val="000000"/>
          <w:sz w:val="32"/>
          <w:szCs w:val="30"/>
        </w:rPr>
        <w:t xml:space="preserve"> 3</w:t>
      </w:r>
      <w:r w:rsidRPr="005E69F8">
        <w:rPr>
          <w:rFonts w:asciiTheme="minorEastAsia" w:eastAsiaTheme="minorEastAsia" w:hAnsiTheme="minorEastAsia" w:hint="eastAsia"/>
          <w:color w:val="000000"/>
          <w:sz w:val="32"/>
          <w:szCs w:val="30"/>
        </w:rPr>
        <w:t>个，涉及资金</w:t>
      </w:r>
      <w:r w:rsidR="00B36B08">
        <w:rPr>
          <w:rFonts w:asciiTheme="minorEastAsia" w:eastAsiaTheme="minorEastAsia" w:hAnsiTheme="minorEastAsia" w:hint="eastAsia"/>
          <w:color w:val="000000"/>
          <w:sz w:val="32"/>
          <w:szCs w:val="30"/>
        </w:rPr>
        <w:t xml:space="preserve"> 25</w:t>
      </w:r>
      <w:r>
        <w:rPr>
          <w:rFonts w:asciiTheme="minorEastAsia" w:eastAsiaTheme="minorEastAsia" w:hAnsiTheme="minorEastAsia" w:hint="eastAsia"/>
          <w:color w:val="000000"/>
          <w:sz w:val="32"/>
          <w:szCs w:val="30"/>
        </w:rPr>
        <w:t>万元）</w:t>
      </w:r>
      <w:r w:rsidRPr="005E69F8">
        <w:rPr>
          <w:rFonts w:asciiTheme="minorEastAsia" w:eastAsiaTheme="minorEastAsia" w:hAnsiTheme="minorEastAsia" w:hint="eastAsia"/>
          <w:color w:val="000000"/>
          <w:sz w:val="32"/>
          <w:szCs w:val="30"/>
        </w:rPr>
        <w:t>。</w:t>
      </w:r>
    </w:p>
    <w:p w:rsidR="00313E70" w:rsidRDefault="00313E70" w:rsidP="00313E70">
      <w:pPr>
        <w:rPr>
          <w:rFonts w:ascii="仿宋_GB2312" w:eastAsia="仿宋_GB2312"/>
          <w:b/>
          <w:bCs/>
          <w:sz w:val="32"/>
          <w:szCs w:val="32"/>
        </w:rPr>
      </w:pPr>
      <w:r>
        <w:rPr>
          <w:rFonts w:ascii="黑体" w:eastAsia="黑体" w:hAnsi="宋体" w:cs="黑体" w:hint="eastAsia"/>
          <w:sz w:val="32"/>
          <w:szCs w:val="32"/>
        </w:rPr>
        <w:t>四、名词解释</w:t>
      </w:r>
    </w:p>
    <w:p w:rsidR="00313E70" w:rsidRPr="00313E70" w:rsidRDefault="00313E70" w:rsidP="00AB3E06">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一、收入科目</w:t>
      </w:r>
    </w:p>
    <w:p w:rsidR="00313E70" w:rsidRPr="00313E70" w:rsidRDefault="00313E70" w:rsidP="00313E70">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（一）财政拨款：指市级财政当年拨付的资金。</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（二）事业收入：指事业单位开展专业业务活动及辅助活动取得的收入。</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（三）事业单位经营收入：指事业单位在专业业务活动及辅助活动之外开展非独立核算经营活动取得的收入。</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（四）其他收入：指除财政拨款、事业收入、事业单位经营收入等以外的各项收入。</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（五）附属单位上缴收入：反映事业单位附属的独立核算单位按规定标准或比例缴纳的各项收入。包括附属的事业单位上缴的收入和附属的企业上缴的利润等。</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（六）上级补助收入：反映事业单位从主管部门和上级单位取得的非财政补助收入。</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（七）用事业基金弥补收支差额：填列事业单位用事业基金弥补2022年收支差额的数额。</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（八）上年结转和结余：填列2021年全部结转和结余的资金数，包括当年结转结余资金和历年滚存结转结余资金。</w:t>
      </w:r>
    </w:p>
    <w:p w:rsidR="00313E70" w:rsidRPr="00313E70" w:rsidRDefault="00313E70" w:rsidP="00313E70">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lastRenderedPageBreak/>
        <w:t>二、支出科目</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（一）行政运行：反映行政单位（包括参公单位）的基本支出。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（二）一般行政管理事务：反映行政单位（包括参公单位）未单独设置项级科目的其他项目支出。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（三）机关服务：反映为行政单位（包括参公单位）提供后勤服务的各类后勤服务中心的支出。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（四）预算改革业务：反映财政部门用于预算改革方面的支出。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（五）财政国库业务：反映财政部门用于财政国库集中支出收付业务方面的支出。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（六）财政监察：反映财政监察派出机构的专项业务支出。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（七）信息化建设：反映财政部门用于“金财工程”等信息化建设方面的支出。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（八）事业运行：反映事业单位的基本支出。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（九）其他财政事务支出：反映除上述项目以外的其他财政事务方面的支出。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（十）高等职业教育：反映经国家批准设立的高等职业大学、专科职业教育等方面的支出。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（十一）培训支出：反映各部门安排的用于培训的支出。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（十二）机关事业单位基本养老保险缴费支出：反映机关事业单位实施养老保险制度由单位缴纳的基本养老保险费的支出。</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（十三）行政单位医疗：反映行政事业单位基本医疗保险缴费经费。</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lastRenderedPageBreak/>
        <w:t>（十四）事业单位医疗：反映财政部门集中安排的事业单位基本医疗保险缴费经费。</w:t>
      </w:r>
    </w:p>
    <w:p w:rsidR="00600216" w:rsidRPr="005F3A1D" w:rsidRDefault="00600216" w:rsidP="00600216">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（十五）农业综合开发机构运行：反映农业综合开发部门的基本支出。</w:t>
      </w:r>
    </w:p>
    <w:p w:rsidR="00313E70" w:rsidRDefault="00600216" w:rsidP="00600216">
      <w:pPr>
        <w:widowControl/>
        <w:spacing w:line="600" w:lineRule="exact"/>
        <w:ind w:firstLine="640"/>
        <w:jc w:val="left"/>
        <w:rPr>
          <w:rFonts w:asciiTheme="minorEastAsia" w:eastAsiaTheme="minorEastAsia" w:hAnsiTheme="minorEastAsia"/>
          <w:color w:val="000000"/>
          <w:sz w:val="30"/>
          <w:szCs w:val="30"/>
        </w:rPr>
      </w:pPr>
      <w:r w:rsidRPr="005F3A1D">
        <w:rPr>
          <w:rFonts w:asciiTheme="minorEastAsia" w:eastAsiaTheme="minorEastAsia" w:hAnsiTheme="minorEastAsia" w:hint="eastAsia"/>
          <w:sz w:val="30"/>
          <w:szCs w:val="30"/>
        </w:rPr>
        <w:t>（十六）购房补贴：反映按房改政策规定，行政事业单位向符合条件职工发放的用于购买住房的补贴。</w:t>
      </w:r>
    </w:p>
    <w:p w:rsidR="00AB6B6E" w:rsidRDefault="00AB6B6E" w:rsidP="00313E70">
      <w:pPr>
        <w:widowControl/>
        <w:spacing w:line="600" w:lineRule="exact"/>
        <w:ind w:firstLine="640"/>
        <w:jc w:val="left"/>
        <w:rPr>
          <w:rFonts w:asciiTheme="minorEastAsia" w:eastAsiaTheme="minorEastAsia" w:hAnsiTheme="minorEastAsia"/>
          <w:color w:val="000000"/>
          <w:sz w:val="30"/>
          <w:szCs w:val="30"/>
        </w:rPr>
      </w:pPr>
    </w:p>
    <w:p w:rsidR="00AB6B6E" w:rsidRPr="00313E70" w:rsidRDefault="00AB6B6E" w:rsidP="00313E70">
      <w:pPr>
        <w:widowControl/>
        <w:spacing w:line="600" w:lineRule="exact"/>
        <w:ind w:firstLine="640"/>
        <w:jc w:val="left"/>
        <w:rPr>
          <w:rFonts w:asciiTheme="minorEastAsia" w:eastAsiaTheme="minorEastAsia" w:hAnsiTheme="minorEastAsia"/>
          <w:sz w:val="30"/>
          <w:szCs w:val="30"/>
        </w:rPr>
      </w:pPr>
    </w:p>
    <w:p w:rsidR="000A4543" w:rsidRPr="00AB38FE" w:rsidRDefault="000A4543" w:rsidP="00AB6B6E">
      <w:pPr>
        <w:spacing w:line="570" w:lineRule="exact"/>
        <w:ind w:firstLineChars="200" w:firstLine="602"/>
        <w:rPr>
          <w:rFonts w:asciiTheme="minorEastAsia" w:eastAsiaTheme="minorEastAsia" w:hAnsiTheme="minorEastAsia"/>
          <w:b/>
          <w:bCs/>
          <w:sz w:val="30"/>
          <w:szCs w:val="30"/>
        </w:rPr>
      </w:pPr>
    </w:p>
    <w:p w:rsidR="00C368BF" w:rsidRPr="00AB38FE" w:rsidRDefault="00C368BF" w:rsidP="00AB38FE">
      <w:pPr>
        <w:spacing w:line="560" w:lineRule="exact"/>
        <w:ind w:firstLineChars="200" w:firstLine="600"/>
        <w:rPr>
          <w:rFonts w:asciiTheme="minorEastAsia" w:eastAsiaTheme="minorEastAsia" w:hAnsiTheme="minorEastAsia"/>
          <w:sz w:val="30"/>
          <w:szCs w:val="30"/>
        </w:rPr>
      </w:pPr>
    </w:p>
    <w:p w:rsidR="008449AF" w:rsidRDefault="008449AF" w:rsidP="006B3077">
      <w:pPr>
        <w:spacing w:line="570" w:lineRule="exact"/>
        <w:ind w:firstLineChars="200" w:firstLine="560"/>
        <w:rPr>
          <w:rFonts w:ascii="仿宋_GB2312" w:eastAsia="仿宋_GB2312" w:hAnsi="仿宋_GB2312"/>
          <w:sz w:val="28"/>
          <w:szCs w:val="28"/>
        </w:rPr>
      </w:pPr>
    </w:p>
    <w:p w:rsidR="008449AF" w:rsidRPr="000961AC" w:rsidRDefault="008449AF" w:rsidP="002353B2">
      <w:pPr>
        <w:spacing w:line="570" w:lineRule="exact"/>
        <w:ind w:firstLineChars="200" w:firstLine="560"/>
        <w:rPr>
          <w:rFonts w:ascii="仿宋_GB2312" w:eastAsia="仿宋_GB2312" w:hAnsi="仿宋_GB2312"/>
          <w:sz w:val="28"/>
          <w:szCs w:val="28"/>
        </w:rPr>
      </w:pPr>
      <w:bookmarkStart w:id="0" w:name="_GoBack"/>
      <w:bookmarkEnd w:id="0"/>
    </w:p>
    <w:sectPr w:rsidR="008449AF" w:rsidRPr="000961AC" w:rsidSect="00840EE8">
      <w:headerReference w:type="default" r:id="rId8"/>
      <w:pgSz w:w="11906" w:h="16838"/>
      <w:pgMar w:top="1440" w:right="1800" w:bottom="1440" w:left="1800"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14E" w:rsidRDefault="00B1114E" w:rsidP="00840EE8">
      <w:r>
        <w:separator/>
      </w:r>
    </w:p>
  </w:endnote>
  <w:endnote w:type="continuationSeparator" w:id="0">
    <w:p w:rsidR="00B1114E" w:rsidRDefault="00B1114E" w:rsidP="00840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14E" w:rsidRDefault="00B1114E" w:rsidP="00840EE8">
      <w:r>
        <w:separator/>
      </w:r>
    </w:p>
  </w:footnote>
  <w:footnote w:type="continuationSeparator" w:id="0">
    <w:p w:rsidR="00B1114E" w:rsidRDefault="00B1114E" w:rsidP="00840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AF" w:rsidRDefault="008449AF">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CAF5F"/>
    <w:multiLevelType w:val="singleLevel"/>
    <w:tmpl w:val="59ACAF5F"/>
    <w:lvl w:ilvl="0">
      <w:start w:val="6"/>
      <w:numFmt w:val="chineseCounting"/>
      <w:suff w:val="nothing"/>
      <w:lvlText w:val="（%1）"/>
      <w:lvlJc w:val="left"/>
    </w:lvl>
  </w:abstractNum>
  <w:abstractNum w:abstractNumId="1">
    <w:nsid w:val="749F5A14"/>
    <w:multiLevelType w:val="hybridMultilevel"/>
    <w:tmpl w:val="70A00D68"/>
    <w:lvl w:ilvl="0" w:tplc="4876426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3A95701"/>
    <w:rsid w:val="00002A60"/>
    <w:rsid w:val="00002A7C"/>
    <w:rsid w:val="00007F36"/>
    <w:rsid w:val="00046526"/>
    <w:rsid w:val="00070B16"/>
    <w:rsid w:val="0007478F"/>
    <w:rsid w:val="00076065"/>
    <w:rsid w:val="000961AC"/>
    <w:rsid w:val="000A4543"/>
    <w:rsid w:val="000B327D"/>
    <w:rsid w:val="000B3D01"/>
    <w:rsid w:val="000C1F0D"/>
    <w:rsid w:val="000D4D98"/>
    <w:rsid w:val="000F55D4"/>
    <w:rsid w:val="001255A8"/>
    <w:rsid w:val="00152871"/>
    <w:rsid w:val="001A1F28"/>
    <w:rsid w:val="001C6811"/>
    <w:rsid w:val="001F0B65"/>
    <w:rsid w:val="001F0BAB"/>
    <w:rsid w:val="001F0BB4"/>
    <w:rsid w:val="00204156"/>
    <w:rsid w:val="002305D5"/>
    <w:rsid w:val="002353B2"/>
    <w:rsid w:val="00245930"/>
    <w:rsid w:val="00281E13"/>
    <w:rsid w:val="00285B15"/>
    <w:rsid w:val="002974FE"/>
    <w:rsid w:val="003039FF"/>
    <w:rsid w:val="00313E70"/>
    <w:rsid w:val="003241B3"/>
    <w:rsid w:val="003727DA"/>
    <w:rsid w:val="00394C16"/>
    <w:rsid w:val="003C2E9B"/>
    <w:rsid w:val="003C5AA6"/>
    <w:rsid w:val="003F52EA"/>
    <w:rsid w:val="00406FC9"/>
    <w:rsid w:val="004445B9"/>
    <w:rsid w:val="004A46C8"/>
    <w:rsid w:val="004B2138"/>
    <w:rsid w:val="004B6545"/>
    <w:rsid w:val="004D016A"/>
    <w:rsid w:val="004E0B39"/>
    <w:rsid w:val="00500F19"/>
    <w:rsid w:val="005156ED"/>
    <w:rsid w:val="00516248"/>
    <w:rsid w:val="005527B8"/>
    <w:rsid w:val="00563C81"/>
    <w:rsid w:val="0056475A"/>
    <w:rsid w:val="005B2DBC"/>
    <w:rsid w:val="005B6912"/>
    <w:rsid w:val="005C7EE4"/>
    <w:rsid w:val="00600216"/>
    <w:rsid w:val="00656691"/>
    <w:rsid w:val="006702A6"/>
    <w:rsid w:val="006770D4"/>
    <w:rsid w:val="00682421"/>
    <w:rsid w:val="00683E74"/>
    <w:rsid w:val="00692E62"/>
    <w:rsid w:val="00695804"/>
    <w:rsid w:val="006B3077"/>
    <w:rsid w:val="006C1E77"/>
    <w:rsid w:val="006D6C70"/>
    <w:rsid w:val="006F49DB"/>
    <w:rsid w:val="00706E6F"/>
    <w:rsid w:val="007679DA"/>
    <w:rsid w:val="007A14BD"/>
    <w:rsid w:val="007A3247"/>
    <w:rsid w:val="007E73DF"/>
    <w:rsid w:val="007F1662"/>
    <w:rsid w:val="007F2435"/>
    <w:rsid w:val="007F77CF"/>
    <w:rsid w:val="008214F6"/>
    <w:rsid w:val="0082747B"/>
    <w:rsid w:val="00830CA0"/>
    <w:rsid w:val="00840EE8"/>
    <w:rsid w:val="008422E5"/>
    <w:rsid w:val="008449AF"/>
    <w:rsid w:val="0086708D"/>
    <w:rsid w:val="00885D0F"/>
    <w:rsid w:val="008A1388"/>
    <w:rsid w:val="008A3DB5"/>
    <w:rsid w:val="008B129D"/>
    <w:rsid w:val="008C4F0E"/>
    <w:rsid w:val="008E015B"/>
    <w:rsid w:val="009064F6"/>
    <w:rsid w:val="009566F8"/>
    <w:rsid w:val="0096246F"/>
    <w:rsid w:val="0098484D"/>
    <w:rsid w:val="0098716F"/>
    <w:rsid w:val="00A16CF0"/>
    <w:rsid w:val="00A17AA6"/>
    <w:rsid w:val="00A51566"/>
    <w:rsid w:val="00A91F7C"/>
    <w:rsid w:val="00AA79F0"/>
    <w:rsid w:val="00AB38FE"/>
    <w:rsid w:val="00AB3E06"/>
    <w:rsid w:val="00AB6048"/>
    <w:rsid w:val="00AB6B6E"/>
    <w:rsid w:val="00AC2F8D"/>
    <w:rsid w:val="00AD1E32"/>
    <w:rsid w:val="00B1114E"/>
    <w:rsid w:val="00B24B7B"/>
    <w:rsid w:val="00B36B08"/>
    <w:rsid w:val="00B42D2E"/>
    <w:rsid w:val="00B47F6C"/>
    <w:rsid w:val="00B63287"/>
    <w:rsid w:val="00B642B5"/>
    <w:rsid w:val="00B66F56"/>
    <w:rsid w:val="00B8357D"/>
    <w:rsid w:val="00BA36B3"/>
    <w:rsid w:val="00BA77FE"/>
    <w:rsid w:val="00BF48F1"/>
    <w:rsid w:val="00C1754E"/>
    <w:rsid w:val="00C368BF"/>
    <w:rsid w:val="00C428C3"/>
    <w:rsid w:val="00C65752"/>
    <w:rsid w:val="00C70A9A"/>
    <w:rsid w:val="00D57577"/>
    <w:rsid w:val="00DB5D6B"/>
    <w:rsid w:val="00DC61D4"/>
    <w:rsid w:val="00DC75B3"/>
    <w:rsid w:val="00DE1432"/>
    <w:rsid w:val="00E040C9"/>
    <w:rsid w:val="00E04FAD"/>
    <w:rsid w:val="00E077CD"/>
    <w:rsid w:val="00E60798"/>
    <w:rsid w:val="00E64190"/>
    <w:rsid w:val="00E77449"/>
    <w:rsid w:val="00EA14EB"/>
    <w:rsid w:val="00F170C3"/>
    <w:rsid w:val="00F34A37"/>
    <w:rsid w:val="00F36FF0"/>
    <w:rsid w:val="00F4640F"/>
    <w:rsid w:val="00F55BA0"/>
    <w:rsid w:val="00F62B89"/>
    <w:rsid w:val="00FF5FB6"/>
    <w:rsid w:val="02A758E2"/>
    <w:rsid w:val="03A95701"/>
    <w:rsid w:val="08E150F2"/>
    <w:rsid w:val="1FBA0CE1"/>
    <w:rsid w:val="21610368"/>
    <w:rsid w:val="25BC354F"/>
    <w:rsid w:val="2E201EB5"/>
    <w:rsid w:val="37A13162"/>
    <w:rsid w:val="3AD3795F"/>
    <w:rsid w:val="3F342416"/>
    <w:rsid w:val="449C3295"/>
    <w:rsid w:val="44B26E56"/>
    <w:rsid w:val="48DA02A5"/>
    <w:rsid w:val="4C0B51A1"/>
    <w:rsid w:val="5CCE7FC2"/>
    <w:rsid w:val="5D5B07CD"/>
    <w:rsid w:val="61441586"/>
    <w:rsid w:val="64D37477"/>
    <w:rsid w:val="6D535020"/>
    <w:rsid w:val="7C0B41D4"/>
    <w:rsid w:val="7C387F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EE8"/>
    <w:pPr>
      <w:widowControl w:val="0"/>
      <w:jc w:val="both"/>
    </w:pPr>
    <w:rPr>
      <w:kern w:val="2"/>
      <w:sz w:val="21"/>
      <w:szCs w:val="21"/>
    </w:rPr>
  </w:style>
  <w:style w:type="paragraph" w:styleId="1">
    <w:name w:val="heading 1"/>
    <w:basedOn w:val="a"/>
    <w:next w:val="a"/>
    <w:link w:val="1Char"/>
    <w:uiPriority w:val="99"/>
    <w:qFormat/>
    <w:rsid w:val="00840EE8"/>
    <w:pPr>
      <w:keepNext/>
      <w:keepLines/>
      <w:spacing w:line="576" w:lineRule="auto"/>
      <w:outlineLvl w:val="0"/>
    </w:pPr>
    <w:rPr>
      <w:b/>
      <w:bCs/>
      <w:kern w:val="44"/>
      <w:sz w:val="44"/>
      <w:szCs w:val="44"/>
    </w:rPr>
  </w:style>
  <w:style w:type="paragraph" w:styleId="2">
    <w:name w:val="heading 2"/>
    <w:basedOn w:val="a"/>
    <w:next w:val="a"/>
    <w:link w:val="2Char"/>
    <w:uiPriority w:val="99"/>
    <w:qFormat/>
    <w:rsid w:val="00840EE8"/>
    <w:pPr>
      <w:keepNext/>
      <w:keepLines/>
      <w:spacing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353B2"/>
    <w:rPr>
      <w:b/>
      <w:bCs/>
      <w:kern w:val="44"/>
      <w:sz w:val="44"/>
      <w:szCs w:val="44"/>
    </w:rPr>
  </w:style>
  <w:style w:type="character" w:customStyle="1" w:styleId="2Char">
    <w:name w:val="标题 2 Char"/>
    <w:basedOn w:val="a0"/>
    <w:link w:val="2"/>
    <w:uiPriority w:val="99"/>
    <w:semiHidden/>
    <w:locked/>
    <w:rsid w:val="002353B2"/>
    <w:rPr>
      <w:rFonts w:ascii="Cambria" w:eastAsia="宋体" w:hAnsi="Cambria" w:cs="Cambria"/>
      <w:b/>
      <w:bCs/>
      <w:sz w:val="32"/>
      <w:szCs w:val="32"/>
    </w:rPr>
  </w:style>
  <w:style w:type="paragraph" w:styleId="a3">
    <w:name w:val="footer"/>
    <w:basedOn w:val="a"/>
    <w:link w:val="Char"/>
    <w:uiPriority w:val="99"/>
    <w:rsid w:val="00840EE8"/>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2353B2"/>
    <w:rPr>
      <w:sz w:val="18"/>
      <w:szCs w:val="18"/>
    </w:rPr>
  </w:style>
  <w:style w:type="paragraph" w:styleId="a4">
    <w:name w:val="header"/>
    <w:basedOn w:val="a"/>
    <w:link w:val="Char0"/>
    <w:uiPriority w:val="99"/>
    <w:rsid w:val="00840E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2353B2"/>
    <w:rPr>
      <w:sz w:val="18"/>
      <w:szCs w:val="18"/>
    </w:rPr>
  </w:style>
  <w:style w:type="character" w:styleId="a5">
    <w:name w:val="page number"/>
    <w:basedOn w:val="a0"/>
    <w:uiPriority w:val="99"/>
    <w:rsid w:val="00840E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865EA4-B02F-4FC2-900E-6F2D5504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645</Words>
  <Characters>3683</Characters>
  <Application>Microsoft Office Word</Application>
  <DocSecurity>0</DocSecurity>
  <Lines>30</Lines>
  <Paragraphs>8</Paragraphs>
  <ScaleCrop>false</ScaleCrop>
  <Company>Microsoft</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四眼妞</dc:creator>
  <cp:keywords/>
  <dc:description/>
  <cp:lastModifiedBy>Administrator</cp:lastModifiedBy>
  <cp:revision>79</cp:revision>
  <cp:lastPrinted>2018-09-13T02:05:00Z</cp:lastPrinted>
  <dcterms:created xsi:type="dcterms:W3CDTF">2018-09-11T11:54:00Z</dcterms:created>
  <dcterms:modified xsi:type="dcterms:W3CDTF">2022-03-11T07:36:00Z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