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6191">
      <w:pPr>
        <w:pStyle w:val="2"/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珠山区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财政局关于政府采购活动“四类”</w:t>
      </w:r>
    </w:p>
    <w:p w14:paraId="75C288DE">
      <w:pPr>
        <w:pStyle w:val="2"/>
        <w:bidi w:val="0"/>
        <w:jc w:val="center"/>
        <w:rPr>
          <w:sz w:val="24"/>
          <w:szCs w:val="2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违法公开征集问题线索公告</w:t>
      </w:r>
    </w:p>
    <w:bookmarkEnd w:id="0"/>
    <w:p w14:paraId="4F2FA15C"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为进一步规范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政府采购行为，营造公平公正的营商环境，根据相关法律法规及工作部署，决定面向社会公开征集政府采购活动中存在的“四类”违法行为问题线索。具体公告如下：  </w:t>
      </w:r>
    </w:p>
    <w:p w14:paraId="0A27156A"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一、征集的主要问题与线索</w:t>
      </w:r>
    </w:p>
    <w:p w14:paraId="1E0B41A4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本次公开征集主要针对2024年1月1日以来，发生在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景德镇市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珠山区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政府采购项目中存在的以下四类违法行为：</w:t>
      </w:r>
    </w:p>
    <w:p w14:paraId="528D8D7B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1.采购人对供应商实行差别歧视待遇；</w:t>
      </w:r>
    </w:p>
    <w:p w14:paraId="1E43A6A7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2.代理机构乱收费、逾期退还保证金；</w:t>
      </w:r>
    </w:p>
    <w:p w14:paraId="2E76F89A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3.供应商伪造虚假材料投标；</w:t>
      </w:r>
    </w:p>
    <w:p w14:paraId="12F62C19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4.投标供应商围标串标。</w:t>
      </w:r>
    </w:p>
    <w:p w14:paraId="1A9C32F8"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二、问题线索提交方式</w:t>
      </w:r>
    </w:p>
    <w:p w14:paraId="7C202AB5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请填写附件“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珠山区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财政局关于政府采购活动‘四类’违法问题线索征集表”，并通过以下方式之一提交：</w:t>
      </w:r>
    </w:p>
    <w:p w14:paraId="3BEB472E"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（一）电子邮件</w:t>
      </w:r>
    </w:p>
    <w:p w14:paraId="776801D7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以扫描件（PDF）格式发送至至：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zsqcg108@126.com</w:t>
      </w:r>
    </w:p>
    <w:p w14:paraId="54568E55"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（二）邮寄与现场提交</w:t>
      </w:r>
    </w:p>
    <w:p w14:paraId="5797AEBC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邮寄或现场提交地址：景德镇市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珠山区新厂东路299号3号楼108室</w:t>
      </w:r>
    </w:p>
    <w:p w14:paraId="3082DD8F">
      <w:pPr>
        <w:pStyle w:val="3"/>
        <w:keepNext w:val="0"/>
        <w:keepLines w:val="0"/>
        <w:widowControl/>
        <w:suppressLineNumbers w:val="0"/>
        <w:ind w:firstLine="562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三、征集截止时间</w:t>
      </w:r>
    </w:p>
    <w:p w14:paraId="568213BE">
      <w:pPr>
        <w:pStyle w:val="3"/>
        <w:keepNext w:val="0"/>
        <w:keepLines w:val="0"/>
        <w:widowControl/>
        <w:suppressLineNumbers w:val="0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问题线索征集截止到2025年10月15日</w:t>
      </w:r>
    </w:p>
    <w:p w14:paraId="408E57F2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8"/>
          <w:szCs w:val="28"/>
          <w:lang w:val="en-US" w:eastAsia="zh-CN" w:bidi="ar"/>
        </w:rPr>
        <w:t>0798-8201186</w:t>
      </w:r>
    </w:p>
    <w:p w14:paraId="6C823AF2">
      <w:pPr>
        <w:bidi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9D0A235">
      <w:pPr>
        <w:bidi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5D64DF0">
      <w:pPr>
        <w:bidi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99BC2C5">
      <w:pPr>
        <w:pStyle w:val="3"/>
        <w:keepNext w:val="0"/>
        <w:keepLines w:val="0"/>
        <w:widowControl/>
        <w:suppressLineNumbers w:val="0"/>
        <w:ind w:firstLine="5320" w:firstLineChars="1900"/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景德镇市珠山区财政局</w:t>
      </w:r>
    </w:p>
    <w:p w14:paraId="7D861E65">
      <w:pPr>
        <w:pStyle w:val="3"/>
        <w:keepNext w:val="0"/>
        <w:keepLines w:val="0"/>
        <w:widowControl/>
        <w:suppressLineNumbers w:val="0"/>
        <w:wordWrap w:val="0"/>
        <w:ind w:firstLine="5880" w:firstLineChars="2100"/>
        <w:jc w:val="righ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2025年7月2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</w:p>
    <w:p w14:paraId="189F1FDC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 w:bidi="ar"/>
        </w:rPr>
      </w:pPr>
    </w:p>
    <w:p w14:paraId="04312C4E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28BB"/>
    <w:rsid w:val="2EB15996"/>
    <w:rsid w:val="56DE4BB9"/>
    <w:rsid w:val="57BB552E"/>
    <w:rsid w:val="6EE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419</Characters>
  <Lines>0</Lines>
  <Paragraphs>0</Paragraphs>
  <TotalTime>26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2025-07-22T01:05:00Z</dcterms:created>
  <dc:creator>Lenovo</dc:creator>
  <cp:lastModifiedBy>冯正超</cp:lastModifiedBy>
  <dcterms:modified xsi:type="dcterms:W3CDTF">2025-07-22T03:39:19Z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eyJoZGlkIjoiZmI1YTNiZGMyMDA3MzIyYmYzOTMzMWEzNjhiYmYxMjAiLCJ1c2VySWQiOiIyODI5NzQ0ODUifQ==</vt:lpwstr>
  </property>
  <property fmtid="{D5CDD505-2E9C-101B-9397-08002B2CF9AE}" pid="4" name="ICV">
    <vt:lpwstr>96D7E0E3C7E040B7BB9AF559F0A253A4_13</vt:lpwstr>
  </property>
</Properties>
</file>