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E3F" w:rsidRDefault="005344E8">
      <w:pPr>
        <w:pStyle w:val="a3"/>
        <w:widowControl/>
        <w:spacing w:before="132" w:beforeAutospacing="0" w:after="378" w:afterAutospacing="0"/>
        <w:jc w:val="center"/>
        <w:rPr>
          <w:rFonts w:ascii="微软雅黑" w:eastAsia="微软雅黑" w:hAnsi="微软雅黑" w:cs="微软雅黑"/>
          <w:color w:val="3B3B3B"/>
          <w:sz w:val="36"/>
          <w:szCs w:val="36"/>
          <w:shd w:val="clear" w:color="auto" w:fill="FFFFFF"/>
        </w:rPr>
      </w:pPr>
      <w:proofErr w:type="gramStart"/>
      <w:r>
        <w:rPr>
          <w:rFonts w:ascii="微软雅黑" w:eastAsia="微软雅黑" w:hAnsi="微软雅黑" w:cs="微软雅黑" w:hint="eastAsia"/>
          <w:color w:val="3B3B3B"/>
          <w:sz w:val="36"/>
          <w:szCs w:val="36"/>
          <w:shd w:val="clear" w:color="auto" w:fill="FFFFFF"/>
        </w:rPr>
        <w:t>珠山区市监</w:t>
      </w:r>
      <w:proofErr w:type="gramEnd"/>
      <w:r>
        <w:rPr>
          <w:rFonts w:ascii="微软雅黑" w:eastAsia="微软雅黑" w:hAnsi="微软雅黑" w:cs="微软雅黑" w:hint="eastAsia"/>
          <w:color w:val="3B3B3B"/>
          <w:sz w:val="36"/>
          <w:szCs w:val="36"/>
          <w:shd w:val="clear" w:color="auto" w:fill="FFFFFF"/>
        </w:rPr>
        <w:t>局全程驻点保障两</w:t>
      </w:r>
      <w:proofErr w:type="gramStart"/>
      <w:r>
        <w:rPr>
          <w:rFonts w:ascii="微软雅黑" w:eastAsia="微软雅黑" w:hAnsi="微软雅黑" w:cs="微软雅黑" w:hint="eastAsia"/>
          <w:color w:val="3B3B3B"/>
          <w:sz w:val="36"/>
          <w:szCs w:val="36"/>
          <w:shd w:val="clear" w:color="auto" w:fill="FFFFFF"/>
        </w:rPr>
        <w:t>赛</w:t>
      </w:r>
      <w:r>
        <w:rPr>
          <w:rFonts w:ascii="微软雅黑" w:eastAsia="微软雅黑" w:hAnsi="微软雅黑" w:cs="微软雅黑"/>
          <w:color w:val="3B3B3B"/>
          <w:sz w:val="36"/>
          <w:szCs w:val="36"/>
          <w:shd w:val="clear" w:color="auto" w:fill="FFFFFF"/>
        </w:rPr>
        <w:t>食品</w:t>
      </w:r>
      <w:proofErr w:type="gramEnd"/>
      <w:r>
        <w:rPr>
          <w:rFonts w:ascii="微软雅黑" w:eastAsia="微软雅黑" w:hAnsi="微软雅黑" w:cs="微软雅黑"/>
          <w:color w:val="3B3B3B"/>
          <w:sz w:val="36"/>
          <w:szCs w:val="36"/>
          <w:shd w:val="clear" w:color="auto" w:fill="FFFFFF"/>
        </w:rPr>
        <w:t>安全</w:t>
      </w:r>
    </w:p>
    <w:p w:rsidR="00875E3F" w:rsidRDefault="005344E8" w:rsidP="00EA717A">
      <w:pPr>
        <w:pStyle w:val="a3"/>
        <w:widowControl/>
        <w:spacing w:beforeAutospacing="0" w:afterAutospacing="0"/>
        <w:ind w:firstLineChars="200" w:firstLine="600"/>
        <w:rPr>
          <w:rFonts w:ascii="仿宋" w:eastAsia="仿宋" w:hAnsi="仿宋" w:cs="仿宋"/>
          <w:color w:val="3B3B3B"/>
          <w:sz w:val="30"/>
          <w:szCs w:val="30"/>
          <w:shd w:val="clear" w:color="auto" w:fill="FFFFFF"/>
        </w:rPr>
      </w:pPr>
      <w:bookmarkStart w:id="0" w:name="_GoBack"/>
      <w:r>
        <w:rPr>
          <w:rFonts w:ascii="仿宋" w:eastAsia="仿宋" w:hAnsi="仿宋" w:cs="仿宋" w:hint="eastAsia"/>
          <w:color w:val="3B3B3B"/>
          <w:sz w:val="30"/>
          <w:szCs w:val="30"/>
          <w:shd w:val="clear" w:color="auto" w:fill="FFFFFF"/>
        </w:rPr>
        <w:t>蓬勃的五月，景德镇</w:t>
      </w:r>
      <w:r w:rsidR="00EE218E">
        <w:rPr>
          <w:rFonts w:ascii="仿宋" w:eastAsia="仿宋" w:hAnsi="仿宋" w:cs="仿宋" w:hint="eastAsia"/>
          <w:color w:val="3B3B3B"/>
          <w:sz w:val="30"/>
          <w:szCs w:val="30"/>
          <w:shd w:val="clear" w:color="auto" w:fill="FFFFFF"/>
        </w:rPr>
        <w:t>市</w:t>
      </w:r>
      <w:r>
        <w:rPr>
          <w:rFonts w:ascii="仿宋" w:eastAsia="仿宋" w:hAnsi="仿宋" w:cs="仿宋" w:hint="eastAsia"/>
          <w:color w:val="3B3B3B"/>
          <w:sz w:val="30"/>
          <w:szCs w:val="30"/>
          <w:shd w:val="clear" w:color="auto" w:fill="FFFFFF"/>
        </w:rPr>
        <w:t xml:space="preserve">迎来了2019年全国青少年武术套路锦标赛暨第十届亚洲青少年武术锦标赛选拔赛和陶溪川·2019 </w:t>
      </w:r>
      <w:r w:rsidR="00EE218E">
        <w:rPr>
          <w:rFonts w:ascii="仿宋" w:eastAsia="仿宋" w:hAnsi="仿宋" w:cs="仿宋" w:hint="eastAsia"/>
          <w:color w:val="3B3B3B"/>
          <w:sz w:val="30"/>
          <w:szCs w:val="30"/>
          <w:shd w:val="clear" w:color="auto" w:fill="FFFFFF"/>
        </w:rPr>
        <w:t>景德镇国际马拉松赛。</w:t>
      </w:r>
      <w:proofErr w:type="gramStart"/>
      <w:r w:rsidR="00AE5543">
        <w:rPr>
          <w:rFonts w:ascii="仿宋" w:eastAsia="仿宋" w:hAnsi="仿宋" w:cs="仿宋" w:hint="eastAsia"/>
          <w:color w:val="3B3B3B"/>
          <w:sz w:val="30"/>
          <w:szCs w:val="30"/>
          <w:shd w:val="clear" w:color="auto" w:fill="FFFFFF"/>
        </w:rPr>
        <w:t>珠山区市监</w:t>
      </w:r>
      <w:proofErr w:type="gramEnd"/>
      <w:r w:rsidR="00AE5543">
        <w:rPr>
          <w:rFonts w:ascii="仿宋" w:eastAsia="仿宋" w:hAnsi="仿宋" w:cs="仿宋" w:hint="eastAsia"/>
          <w:color w:val="3B3B3B"/>
          <w:sz w:val="30"/>
          <w:szCs w:val="30"/>
          <w:shd w:val="clear" w:color="auto" w:fill="FFFFFF"/>
        </w:rPr>
        <w:t>局</w:t>
      </w:r>
      <w:r>
        <w:rPr>
          <w:rFonts w:ascii="仿宋" w:eastAsia="仿宋" w:hAnsi="仿宋" w:cs="仿宋" w:hint="eastAsia"/>
          <w:color w:val="3B3B3B"/>
          <w:sz w:val="30"/>
          <w:szCs w:val="30"/>
          <w:shd w:val="clear" w:color="auto" w:fill="FFFFFF"/>
        </w:rPr>
        <w:t>为保障两赛期</w:t>
      </w:r>
      <w:proofErr w:type="gramStart"/>
      <w:r>
        <w:rPr>
          <w:rFonts w:ascii="仿宋" w:eastAsia="仿宋" w:hAnsi="仿宋" w:cs="仿宋" w:hint="eastAsia"/>
          <w:color w:val="3B3B3B"/>
          <w:sz w:val="30"/>
          <w:szCs w:val="30"/>
          <w:shd w:val="clear" w:color="auto" w:fill="FFFFFF"/>
        </w:rPr>
        <w:t>间全体</w:t>
      </w:r>
      <w:proofErr w:type="gramEnd"/>
      <w:r>
        <w:rPr>
          <w:rFonts w:ascii="仿宋" w:eastAsia="仿宋" w:hAnsi="仿宋" w:cs="仿宋" w:hint="eastAsia"/>
          <w:color w:val="3B3B3B"/>
          <w:sz w:val="30"/>
          <w:szCs w:val="30"/>
          <w:shd w:val="clear" w:color="auto" w:fill="FFFFFF"/>
        </w:rPr>
        <w:t>运动员、教练员、裁判员及其他工作人员餐饮食品安全，</w:t>
      </w:r>
      <w:r w:rsidR="00EA717A">
        <w:rPr>
          <w:rFonts w:ascii="仿宋" w:eastAsia="仿宋" w:hAnsi="仿宋" w:cs="仿宋" w:hint="eastAsia"/>
          <w:color w:val="3B3B3B"/>
          <w:sz w:val="30"/>
          <w:szCs w:val="30"/>
          <w:shd w:val="clear" w:color="auto" w:fill="FFFFFF"/>
        </w:rPr>
        <w:t>派出</w:t>
      </w:r>
      <w:r w:rsidR="00EE218E">
        <w:rPr>
          <w:rFonts w:ascii="仿宋" w:eastAsia="仿宋" w:hAnsi="仿宋" w:cs="仿宋" w:hint="eastAsia"/>
          <w:color w:val="3B3B3B"/>
          <w:sz w:val="30"/>
          <w:szCs w:val="30"/>
          <w:shd w:val="clear" w:color="auto" w:fill="FFFFFF"/>
        </w:rPr>
        <w:t>工作人员在</w:t>
      </w:r>
      <w:r>
        <w:rPr>
          <w:rFonts w:ascii="仿宋" w:eastAsia="仿宋" w:hAnsi="仿宋" w:cs="仿宋" w:hint="eastAsia"/>
          <w:color w:val="3B3B3B"/>
          <w:sz w:val="30"/>
          <w:szCs w:val="30"/>
          <w:shd w:val="clear" w:color="auto" w:fill="FFFFFF"/>
        </w:rPr>
        <w:t>承办用餐接待单位</w:t>
      </w:r>
      <w:r w:rsidR="00EE218E">
        <w:rPr>
          <w:rFonts w:ascii="仿宋" w:eastAsia="仿宋" w:hAnsi="仿宋" w:cs="仿宋" w:hint="eastAsia"/>
          <w:color w:val="3B3B3B"/>
          <w:sz w:val="30"/>
          <w:szCs w:val="30"/>
          <w:shd w:val="clear" w:color="auto" w:fill="FFFFFF"/>
        </w:rPr>
        <w:t>全程驻点</w:t>
      </w:r>
      <w:r>
        <w:rPr>
          <w:rFonts w:ascii="仿宋" w:eastAsia="仿宋" w:hAnsi="仿宋" w:cs="仿宋" w:hint="eastAsia"/>
          <w:color w:val="3B3B3B"/>
          <w:sz w:val="30"/>
          <w:szCs w:val="30"/>
          <w:shd w:val="clear" w:color="auto" w:fill="FFFFFF"/>
        </w:rPr>
        <w:t>，保障参赛人员“舌尖安全”，确保各项活动的顺利</w:t>
      </w:r>
      <w:r w:rsidR="00EE218E">
        <w:rPr>
          <w:rFonts w:ascii="仿宋" w:eastAsia="仿宋" w:hAnsi="仿宋" w:cs="仿宋" w:hint="eastAsia"/>
          <w:color w:val="3B3B3B"/>
          <w:sz w:val="30"/>
          <w:szCs w:val="30"/>
          <w:shd w:val="clear" w:color="auto" w:fill="FFFFFF"/>
        </w:rPr>
        <w:t>进行</w:t>
      </w:r>
      <w:r>
        <w:rPr>
          <w:rFonts w:ascii="仿宋" w:eastAsia="仿宋" w:hAnsi="仿宋" w:cs="仿宋" w:hint="eastAsia"/>
          <w:color w:val="3B3B3B"/>
          <w:sz w:val="30"/>
          <w:szCs w:val="30"/>
          <w:shd w:val="clear" w:color="auto" w:fill="FFFFFF"/>
        </w:rPr>
        <w:t>。</w:t>
      </w:r>
    </w:p>
    <w:p w:rsidR="00875E3F" w:rsidRDefault="005344E8" w:rsidP="00EA717A">
      <w:pPr>
        <w:pStyle w:val="a3"/>
        <w:widowControl/>
        <w:spacing w:beforeAutospacing="0" w:afterAutospacing="0"/>
        <w:ind w:firstLineChars="200" w:firstLine="600"/>
        <w:rPr>
          <w:rFonts w:ascii="仿宋" w:eastAsia="仿宋" w:hAnsi="仿宋" w:cs="仿宋"/>
          <w:color w:val="3B3B3B"/>
          <w:sz w:val="30"/>
          <w:szCs w:val="30"/>
          <w:shd w:val="clear" w:color="auto" w:fill="FFFFFF"/>
        </w:rPr>
      </w:pPr>
      <w:r>
        <w:rPr>
          <w:rFonts w:ascii="仿宋" w:eastAsia="仿宋" w:hAnsi="仿宋" w:cs="仿宋" w:hint="eastAsia"/>
          <w:color w:val="3B3B3B"/>
          <w:sz w:val="30"/>
          <w:szCs w:val="30"/>
          <w:shd w:val="clear" w:color="auto" w:fill="FFFFFF"/>
        </w:rPr>
        <w:t>在现场监管</w:t>
      </w:r>
      <w:r w:rsidR="00EE218E">
        <w:rPr>
          <w:rFonts w:ascii="仿宋" w:eastAsia="仿宋" w:hAnsi="仿宋" w:cs="仿宋" w:hint="eastAsia"/>
          <w:color w:val="3B3B3B"/>
          <w:sz w:val="30"/>
          <w:szCs w:val="30"/>
          <w:shd w:val="clear" w:color="auto" w:fill="FFFFFF"/>
        </w:rPr>
        <w:t>过程</w:t>
      </w:r>
      <w:r>
        <w:rPr>
          <w:rFonts w:ascii="仿宋" w:eastAsia="仿宋" w:hAnsi="仿宋" w:cs="仿宋" w:hint="eastAsia"/>
          <w:color w:val="3B3B3B"/>
          <w:sz w:val="30"/>
          <w:szCs w:val="30"/>
          <w:shd w:val="clear" w:color="auto" w:fill="FFFFFF"/>
        </w:rPr>
        <w:t>中，</w:t>
      </w:r>
      <w:proofErr w:type="gramStart"/>
      <w:r>
        <w:rPr>
          <w:rFonts w:ascii="仿宋" w:eastAsia="仿宋" w:hAnsi="仿宋" w:cs="仿宋" w:hint="eastAsia"/>
          <w:color w:val="3B3B3B"/>
          <w:sz w:val="30"/>
          <w:szCs w:val="30"/>
          <w:shd w:val="clear" w:color="auto" w:fill="FFFFFF"/>
        </w:rPr>
        <w:t>珠山区市监</w:t>
      </w:r>
      <w:proofErr w:type="gramEnd"/>
      <w:r>
        <w:rPr>
          <w:rFonts w:ascii="仿宋" w:eastAsia="仿宋" w:hAnsi="仿宋" w:cs="仿宋" w:hint="eastAsia"/>
          <w:color w:val="3B3B3B"/>
          <w:sz w:val="30"/>
          <w:szCs w:val="30"/>
          <w:shd w:val="clear" w:color="auto" w:fill="FFFFFF"/>
        </w:rPr>
        <w:t>局工作人员严格按照《重大活动餐饮服务食品安全监督管理规范》要求，深入到操作间</w:t>
      </w:r>
      <w:r w:rsidR="00EE218E">
        <w:rPr>
          <w:rFonts w:ascii="仿宋" w:eastAsia="仿宋" w:hAnsi="仿宋" w:cs="仿宋" w:hint="eastAsia"/>
          <w:color w:val="3B3B3B"/>
          <w:sz w:val="30"/>
          <w:szCs w:val="30"/>
          <w:shd w:val="clear" w:color="auto" w:fill="FFFFFF"/>
        </w:rPr>
        <w:t>、</w:t>
      </w:r>
      <w:r>
        <w:rPr>
          <w:rFonts w:ascii="仿宋" w:eastAsia="仿宋" w:hAnsi="仿宋" w:cs="仿宋" w:hint="eastAsia"/>
          <w:color w:val="3B3B3B"/>
          <w:sz w:val="30"/>
          <w:szCs w:val="30"/>
          <w:shd w:val="clear" w:color="auto" w:fill="FFFFFF"/>
        </w:rPr>
        <w:t>食品储藏仓库等</w:t>
      </w:r>
      <w:r w:rsidR="00EE218E">
        <w:rPr>
          <w:rFonts w:ascii="仿宋" w:eastAsia="仿宋" w:hAnsi="仿宋" w:cs="仿宋" w:hint="eastAsia"/>
          <w:color w:val="3B3B3B"/>
          <w:sz w:val="30"/>
          <w:szCs w:val="30"/>
          <w:shd w:val="clear" w:color="auto" w:fill="FFFFFF"/>
        </w:rPr>
        <w:t>食品加工关键场所，全面</w:t>
      </w:r>
      <w:r>
        <w:rPr>
          <w:rFonts w:ascii="仿宋" w:eastAsia="仿宋" w:hAnsi="仿宋" w:cs="仿宋" w:hint="eastAsia"/>
          <w:color w:val="3B3B3B"/>
          <w:sz w:val="30"/>
          <w:szCs w:val="30"/>
          <w:shd w:val="clear" w:color="auto" w:fill="FFFFFF"/>
        </w:rPr>
        <w:t>检查食品采购与进货验收登记、食品加工制作、餐饮具清洗消毒、食品留样、从业人员健康状况等情况。</w:t>
      </w:r>
      <w:r w:rsidR="00EE218E">
        <w:rPr>
          <w:rFonts w:ascii="仿宋" w:eastAsia="仿宋" w:hAnsi="仿宋" w:cs="仿宋" w:hint="eastAsia"/>
          <w:color w:val="3B3B3B"/>
          <w:sz w:val="30"/>
          <w:szCs w:val="30"/>
          <w:shd w:val="clear" w:color="auto" w:fill="FFFFFF"/>
        </w:rPr>
        <w:t>与此</w:t>
      </w:r>
      <w:r>
        <w:rPr>
          <w:rFonts w:ascii="仿宋" w:eastAsia="仿宋" w:hAnsi="仿宋" w:cs="仿宋" w:hint="eastAsia"/>
          <w:color w:val="3B3B3B"/>
          <w:sz w:val="30"/>
          <w:szCs w:val="30"/>
          <w:shd w:val="clear" w:color="auto" w:fill="FFFFFF"/>
        </w:rPr>
        <w:t>同时，</w:t>
      </w:r>
      <w:r w:rsidR="00EE218E">
        <w:rPr>
          <w:rFonts w:ascii="仿宋" w:eastAsia="仿宋" w:hAnsi="仿宋" w:cs="仿宋" w:hint="eastAsia"/>
          <w:color w:val="3B3B3B"/>
          <w:sz w:val="30"/>
          <w:szCs w:val="30"/>
          <w:shd w:val="clear" w:color="auto" w:fill="FFFFFF"/>
        </w:rPr>
        <w:t>与接待供餐的餐饮单位签订《重大活动餐饮服务食品安全责任承诺书》，并对</w:t>
      </w:r>
      <w:r>
        <w:rPr>
          <w:rFonts w:ascii="仿宋" w:eastAsia="仿宋" w:hAnsi="仿宋" w:cs="仿宋" w:hint="eastAsia"/>
          <w:color w:val="3B3B3B"/>
          <w:sz w:val="30"/>
          <w:szCs w:val="30"/>
          <w:shd w:val="clear" w:color="auto" w:fill="FFFFFF"/>
        </w:rPr>
        <w:t>各餐饮接待单位的供餐食谱</w:t>
      </w:r>
      <w:r w:rsidR="00EE218E">
        <w:rPr>
          <w:rFonts w:ascii="仿宋" w:eastAsia="仿宋" w:hAnsi="仿宋" w:cs="仿宋" w:hint="eastAsia"/>
          <w:color w:val="3B3B3B"/>
          <w:sz w:val="30"/>
          <w:szCs w:val="30"/>
          <w:shd w:val="clear" w:color="auto" w:fill="FFFFFF"/>
        </w:rPr>
        <w:t>进行审核</w:t>
      </w:r>
      <w:r>
        <w:rPr>
          <w:rFonts w:ascii="仿宋" w:eastAsia="仿宋" w:hAnsi="仿宋" w:cs="仿宋" w:hint="eastAsia"/>
          <w:color w:val="3B3B3B"/>
          <w:sz w:val="30"/>
          <w:szCs w:val="30"/>
          <w:shd w:val="clear" w:color="auto" w:fill="FFFFFF"/>
        </w:rPr>
        <w:t>，对餐饮服务环节用到的每批次果蔬、肉类进行严格把关，排除食品安全隐患。</w:t>
      </w:r>
    </w:p>
    <w:p w:rsidR="00875E3F" w:rsidRDefault="007A342B" w:rsidP="00EA717A">
      <w:pPr>
        <w:pStyle w:val="a3"/>
        <w:widowControl/>
        <w:spacing w:beforeAutospacing="0" w:afterAutospacing="0"/>
        <w:ind w:firstLineChars="200" w:firstLine="600"/>
        <w:rPr>
          <w:rFonts w:ascii="微软雅黑" w:eastAsia="微软雅黑" w:hAnsi="微软雅黑" w:cs="微软雅黑"/>
          <w:color w:val="3B3B3B"/>
          <w:sz w:val="36"/>
          <w:szCs w:val="36"/>
          <w:shd w:val="clear" w:color="auto" w:fill="FFFFFF"/>
        </w:rPr>
      </w:pPr>
      <w:r>
        <w:rPr>
          <w:rFonts w:ascii="仿宋" w:eastAsia="仿宋" w:hAnsi="仿宋" w:cs="仿宋" w:hint="eastAsia"/>
          <w:color w:val="3B3B3B"/>
          <w:sz w:val="30"/>
          <w:szCs w:val="30"/>
          <w:shd w:val="clear" w:color="auto" w:fill="FFFFFF"/>
        </w:rPr>
        <w:t>我局共派出驻点人员67人次，检查食品台账29次，保障餐饮次数41餐次，保障就餐3183人次，在两项赛事期间，</w:t>
      </w:r>
      <w:r w:rsidR="005344E8">
        <w:rPr>
          <w:rFonts w:ascii="仿宋" w:eastAsia="仿宋" w:hAnsi="仿宋" w:cs="仿宋" w:hint="eastAsia"/>
          <w:color w:val="3B3B3B"/>
          <w:sz w:val="30"/>
          <w:szCs w:val="30"/>
          <w:shd w:val="clear" w:color="auto" w:fill="FFFFFF"/>
        </w:rPr>
        <w:t>无任何食源性食物中毒和突发事件发生，圆满完成保障任务。</w:t>
      </w:r>
      <w:bookmarkEnd w:id="0"/>
    </w:p>
    <w:sectPr w:rsidR="00875E3F" w:rsidSect="00875E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B14" w:rsidRDefault="00923B14" w:rsidP="00EE218E">
      <w:r>
        <w:separator/>
      </w:r>
    </w:p>
  </w:endnote>
  <w:endnote w:type="continuationSeparator" w:id="0">
    <w:p w:rsidR="00923B14" w:rsidRDefault="00923B14" w:rsidP="00EE2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B14" w:rsidRDefault="00923B14" w:rsidP="00EE218E">
      <w:r>
        <w:separator/>
      </w:r>
    </w:p>
  </w:footnote>
  <w:footnote w:type="continuationSeparator" w:id="0">
    <w:p w:rsidR="00923B14" w:rsidRDefault="00923B14" w:rsidP="00EE21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0010F69"/>
    <w:rsid w:val="00046E65"/>
    <w:rsid w:val="005344E8"/>
    <w:rsid w:val="007A342B"/>
    <w:rsid w:val="00875E3F"/>
    <w:rsid w:val="00923B14"/>
    <w:rsid w:val="00AE5543"/>
    <w:rsid w:val="00C82F3C"/>
    <w:rsid w:val="00EA717A"/>
    <w:rsid w:val="00EE218E"/>
    <w:rsid w:val="13AF14E4"/>
    <w:rsid w:val="30010F69"/>
    <w:rsid w:val="32F14664"/>
    <w:rsid w:val="4EA408C7"/>
    <w:rsid w:val="588D5A9E"/>
    <w:rsid w:val="62130688"/>
    <w:rsid w:val="62A9799A"/>
    <w:rsid w:val="73AB5740"/>
    <w:rsid w:val="7E020A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5E3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75E3F"/>
    <w:pPr>
      <w:spacing w:beforeAutospacing="1" w:afterAutospacing="1"/>
      <w:jc w:val="left"/>
    </w:pPr>
    <w:rPr>
      <w:rFonts w:cs="Times New Roman"/>
      <w:kern w:val="0"/>
      <w:sz w:val="24"/>
    </w:rPr>
  </w:style>
  <w:style w:type="paragraph" w:styleId="a4">
    <w:name w:val="header"/>
    <w:basedOn w:val="a"/>
    <w:link w:val="Char"/>
    <w:rsid w:val="00EE2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E218E"/>
    <w:rPr>
      <w:rFonts w:asciiTheme="minorHAnsi" w:eastAsiaTheme="minorEastAsia" w:hAnsiTheme="minorHAnsi" w:cstheme="minorBidi"/>
      <w:kern w:val="2"/>
      <w:sz w:val="18"/>
      <w:szCs w:val="18"/>
    </w:rPr>
  </w:style>
  <w:style w:type="paragraph" w:styleId="a5">
    <w:name w:val="footer"/>
    <w:basedOn w:val="a"/>
    <w:link w:val="Char0"/>
    <w:rsid w:val="00EE218E"/>
    <w:pPr>
      <w:tabs>
        <w:tab w:val="center" w:pos="4153"/>
        <w:tab w:val="right" w:pos="8306"/>
      </w:tabs>
      <w:snapToGrid w:val="0"/>
      <w:jc w:val="left"/>
    </w:pPr>
    <w:rPr>
      <w:sz w:val="18"/>
      <w:szCs w:val="18"/>
    </w:rPr>
  </w:style>
  <w:style w:type="character" w:customStyle="1" w:styleId="Char0">
    <w:name w:val="页脚 Char"/>
    <w:basedOn w:val="a0"/>
    <w:link w:val="a5"/>
    <w:rsid w:val="00EE218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珠山区市监局</dc:creator>
  <cp:lastModifiedBy>yanfang</cp:lastModifiedBy>
  <cp:revision>5</cp:revision>
  <dcterms:created xsi:type="dcterms:W3CDTF">2019-05-08T00:57:00Z</dcterms:created>
  <dcterms:modified xsi:type="dcterms:W3CDTF">2019-05-13T07:41:00Z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