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2021年度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珠山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区医疗机构设立、变更、注销信息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医疗机构名称</w:t>
            </w:r>
          </w:p>
        </w:tc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设立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江西创赢靓妆美容有限公司名太医疗美容诊所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景德镇飞扬医院有限公司中医(综合)诊所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景德镇广和堂中医药有限公司中医（综合）诊所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景德镇慧美牙科有限公司口腔诊所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景德镇派特医疗服务有限公司中医（综合）诊所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景德镇三宝杏林春满中医养生服务有限公司中医（综合）诊所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景德镇市密龄空间美容有限公司时光医疗美容诊所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景德镇市珠山区昌河街道梦园社区卫生服务站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景德镇市珠山区里村街道恒大社区卫生服务站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景德镇英姿口腔医疗管理有限公司口腔诊所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景德镇珠山东泰中医医院</w:t>
            </w:r>
          </w:p>
        </w:tc>
        <w:tc>
          <w:tcPr>
            <w:tcW w:w="4261" w:type="dxa"/>
          </w:tcPr>
          <w:p>
            <w:pPr>
              <w:ind w:firstLine="1446" w:firstLineChars="400"/>
              <w:jc w:val="both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景德镇珠山汉方中医门诊部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景德镇珠山章大忠肛肠医院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  <w:t>变更名称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珠山三和口腔门诊部</w:t>
            </w:r>
          </w:p>
        </w:tc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珠山陈月华中医（综合）诊所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珠山邓仁胜中医外科诊所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珠山广和堂中医门诊部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珠山平安门诊部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珠山熊国华中医（综合）诊所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珠山许燕青中医内科诊所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珠山叶后根中医(综合)诊所</w:t>
            </w:r>
          </w:p>
        </w:tc>
        <w:tc>
          <w:tcPr>
            <w:tcW w:w="4261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1A10"/>
    <w:rsid w:val="28BE1A10"/>
    <w:rsid w:val="4009154E"/>
    <w:rsid w:val="6D6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2021-12-23T02:47:00Z</dcterms:created>
  <dc:creator>英伦</dc:creator>
  <cp:lastModifiedBy>Administrator</cp:lastModifiedBy>
  <dcterms:modified xsi:type="dcterms:W3CDTF">2021-12-23T07:56:27Z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0717BEAD22784CA2B4CC574965075C59</vt:lpwstr>
  </property>
</Properties>
</file>